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DC00" w14:textId="77777777" w:rsidR="006848B7" w:rsidRPr="00E50536" w:rsidRDefault="006848B7" w:rsidP="006848B7">
      <w:pPr>
        <w:spacing w:line="340" w:lineRule="exact"/>
        <w:jc w:val="both"/>
        <w:rPr>
          <w:rFonts w:ascii="Calibri" w:eastAsia="Yu Mincho" w:hAnsi="Calibri"/>
          <w:sz w:val="22"/>
          <w:szCs w:val="22"/>
        </w:rPr>
      </w:pPr>
      <w:bookmarkStart w:id="0" w:name="_Hlk161836332"/>
      <w:bookmarkEnd w:id="0"/>
    </w:p>
    <w:p w14:paraId="67F40CDB" w14:textId="3659483B" w:rsidR="00AD35B0" w:rsidRPr="00C41E0F" w:rsidRDefault="00AD35B0" w:rsidP="00C41E0F">
      <w:pPr>
        <w:wordWrap w:val="0"/>
        <w:snapToGrid w:val="0"/>
        <w:spacing w:line="280" w:lineRule="exact"/>
        <w:jc w:val="both"/>
        <w:rPr>
          <w:rFonts w:ascii="Calibri" w:eastAsia="MS PMincho" w:hAnsi="Calibri" w:cs="Calibri"/>
          <w:color w:val="FF0000"/>
          <w:szCs w:val="21"/>
        </w:rPr>
      </w:pPr>
      <w:r w:rsidRPr="00591F39">
        <w:rPr>
          <w:rFonts w:ascii="Calibri" w:eastAsia="MS PGothic" w:hAnsi="Calibri" w:cs="Calibri"/>
          <w:b/>
          <w:sz w:val="28"/>
          <w:bdr w:val="single" w:sz="4" w:space="0" w:color="auto"/>
        </w:rPr>
        <w:t>Appendix</w:t>
      </w:r>
      <w:r>
        <w:rPr>
          <w:rFonts w:ascii="Calibri" w:eastAsia="MS PGothic" w:hAnsi="Calibri" w:cs="Calibri"/>
          <w:b/>
          <w:sz w:val="28"/>
          <w:bdr w:val="single" w:sz="4" w:space="0" w:color="auto"/>
        </w:rPr>
        <w:t xml:space="preserve"> 2.2 </w:t>
      </w:r>
    </w:p>
    <w:p w14:paraId="189E2D3D" w14:textId="77777777" w:rsidR="00AD35B0" w:rsidRPr="00AC77F7" w:rsidRDefault="00AD35B0" w:rsidP="00AD35B0">
      <w:pPr>
        <w:spacing w:line="340" w:lineRule="exact"/>
        <w:jc w:val="both"/>
        <w:rPr>
          <w:rFonts w:ascii="Calibri" w:eastAsia="Yu Mincho" w:hAnsi="Calibri"/>
          <w:sz w:val="22"/>
          <w:szCs w:val="22"/>
        </w:rPr>
      </w:pPr>
    </w:p>
    <w:p w14:paraId="073A446C" w14:textId="77777777" w:rsidR="00AD35B0" w:rsidRPr="00591F39" w:rsidRDefault="00AD35B0" w:rsidP="00AD35B0">
      <w:pPr>
        <w:tabs>
          <w:tab w:val="left" w:pos="-993"/>
          <w:tab w:val="left" w:pos="142"/>
          <w:tab w:val="left" w:pos="7938"/>
          <w:tab w:val="left" w:pos="9072"/>
        </w:tabs>
        <w:ind w:left="-709" w:right="-675"/>
        <w:jc w:val="center"/>
        <w:rPr>
          <w:rFonts w:ascii="Calibri" w:eastAsia="MS PMincho" w:hAnsi="Calibri" w:cs="Calibri"/>
          <w:b/>
          <w:bCs/>
          <w:sz w:val="28"/>
        </w:rPr>
      </w:pPr>
      <w:r>
        <w:rPr>
          <w:rFonts w:ascii="Calibri" w:eastAsia="MS PMincho" w:hAnsi="Calibri" w:cs="Calibri"/>
          <w:b/>
          <w:bCs/>
          <w:sz w:val="28"/>
        </w:rPr>
        <w:t>Report of</w:t>
      </w:r>
      <w:r w:rsidRPr="00591F39">
        <w:rPr>
          <w:rFonts w:ascii="Calibri" w:eastAsia="MS PMincho" w:hAnsi="Calibri" w:cs="Calibri"/>
          <w:b/>
          <w:bCs/>
          <w:sz w:val="28"/>
        </w:rPr>
        <w:t xml:space="preserve"> </w:t>
      </w:r>
      <w:r w:rsidR="00D95585">
        <w:rPr>
          <w:rFonts w:ascii="Calibri" w:eastAsia="MS PMincho" w:hAnsi="Calibri" w:cs="Calibri"/>
          <w:b/>
          <w:bCs/>
          <w:sz w:val="28"/>
        </w:rPr>
        <w:t>I</w:t>
      </w:r>
      <w:r w:rsidRPr="00591F39">
        <w:rPr>
          <w:rFonts w:ascii="Calibri" w:eastAsia="MS PMincho" w:hAnsi="Calibri" w:cs="Calibri"/>
          <w:b/>
          <w:bCs/>
          <w:sz w:val="28"/>
        </w:rPr>
        <w:t xml:space="preserve">nternational </w:t>
      </w:r>
      <w:r w:rsidR="00D95585">
        <w:rPr>
          <w:rFonts w:ascii="Calibri" w:eastAsia="MS PMincho" w:hAnsi="Calibri" w:cs="Calibri"/>
          <w:b/>
          <w:bCs/>
          <w:sz w:val="28"/>
        </w:rPr>
        <w:t>C</w:t>
      </w:r>
      <w:r w:rsidRPr="00591F39">
        <w:rPr>
          <w:rFonts w:ascii="Calibri" w:eastAsia="MS PMincho" w:hAnsi="Calibri" w:cs="Calibri"/>
          <w:b/>
          <w:bCs/>
          <w:sz w:val="28"/>
        </w:rPr>
        <w:t xml:space="preserve">onference </w:t>
      </w:r>
      <w:r w:rsidR="00D95585">
        <w:rPr>
          <w:rFonts w:ascii="Calibri" w:eastAsia="MS PMincho" w:hAnsi="Calibri" w:cs="Calibri"/>
          <w:b/>
          <w:bCs/>
          <w:sz w:val="28"/>
        </w:rPr>
        <w:t>P</w:t>
      </w:r>
      <w:r w:rsidRPr="00591F39">
        <w:rPr>
          <w:rFonts w:ascii="Calibri" w:eastAsia="MS PMincho" w:hAnsi="Calibri" w:cs="Calibri"/>
          <w:b/>
          <w:bCs/>
          <w:sz w:val="28"/>
        </w:rPr>
        <w:t xml:space="preserve">resentation </w:t>
      </w:r>
    </w:p>
    <w:p w14:paraId="615F8CBE" w14:textId="77777777" w:rsidR="00AD35B0" w:rsidRPr="00591F39" w:rsidRDefault="00AD35B0" w:rsidP="00AD35B0">
      <w:pPr>
        <w:widowControl/>
        <w:rPr>
          <w:rFonts w:ascii="Tahoma" w:hAnsi="Tahoma" w:cs="Tahoma"/>
          <w:bCs/>
          <w:sz w:val="20"/>
          <w:szCs w:val="20"/>
          <w:u w:val="singl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124"/>
      </w:tblGrid>
      <w:tr w:rsidR="00AD35B0" w:rsidRPr="00591F39" w14:paraId="6531AF35" w14:textId="77777777" w:rsidTr="00541D0E">
        <w:trPr>
          <w:trHeight w:val="677"/>
        </w:trPr>
        <w:tc>
          <w:tcPr>
            <w:tcW w:w="3799" w:type="dxa"/>
            <w:shd w:val="clear" w:color="auto" w:fill="auto"/>
          </w:tcPr>
          <w:p w14:paraId="29A746FE" w14:textId="77777777" w:rsidR="00AD35B0" w:rsidRPr="00591F39" w:rsidRDefault="00AD35B0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591F39">
              <w:rPr>
                <w:rFonts w:ascii="Calibri" w:eastAsia="Yu Mincho" w:hAnsi="Calibri"/>
                <w:sz w:val="22"/>
                <w:szCs w:val="22"/>
              </w:rPr>
              <w:t>Name:</w:t>
            </w:r>
          </w:p>
          <w:p w14:paraId="115B3C51" w14:textId="77777777" w:rsidR="00AD35B0" w:rsidRPr="00591F39" w:rsidRDefault="00AD35B0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591F39">
              <w:rPr>
                <w:rFonts w:ascii="Calibri" w:eastAsia="Yu Mincho" w:hAnsi="Calibri"/>
                <w:sz w:val="22"/>
                <w:szCs w:val="22"/>
              </w:rPr>
              <w:t>(Presenter)</w:t>
            </w:r>
          </w:p>
        </w:tc>
        <w:tc>
          <w:tcPr>
            <w:tcW w:w="6124" w:type="dxa"/>
            <w:shd w:val="clear" w:color="auto" w:fill="auto"/>
          </w:tcPr>
          <w:p w14:paraId="7425B22F" w14:textId="0B305E59" w:rsidR="00AD35B0" w:rsidRPr="00591F39" w:rsidRDefault="00961A13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>
              <w:rPr>
                <w:rFonts w:ascii="Calibri" w:eastAsia="Yu Mincho" w:hAnsi="Calibri"/>
                <w:sz w:val="22"/>
                <w:szCs w:val="22"/>
              </w:rPr>
              <w:t xml:space="preserve">Kanokvate Tungpimolrut </w:t>
            </w:r>
          </w:p>
        </w:tc>
      </w:tr>
      <w:tr w:rsidR="00AD35B0" w:rsidRPr="00591F39" w14:paraId="34B1B158" w14:textId="77777777" w:rsidTr="00541D0E">
        <w:trPr>
          <w:trHeight w:val="503"/>
        </w:trPr>
        <w:tc>
          <w:tcPr>
            <w:tcW w:w="3799" w:type="dxa"/>
            <w:shd w:val="clear" w:color="auto" w:fill="auto"/>
          </w:tcPr>
          <w:p w14:paraId="3E1B6117" w14:textId="77777777" w:rsidR="00AD35B0" w:rsidRPr="00591F39" w:rsidRDefault="00AD35B0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591F39">
              <w:rPr>
                <w:rFonts w:ascii="Calibri" w:eastAsia="Yu Mincho" w:hAnsi="Calibri"/>
                <w:sz w:val="22"/>
                <w:szCs w:val="22"/>
              </w:rPr>
              <w:t>Affiliation:</w:t>
            </w:r>
          </w:p>
        </w:tc>
        <w:tc>
          <w:tcPr>
            <w:tcW w:w="6124" w:type="dxa"/>
            <w:shd w:val="clear" w:color="auto" w:fill="auto"/>
          </w:tcPr>
          <w:p w14:paraId="3B688B38" w14:textId="10A7088C" w:rsidR="00AD35B0" w:rsidRPr="00591F39" w:rsidRDefault="00816F3A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>
              <w:rPr>
                <w:rFonts w:ascii="Calibri" w:eastAsia="Yu Mincho" w:hAnsi="Calibri"/>
                <w:sz w:val="22"/>
                <w:szCs w:val="22"/>
              </w:rPr>
              <w:t xml:space="preserve">National Electronics and Computer Technology Center </w:t>
            </w:r>
          </w:p>
        </w:tc>
      </w:tr>
      <w:tr w:rsidR="00AD35B0" w:rsidRPr="00591F39" w14:paraId="5216257B" w14:textId="77777777" w:rsidTr="00541D0E">
        <w:trPr>
          <w:trHeight w:val="567"/>
        </w:trPr>
        <w:tc>
          <w:tcPr>
            <w:tcW w:w="3799" w:type="dxa"/>
            <w:shd w:val="clear" w:color="auto" w:fill="auto"/>
          </w:tcPr>
          <w:p w14:paraId="1FED5A2F" w14:textId="77777777" w:rsidR="00AD35B0" w:rsidRPr="00591F39" w:rsidRDefault="00AD35B0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591F39">
              <w:rPr>
                <w:rFonts w:ascii="Calibri" w:eastAsia="Yu Mincho" w:hAnsi="Calibri"/>
                <w:sz w:val="22"/>
                <w:szCs w:val="22"/>
              </w:rPr>
              <w:t>Project Title:</w:t>
            </w:r>
          </w:p>
        </w:tc>
        <w:tc>
          <w:tcPr>
            <w:tcW w:w="6124" w:type="dxa"/>
            <w:shd w:val="clear" w:color="auto" w:fill="auto"/>
          </w:tcPr>
          <w:p w14:paraId="6FA96F0C" w14:textId="11E936B3" w:rsidR="00AD35B0" w:rsidRPr="00856214" w:rsidRDefault="00856214" w:rsidP="00856214">
            <w:pPr>
              <w:tabs>
                <w:tab w:val="left" w:pos="-993"/>
                <w:tab w:val="left" w:pos="142"/>
                <w:tab w:val="left" w:pos="7938"/>
                <w:tab w:val="left" w:pos="9072"/>
              </w:tabs>
              <w:ind w:left="-709" w:right="-675"/>
              <w:jc w:val="center"/>
              <w:rPr>
                <w:rFonts w:ascii="Calibri" w:eastAsia="MS PMincho" w:hAnsi="Calibri" w:cs="Calibri"/>
                <w:sz w:val="22"/>
                <w:szCs w:val="22"/>
              </w:rPr>
            </w:pPr>
            <w:r>
              <w:rPr>
                <w:rFonts w:ascii="Calibri" w:eastAsia="MS PMincho" w:hAnsi="Calibri" w:cs="Calibri"/>
                <w:sz w:val="22"/>
                <w:szCs w:val="22"/>
              </w:rPr>
              <w:t xml:space="preserve">   V</w:t>
            </w:r>
            <w:r w:rsidR="00171514" w:rsidRPr="00171514">
              <w:rPr>
                <w:rFonts w:ascii="Calibri" w:eastAsia="MS PMincho" w:hAnsi="Calibri" w:cs="Calibri"/>
                <w:sz w:val="22"/>
                <w:szCs w:val="22"/>
              </w:rPr>
              <w:t>isual IoT Network for Environment Protection and Disaster Prevention</w:t>
            </w:r>
          </w:p>
        </w:tc>
      </w:tr>
      <w:tr w:rsidR="00AD35B0" w:rsidRPr="00591F39" w14:paraId="575219D1" w14:textId="77777777" w:rsidTr="00541D0E">
        <w:trPr>
          <w:trHeight w:val="702"/>
        </w:trPr>
        <w:tc>
          <w:tcPr>
            <w:tcW w:w="3799" w:type="dxa"/>
            <w:shd w:val="clear" w:color="auto" w:fill="auto"/>
          </w:tcPr>
          <w:p w14:paraId="36A8BEEB" w14:textId="77777777" w:rsidR="00AD35B0" w:rsidRPr="00591F39" w:rsidRDefault="00D95585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>
              <w:rPr>
                <w:rFonts w:ascii="Calibri" w:eastAsia="Yu Mincho" w:hAnsi="Calibri"/>
                <w:sz w:val="22"/>
                <w:szCs w:val="22"/>
              </w:rPr>
              <w:t>Name</w:t>
            </w:r>
            <w:r w:rsidRPr="00591F39"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  <w:r w:rsidR="00AD35B0" w:rsidRPr="00591F39">
              <w:rPr>
                <w:rFonts w:ascii="Calibri" w:eastAsia="Yu Mincho" w:hAnsi="Calibri"/>
                <w:sz w:val="22"/>
                <w:szCs w:val="22"/>
              </w:rPr>
              <w:t xml:space="preserve">of International </w:t>
            </w:r>
            <w:r>
              <w:rPr>
                <w:rFonts w:ascii="Calibri" w:eastAsia="Yu Mincho" w:hAnsi="Calibri"/>
                <w:sz w:val="22"/>
                <w:szCs w:val="22"/>
              </w:rPr>
              <w:t>C</w:t>
            </w:r>
            <w:r w:rsidR="00AD35B0" w:rsidRPr="00591F39">
              <w:rPr>
                <w:rFonts w:ascii="Calibri" w:eastAsia="Yu Mincho" w:hAnsi="Calibri"/>
                <w:sz w:val="22"/>
                <w:szCs w:val="22"/>
              </w:rPr>
              <w:t>onference:</w:t>
            </w:r>
          </w:p>
          <w:p w14:paraId="02B1120B" w14:textId="77777777" w:rsidR="00AD35B0" w:rsidRPr="00591F39" w:rsidRDefault="00AD35B0" w:rsidP="00541D0E">
            <w:pPr>
              <w:spacing w:line="360" w:lineRule="exact"/>
              <w:rPr>
                <w:rFonts w:ascii="Calibri" w:eastAsia="Yu Mincho" w:hAnsi="Calibri"/>
                <w:sz w:val="22"/>
                <w:szCs w:val="22"/>
              </w:rPr>
            </w:pPr>
            <w:r w:rsidRPr="00591F39">
              <w:rPr>
                <w:rFonts w:ascii="Calibri" w:eastAsia="Yu Mincho" w:hAnsi="Calibri"/>
                <w:sz w:val="22"/>
                <w:szCs w:val="22"/>
              </w:rPr>
              <w:t xml:space="preserve">(Link to </w:t>
            </w:r>
            <w:r w:rsidR="00D95585">
              <w:rPr>
                <w:rFonts w:ascii="Calibri" w:eastAsia="Yu Mincho" w:hAnsi="Calibri"/>
                <w:sz w:val="22"/>
                <w:szCs w:val="22"/>
              </w:rPr>
              <w:t>w</w:t>
            </w:r>
            <w:r w:rsidRPr="00591F39">
              <w:rPr>
                <w:rFonts w:ascii="Calibri" w:eastAsia="Yu Mincho" w:hAnsi="Calibri"/>
                <w:sz w:val="22"/>
                <w:szCs w:val="22"/>
              </w:rPr>
              <w:t>ebsite)</w:t>
            </w:r>
          </w:p>
        </w:tc>
        <w:tc>
          <w:tcPr>
            <w:tcW w:w="6124" w:type="dxa"/>
            <w:shd w:val="clear" w:color="auto" w:fill="auto"/>
          </w:tcPr>
          <w:p w14:paraId="387CDCA1" w14:textId="77777777" w:rsidR="00F33AE6" w:rsidRDefault="00F33AE6" w:rsidP="00F33AE6">
            <w:pPr>
              <w:spacing w:line="360" w:lineRule="exact"/>
              <w:rPr>
                <w:rFonts w:ascii="Calibri" w:eastAsia="Yu Mincho" w:hAnsi="Calibri"/>
                <w:sz w:val="22"/>
                <w:szCs w:val="22"/>
              </w:rPr>
            </w:pPr>
            <w:r w:rsidRPr="00B639BC">
              <w:rPr>
                <w:rFonts w:ascii="Calibri" w:eastAsia="Yu Mincho" w:hAnsi="Calibri"/>
                <w:sz w:val="22"/>
                <w:szCs w:val="22"/>
              </w:rPr>
              <w:t xml:space="preserve">The </w:t>
            </w:r>
            <w:r>
              <w:rPr>
                <w:rFonts w:ascii="Calibri" w:eastAsia="Yu Mincho" w:hAnsi="Calibri"/>
                <w:sz w:val="22"/>
                <w:szCs w:val="22"/>
              </w:rPr>
              <w:t>21</w:t>
            </w:r>
            <w:r w:rsidRPr="0079174C">
              <w:rPr>
                <w:rFonts w:ascii="Calibri" w:eastAsia="Yu Mincho" w:hAnsi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eastAsia="Yu Mincho" w:hAnsi="Calibri"/>
                <w:sz w:val="22"/>
                <w:szCs w:val="22"/>
              </w:rPr>
              <w:t xml:space="preserve"> International Conference on Computer Applications (ICCA 2024) </w:t>
            </w:r>
          </w:p>
          <w:p w14:paraId="5E0DED36" w14:textId="76B5E480" w:rsidR="00AD35B0" w:rsidRPr="00591F39" w:rsidRDefault="00F33AE6" w:rsidP="00F33AE6">
            <w:pPr>
              <w:spacing w:line="360" w:lineRule="exact"/>
              <w:rPr>
                <w:rFonts w:ascii="Calibri" w:eastAsia="Yu Mincho" w:hAnsi="Calibri"/>
                <w:sz w:val="22"/>
                <w:szCs w:val="22"/>
              </w:rPr>
            </w:pPr>
            <w:r w:rsidRPr="00907F97">
              <w:rPr>
                <w:rFonts w:ascii="Calibri" w:eastAsia="Yu Mincho" w:hAnsi="Calibri"/>
                <w:sz w:val="22"/>
                <w:szCs w:val="22"/>
              </w:rPr>
              <w:t>https://ucsy.edu.mm/ICCAConference24.do</w:t>
            </w:r>
          </w:p>
        </w:tc>
      </w:tr>
      <w:tr w:rsidR="00AD35B0" w:rsidRPr="00591F39" w14:paraId="1FEF0DE3" w14:textId="77777777" w:rsidTr="00541D0E">
        <w:trPr>
          <w:trHeight w:val="542"/>
        </w:trPr>
        <w:tc>
          <w:tcPr>
            <w:tcW w:w="3799" w:type="dxa"/>
            <w:shd w:val="clear" w:color="auto" w:fill="auto"/>
          </w:tcPr>
          <w:p w14:paraId="03B558AC" w14:textId="77777777" w:rsidR="00AD35B0" w:rsidRPr="00591F39" w:rsidRDefault="00AD35B0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591F39">
              <w:rPr>
                <w:rFonts w:ascii="Calibri" w:eastAsia="Yu Mincho" w:hAnsi="Calibri"/>
                <w:sz w:val="22"/>
                <w:szCs w:val="22"/>
              </w:rPr>
              <w:t xml:space="preserve">Title of </w:t>
            </w:r>
            <w:r w:rsidR="00D95585">
              <w:rPr>
                <w:rFonts w:ascii="Calibri" w:eastAsia="Yu Mincho" w:hAnsi="Calibri"/>
                <w:sz w:val="22"/>
                <w:szCs w:val="22"/>
              </w:rPr>
              <w:t>R</w:t>
            </w:r>
            <w:r w:rsidRPr="00591F39">
              <w:rPr>
                <w:rFonts w:ascii="Calibri" w:eastAsia="Yu Mincho" w:hAnsi="Calibri"/>
                <w:sz w:val="22"/>
                <w:szCs w:val="22"/>
              </w:rPr>
              <w:t xml:space="preserve">esearch </w:t>
            </w:r>
            <w:r w:rsidR="00D95585">
              <w:rPr>
                <w:rFonts w:ascii="Calibri" w:eastAsia="Yu Mincho" w:hAnsi="Calibri"/>
                <w:sz w:val="22"/>
                <w:szCs w:val="22"/>
              </w:rPr>
              <w:t>P</w:t>
            </w:r>
            <w:r w:rsidRPr="00591F39">
              <w:rPr>
                <w:rFonts w:ascii="Calibri" w:eastAsia="Yu Mincho" w:hAnsi="Calibri"/>
                <w:sz w:val="22"/>
                <w:szCs w:val="22"/>
              </w:rPr>
              <w:t>aper:</w:t>
            </w:r>
          </w:p>
        </w:tc>
        <w:tc>
          <w:tcPr>
            <w:tcW w:w="6124" w:type="dxa"/>
            <w:shd w:val="clear" w:color="auto" w:fill="auto"/>
          </w:tcPr>
          <w:p w14:paraId="5F17679E" w14:textId="75493020" w:rsidR="00AD35B0" w:rsidRPr="00591F39" w:rsidRDefault="001D0EDD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>
              <w:rPr>
                <w:rFonts w:ascii="Calibri" w:eastAsia="Yu Mincho" w:hAnsi="Calibri"/>
                <w:sz w:val="22"/>
                <w:szCs w:val="22"/>
              </w:rPr>
              <w:t>Visual IoT System for Smoke/Fire Detection in Chiang Mai (Thailand)</w:t>
            </w:r>
          </w:p>
        </w:tc>
      </w:tr>
      <w:tr w:rsidR="00AD35B0" w:rsidRPr="00591F39" w14:paraId="685E399C" w14:textId="77777777" w:rsidTr="00541D0E">
        <w:trPr>
          <w:trHeight w:val="551"/>
        </w:trPr>
        <w:tc>
          <w:tcPr>
            <w:tcW w:w="3799" w:type="dxa"/>
            <w:shd w:val="clear" w:color="auto" w:fill="auto"/>
          </w:tcPr>
          <w:p w14:paraId="30F4901D" w14:textId="77777777" w:rsidR="00AD35B0" w:rsidRPr="00591F39" w:rsidRDefault="00AD35B0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591F39">
              <w:rPr>
                <w:rFonts w:ascii="Calibri" w:eastAsia="Yu Mincho" w:hAnsi="Calibri"/>
                <w:sz w:val="22"/>
                <w:szCs w:val="22"/>
              </w:rPr>
              <w:t xml:space="preserve">Name of all </w:t>
            </w:r>
            <w:r w:rsidR="00D95585">
              <w:rPr>
                <w:rFonts w:ascii="Calibri" w:eastAsia="Yu Mincho" w:hAnsi="Calibri"/>
                <w:sz w:val="22"/>
                <w:szCs w:val="22"/>
              </w:rPr>
              <w:t>C</w:t>
            </w:r>
            <w:r w:rsidRPr="00591F39">
              <w:rPr>
                <w:rFonts w:ascii="Calibri" w:eastAsia="Yu Mincho" w:hAnsi="Calibri"/>
                <w:sz w:val="22"/>
                <w:szCs w:val="22"/>
              </w:rPr>
              <w:t>o-authors (if any)</w:t>
            </w:r>
          </w:p>
        </w:tc>
        <w:tc>
          <w:tcPr>
            <w:tcW w:w="6124" w:type="dxa"/>
            <w:shd w:val="clear" w:color="auto" w:fill="auto"/>
          </w:tcPr>
          <w:p w14:paraId="3149696D" w14:textId="7B6BADDF" w:rsidR="00AD35B0" w:rsidRPr="001D0EDD" w:rsidRDefault="00AD35B0" w:rsidP="001D0EDD">
            <w:pPr>
              <w:pStyle w:val="ListParagraph"/>
              <w:numPr>
                <w:ilvl w:val="0"/>
                <w:numId w:val="83"/>
              </w:numPr>
              <w:spacing w:line="360" w:lineRule="exact"/>
              <w:ind w:leftChars="0"/>
              <w:rPr>
                <w:rFonts w:ascii="Calibri" w:eastAsia="Yu Mincho" w:hAnsi="Calibri"/>
                <w:sz w:val="22"/>
                <w:szCs w:val="22"/>
              </w:rPr>
            </w:pPr>
          </w:p>
        </w:tc>
      </w:tr>
      <w:tr w:rsidR="00AD35B0" w:rsidRPr="00591F39" w14:paraId="3F408C52" w14:textId="77777777" w:rsidTr="00541D0E">
        <w:trPr>
          <w:trHeight w:val="806"/>
        </w:trPr>
        <w:tc>
          <w:tcPr>
            <w:tcW w:w="9923" w:type="dxa"/>
            <w:gridSpan w:val="2"/>
            <w:shd w:val="clear" w:color="auto" w:fill="auto"/>
          </w:tcPr>
          <w:p w14:paraId="01D50CAA" w14:textId="77777777" w:rsidR="00AD35B0" w:rsidRPr="00591F39" w:rsidRDefault="00AD35B0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>
              <w:rPr>
                <w:rFonts w:ascii="Calibri" w:eastAsia="Yu Mincho" w:hAnsi="Calibri" w:hint="eastAsia"/>
                <w:sz w:val="22"/>
                <w:szCs w:val="22"/>
              </w:rPr>
              <w:t xml:space="preserve">Comments or </w:t>
            </w:r>
            <w:r>
              <w:rPr>
                <w:rFonts w:ascii="Calibri" w:eastAsia="Yu Mincho" w:hAnsi="Calibri"/>
                <w:sz w:val="22"/>
                <w:szCs w:val="22"/>
              </w:rPr>
              <w:t>f</w:t>
            </w:r>
            <w:r>
              <w:rPr>
                <w:rFonts w:ascii="Calibri" w:eastAsia="Yu Mincho" w:hAnsi="Calibri" w:hint="eastAsia"/>
                <w:sz w:val="22"/>
                <w:szCs w:val="22"/>
              </w:rPr>
              <w:t>eedback received at the conference</w:t>
            </w:r>
            <w:r>
              <w:rPr>
                <w:rFonts w:ascii="Calibri" w:eastAsia="Yu Mincho" w:hAnsi="Calibri"/>
                <w:sz w:val="22"/>
                <w:szCs w:val="22"/>
              </w:rPr>
              <w:t>:</w:t>
            </w:r>
          </w:p>
          <w:p w14:paraId="1C01007E" w14:textId="312B7EC0" w:rsidR="004E0094" w:rsidRDefault="00482FC5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>
              <w:rPr>
                <w:rFonts w:ascii="Calibri" w:eastAsia="Yu Mincho" w:hAnsi="Calibri"/>
                <w:sz w:val="22"/>
                <w:szCs w:val="22"/>
              </w:rPr>
              <w:t xml:space="preserve">- How to </w:t>
            </w:r>
            <w:proofErr w:type="gramStart"/>
            <w:r>
              <w:rPr>
                <w:rFonts w:ascii="Calibri" w:eastAsia="Yu Mincho" w:hAnsi="Calibri"/>
                <w:sz w:val="22"/>
                <w:szCs w:val="22"/>
              </w:rPr>
              <w:t>access to</w:t>
            </w:r>
            <w:proofErr w:type="gramEnd"/>
            <w:r>
              <w:rPr>
                <w:rFonts w:ascii="Calibri" w:eastAsia="Yu Mincho" w:hAnsi="Calibri"/>
                <w:sz w:val="22"/>
                <w:szCs w:val="22"/>
              </w:rPr>
              <w:t xml:space="preserve"> the dataset </w:t>
            </w:r>
            <w:r w:rsidR="004E0094">
              <w:rPr>
                <w:rFonts w:ascii="Calibri" w:eastAsia="Yu Mincho" w:hAnsi="Calibri"/>
                <w:sz w:val="22"/>
                <w:szCs w:val="22"/>
              </w:rPr>
              <w:t xml:space="preserve">constructed by NECTEC </w:t>
            </w:r>
            <w:proofErr w:type="gramStart"/>
            <w:r w:rsidR="004E0094">
              <w:rPr>
                <w:rFonts w:ascii="Calibri" w:eastAsia="Yu Mincho" w:hAnsi="Calibri"/>
                <w:sz w:val="22"/>
                <w:szCs w:val="22"/>
              </w:rPr>
              <w:t>team ?</w:t>
            </w:r>
            <w:proofErr w:type="gramEnd"/>
          </w:p>
          <w:p w14:paraId="36CA3FF6" w14:textId="33ECBB71" w:rsidR="00124ABD" w:rsidRDefault="00124ABD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>
              <w:rPr>
                <w:rFonts w:ascii="Calibri" w:eastAsia="Yu Mincho" w:hAnsi="Calibri"/>
                <w:sz w:val="22"/>
                <w:szCs w:val="22"/>
              </w:rPr>
              <w:t xml:space="preserve">Answer: Via the </w:t>
            </w:r>
            <w:r w:rsidR="00360593">
              <w:rPr>
                <w:rFonts w:ascii="Calibri" w:eastAsia="Yu Mincho" w:hAnsi="Calibri"/>
                <w:sz w:val="22"/>
                <w:szCs w:val="22"/>
              </w:rPr>
              <w:t xml:space="preserve">QR code </w:t>
            </w:r>
            <w:proofErr w:type="gramStart"/>
            <w:r w:rsidR="00360593">
              <w:rPr>
                <w:rFonts w:ascii="Calibri" w:eastAsia="Yu Mincho" w:hAnsi="Calibri"/>
                <w:sz w:val="22"/>
                <w:szCs w:val="22"/>
              </w:rPr>
              <w:t>post</w:t>
            </w:r>
            <w:proofErr w:type="gramEnd"/>
            <w:r w:rsidR="00360593">
              <w:rPr>
                <w:rFonts w:ascii="Calibri" w:eastAsia="Yu Mincho" w:hAnsi="Calibri"/>
                <w:sz w:val="22"/>
                <w:szCs w:val="22"/>
              </w:rPr>
              <w:t xml:space="preserve"> on the slide. </w:t>
            </w:r>
          </w:p>
          <w:p w14:paraId="5DD1DD01" w14:textId="3CDFE070" w:rsidR="004E0094" w:rsidRDefault="004E0094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>
              <w:rPr>
                <w:rFonts w:ascii="Calibri" w:eastAsia="Yu Mincho" w:hAnsi="Calibri"/>
                <w:sz w:val="22"/>
                <w:szCs w:val="22"/>
              </w:rPr>
              <w:t xml:space="preserve">- </w:t>
            </w:r>
            <w:r w:rsidR="00EC6C73">
              <w:rPr>
                <w:rFonts w:ascii="Calibri" w:eastAsia="Yu Mincho" w:hAnsi="Calibri"/>
                <w:sz w:val="22"/>
                <w:szCs w:val="22"/>
              </w:rPr>
              <w:t xml:space="preserve">Is it also applicable to smoke/fire detection in </w:t>
            </w:r>
            <w:proofErr w:type="gramStart"/>
            <w:r w:rsidR="00EC6C73">
              <w:rPr>
                <w:rFonts w:ascii="Calibri" w:eastAsia="Yu Mincho" w:hAnsi="Calibri"/>
                <w:sz w:val="22"/>
                <w:szCs w:val="22"/>
              </w:rPr>
              <w:t>Myanmar ?</w:t>
            </w:r>
            <w:proofErr w:type="gramEnd"/>
          </w:p>
          <w:p w14:paraId="7178EDAB" w14:textId="41A29415" w:rsidR="00360593" w:rsidRDefault="00360593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>
              <w:rPr>
                <w:rFonts w:ascii="Calibri" w:eastAsia="Yu Mincho" w:hAnsi="Calibri"/>
                <w:sz w:val="22"/>
                <w:szCs w:val="22"/>
              </w:rPr>
              <w:t>Answer: In principle</w:t>
            </w:r>
            <w:r w:rsidR="00114457">
              <w:rPr>
                <w:rFonts w:ascii="Calibri" w:eastAsia="Yu Mincho" w:hAnsi="Calibri"/>
                <w:sz w:val="22"/>
                <w:szCs w:val="22"/>
              </w:rPr>
              <w:t xml:space="preserve"> it could be applied to smoke/fire detection in Myanmar, but the accuracy might be different. </w:t>
            </w:r>
          </w:p>
          <w:p w14:paraId="31343692" w14:textId="41BBD690" w:rsidR="00E3169A" w:rsidRDefault="00E3169A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>
              <w:rPr>
                <w:rFonts w:ascii="Calibri" w:eastAsia="Yu Mincho" w:hAnsi="Calibri"/>
                <w:sz w:val="22"/>
                <w:szCs w:val="22"/>
              </w:rPr>
              <w:t xml:space="preserve">- How about reliability of </w:t>
            </w:r>
            <w:proofErr w:type="spellStart"/>
            <w:r>
              <w:rPr>
                <w:rFonts w:ascii="Calibri" w:eastAsia="Yu Mincho" w:hAnsi="Calibri"/>
                <w:sz w:val="22"/>
                <w:szCs w:val="22"/>
              </w:rPr>
              <w:t>RasPi</w:t>
            </w:r>
            <w:proofErr w:type="spellEnd"/>
            <w:r>
              <w:rPr>
                <w:rFonts w:ascii="Calibri" w:eastAsia="Yu Mincho" w:hAnsi="Calibri"/>
                <w:sz w:val="22"/>
                <w:szCs w:val="22"/>
              </w:rPr>
              <w:t xml:space="preserve"> system for this outdoor </w:t>
            </w:r>
            <w:proofErr w:type="gramStart"/>
            <w:r>
              <w:rPr>
                <w:rFonts w:ascii="Calibri" w:eastAsia="Yu Mincho" w:hAnsi="Calibri"/>
                <w:sz w:val="22"/>
                <w:szCs w:val="22"/>
              </w:rPr>
              <w:t>application ?</w:t>
            </w:r>
            <w:proofErr w:type="gramEnd"/>
            <w:r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</w:p>
          <w:p w14:paraId="4B50E8AA" w14:textId="4D60B200" w:rsidR="00114457" w:rsidRDefault="009159A8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>
              <w:rPr>
                <w:rFonts w:ascii="Calibri" w:eastAsia="Yu Mincho" w:hAnsi="Calibri"/>
                <w:sz w:val="22"/>
                <w:szCs w:val="22"/>
              </w:rPr>
              <w:t xml:space="preserve">Answer: We use industrial grade </w:t>
            </w:r>
            <w:proofErr w:type="spellStart"/>
            <w:r>
              <w:rPr>
                <w:rFonts w:ascii="Calibri" w:eastAsia="Yu Mincho" w:hAnsi="Calibri"/>
                <w:sz w:val="22"/>
                <w:szCs w:val="22"/>
              </w:rPr>
              <w:t>RasPi</w:t>
            </w:r>
            <w:proofErr w:type="spellEnd"/>
            <w:r>
              <w:rPr>
                <w:rFonts w:ascii="Calibri" w:eastAsia="Yu Mincho" w:hAnsi="Calibri"/>
                <w:sz w:val="22"/>
                <w:szCs w:val="22"/>
              </w:rPr>
              <w:t xml:space="preserve"> which is more reliable, so it should be used in outdoor environment. </w:t>
            </w:r>
            <w:r w:rsidR="005C62CD">
              <w:rPr>
                <w:rFonts w:ascii="Calibri" w:eastAsia="Yu Mincho" w:hAnsi="Calibri"/>
                <w:sz w:val="22"/>
                <w:szCs w:val="22"/>
              </w:rPr>
              <w:t xml:space="preserve">We </w:t>
            </w:r>
            <w:proofErr w:type="gramStart"/>
            <w:r w:rsidR="005C62CD">
              <w:rPr>
                <w:rFonts w:ascii="Calibri" w:eastAsia="Yu Mincho" w:hAnsi="Calibri"/>
                <w:sz w:val="22"/>
                <w:szCs w:val="22"/>
              </w:rPr>
              <w:t>have installed</w:t>
            </w:r>
            <w:proofErr w:type="gramEnd"/>
            <w:r w:rsidR="005C62CD">
              <w:rPr>
                <w:rFonts w:ascii="Calibri" w:eastAsia="Yu Mincho" w:hAnsi="Calibri"/>
                <w:sz w:val="22"/>
                <w:szCs w:val="22"/>
              </w:rPr>
              <w:t xml:space="preserve"> our system in the field </w:t>
            </w:r>
            <w:proofErr w:type="gramStart"/>
            <w:r w:rsidR="005C62CD">
              <w:rPr>
                <w:rFonts w:ascii="Calibri" w:eastAsia="Yu Mincho" w:hAnsi="Calibri"/>
                <w:sz w:val="22"/>
                <w:szCs w:val="22"/>
              </w:rPr>
              <w:t>since</w:t>
            </w:r>
            <w:proofErr w:type="gramEnd"/>
            <w:r w:rsidR="005C62CD">
              <w:rPr>
                <w:rFonts w:ascii="Calibri" w:eastAsia="Yu Mincho" w:hAnsi="Calibri"/>
                <w:sz w:val="22"/>
                <w:szCs w:val="22"/>
              </w:rPr>
              <w:t xml:space="preserve"> 2 weeks ago and it could be used normally.  </w:t>
            </w:r>
          </w:p>
          <w:p w14:paraId="0FCFBE71" w14:textId="21B4D3F6" w:rsidR="00EC6C73" w:rsidRDefault="00EC6C73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>
              <w:rPr>
                <w:rFonts w:ascii="Calibri" w:eastAsia="Yu Mincho" w:hAnsi="Calibri"/>
                <w:sz w:val="22"/>
                <w:szCs w:val="22"/>
              </w:rPr>
              <w:t xml:space="preserve">- </w:t>
            </w:r>
            <w:r w:rsidR="00315F82">
              <w:rPr>
                <w:rFonts w:ascii="Calibri" w:eastAsia="Yu Mincho" w:hAnsi="Calibri"/>
                <w:sz w:val="22"/>
                <w:szCs w:val="22"/>
              </w:rPr>
              <w:t xml:space="preserve">When did </w:t>
            </w:r>
            <w:r w:rsidR="00475E1E">
              <w:rPr>
                <w:rFonts w:ascii="Calibri" w:eastAsia="Yu Mincho" w:hAnsi="Calibri"/>
                <w:sz w:val="22"/>
                <w:szCs w:val="22"/>
              </w:rPr>
              <w:t xml:space="preserve">NECTEC team do dataset construction in </w:t>
            </w:r>
            <w:proofErr w:type="gramStart"/>
            <w:r w:rsidR="00475E1E">
              <w:rPr>
                <w:rFonts w:ascii="Calibri" w:eastAsia="Yu Mincho" w:hAnsi="Calibri"/>
                <w:sz w:val="22"/>
                <w:szCs w:val="22"/>
              </w:rPr>
              <w:t>Thailand ?</w:t>
            </w:r>
            <w:proofErr w:type="gramEnd"/>
            <w:r w:rsidR="00475E1E">
              <w:rPr>
                <w:rFonts w:ascii="Calibri" w:eastAsia="Yu Mincho" w:hAnsi="Calibri"/>
                <w:sz w:val="22"/>
                <w:szCs w:val="22"/>
              </w:rPr>
              <w:t xml:space="preserve"> Is it dry season or rainy </w:t>
            </w:r>
            <w:proofErr w:type="gramStart"/>
            <w:r w:rsidR="00475E1E">
              <w:rPr>
                <w:rFonts w:ascii="Calibri" w:eastAsia="Yu Mincho" w:hAnsi="Calibri"/>
                <w:sz w:val="22"/>
                <w:szCs w:val="22"/>
              </w:rPr>
              <w:t>season ?</w:t>
            </w:r>
            <w:proofErr w:type="gramEnd"/>
            <w:r w:rsidR="00475E1E"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</w:p>
          <w:p w14:paraId="65FE3C2A" w14:textId="14F5B7E9" w:rsidR="00854A06" w:rsidRDefault="00854A06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>
              <w:rPr>
                <w:rFonts w:ascii="Calibri" w:eastAsia="Yu Mincho" w:hAnsi="Calibri"/>
                <w:sz w:val="22"/>
                <w:szCs w:val="22"/>
              </w:rPr>
              <w:t>Answer:</w:t>
            </w:r>
            <w:r w:rsidR="0082405C">
              <w:rPr>
                <w:rFonts w:ascii="Calibri" w:eastAsia="Yu Mincho" w:hAnsi="Calibri"/>
                <w:sz w:val="22"/>
                <w:szCs w:val="22"/>
              </w:rPr>
              <w:t xml:space="preserve"> We constructed the dataset around last June which is </w:t>
            </w:r>
            <w:r w:rsidR="0069302B">
              <w:rPr>
                <w:rFonts w:ascii="Calibri" w:eastAsia="Yu Mincho" w:hAnsi="Calibri"/>
                <w:sz w:val="22"/>
                <w:szCs w:val="22"/>
              </w:rPr>
              <w:t xml:space="preserve">end of dry season and beginning of rainy season.  </w:t>
            </w:r>
          </w:p>
          <w:p w14:paraId="5B43487B" w14:textId="77777777" w:rsidR="00AD35B0" w:rsidRPr="00591F39" w:rsidRDefault="00AD35B0" w:rsidP="00E3169A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</w:p>
        </w:tc>
      </w:tr>
      <w:tr w:rsidR="00AD35B0" w:rsidRPr="00591F39" w14:paraId="3F81C887" w14:textId="77777777" w:rsidTr="00541D0E">
        <w:trPr>
          <w:trHeight w:val="806"/>
        </w:trPr>
        <w:tc>
          <w:tcPr>
            <w:tcW w:w="9923" w:type="dxa"/>
            <w:gridSpan w:val="2"/>
            <w:shd w:val="clear" w:color="auto" w:fill="auto"/>
          </w:tcPr>
          <w:p w14:paraId="2A540660" w14:textId="77777777" w:rsidR="00AD35B0" w:rsidRDefault="00AD35B0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>
              <w:rPr>
                <w:rFonts w:ascii="Calibri" w:eastAsia="Yu Mincho" w:hAnsi="Calibri"/>
                <w:sz w:val="22"/>
                <w:szCs w:val="22"/>
              </w:rPr>
              <w:t>Contribution</w:t>
            </w:r>
            <w:r>
              <w:rPr>
                <w:rFonts w:ascii="Calibri" w:eastAsia="Yu Mincho" w:hAnsi="Calibri" w:hint="eastAsia"/>
                <w:sz w:val="22"/>
                <w:szCs w:val="22"/>
              </w:rPr>
              <w:t xml:space="preserve"> to the p</w:t>
            </w:r>
            <w:r>
              <w:rPr>
                <w:rFonts w:ascii="Calibri" w:eastAsia="Yu Mincho" w:hAnsi="Calibri"/>
                <w:sz w:val="22"/>
                <w:szCs w:val="22"/>
              </w:rPr>
              <w:t>roject:</w:t>
            </w:r>
          </w:p>
          <w:p w14:paraId="46522A8B" w14:textId="59F4A0ED" w:rsidR="00B42B88" w:rsidRDefault="009B2930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>
              <w:rPr>
                <w:rFonts w:ascii="Calibri" w:eastAsia="Yu Mincho" w:hAnsi="Calibri"/>
                <w:sz w:val="22"/>
                <w:szCs w:val="22"/>
              </w:rPr>
              <w:t xml:space="preserve">     </w:t>
            </w:r>
            <w:r w:rsidR="00B42B88">
              <w:rPr>
                <w:rFonts w:ascii="Calibri" w:eastAsia="Yu Mincho" w:hAnsi="Calibri"/>
                <w:sz w:val="22"/>
                <w:szCs w:val="22"/>
              </w:rPr>
              <w:t xml:space="preserve">Dr. Kikuta (NICT team) presented </w:t>
            </w:r>
            <w:proofErr w:type="gramStart"/>
            <w:r w:rsidR="00842DB9">
              <w:rPr>
                <w:rFonts w:ascii="Calibri" w:eastAsia="Yu Mincho" w:hAnsi="Calibri"/>
                <w:sz w:val="22"/>
                <w:szCs w:val="22"/>
              </w:rPr>
              <w:t>concept</w:t>
            </w:r>
            <w:proofErr w:type="gramEnd"/>
            <w:r w:rsidR="00842DB9">
              <w:rPr>
                <w:rFonts w:ascii="Calibri" w:eastAsia="Yu Mincho" w:hAnsi="Calibri"/>
                <w:sz w:val="22"/>
                <w:szCs w:val="22"/>
              </w:rPr>
              <w:t xml:space="preserve"> of Visual IoT System in various application domains and the proposed technique based on optical flow </w:t>
            </w:r>
            <w:r w:rsidR="00B36F1E">
              <w:rPr>
                <w:rFonts w:ascii="Calibri" w:eastAsia="Yu Mincho" w:hAnsi="Calibri"/>
                <w:sz w:val="22"/>
                <w:szCs w:val="22"/>
              </w:rPr>
              <w:t xml:space="preserve">by using short </w:t>
            </w:r>
            <w:proofErr w:type="spellStart"/>
            <w:r w:rsidR="00B36F1E">
              <w:rPr>
                <w:rFonts w:ascii="Calibri" w:eastAsia="Yu Mincho" w:hAnsi="Calibri"/>
                <w:sz w:val="22"/>
                <w:szCs w:val="22"/>
              </w:rPr>
              <w:t>streming</w:t>
            </w:r>
            <w:proofErr w:type="spellEnd"/>
            <w:r w:rsidR="00B36F1E"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  <w:proofErr w:type="spellStart"/>
            <w:r w:rsidR="00B36F1E">
              <w:rPr>
                <w:rFonts w:ascii="Calibri" w:eastAsia="Yu Mincho" w:hAnsi="Calibri"/>
                <w:sz w:val="22"/>
                <w:szCs w:val="22"/>
              </w:rPr>
              <w:t>videl</w:t>
            </w:r>
            <w:proofErr w:type="spellEnd"/>
            <w:r w:rsidR="00B36F1E"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  <w:r w:rsidR="00842DB9">
              <w:rPr>
                <w:rFonts w:ascii="Calibri" w:eastAsia="Yu Mincho" w:hAnsi="Calibri"/>
                <w:sz w:val="22"/>
                <w:szCs w:val="22"/>
              </w:rPr>
              <w:t>to detect the smoke</w:t>
            </w:r>
            <w:r w:rsidR="001D119F">
              <w:rPr>
                <w:rFonts w:ascii="Calibri" w:eastAsia="Yu Mincho" w:hAnsi="Calibri"/>
                <w:sz w:val="22"/>
                <w:szCs w:val="22"/>
              </w:rPr>
              <w:t xml:space="preserve">. This presentation continued to his presentation and </w:t>
            </w:r>
            <w:proofErr w:type="gramStart"/>
            <w:r w:rsidR="001D119F">
              <w:rPr>
                <w:rFonts w:ascii="Calibri" w:eastAsia="Yu Mincho" w:hAnsi="Calibri"/>
                <w:sz w:val="22"/>
                <w:szCs w:val="22"/>
              </w:rPr>
              <w:t>shown</w:t>
            </w:r>
            <w:proofErr w:type="gramEnd"/>
            <w:r w:rsidR="001D119F"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  <w:r w:rsidR="00451C6F">
              <w:rPr>
                <w:rFonts w:ascii="Calibri" w:eastAsia="Yu Mincho" w:hAnsi="Calibri"/>
                <w:sz w:val="22"/>
                <w:szCs w:val="22"/>
              </w:rPr>
              <w:t>some information about the system design and results</w:t>
            </w:r>
            <w:r w:rsidR="00B36F1E"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  <w:r w:rsidR="00F321FE">
              <w:rPr>
                <w:rFonts w:ascii="Calibri" w:eastAsia="Yu Mincho" w:hAnsi="Calibri"/>
                <w:sz w:val="22"/>
                <w:szCs w:val="22"/>
              </w:rPr>
              <w:t xml:space="preserve">of smoke/fire detection </w:t>
            </w:r>
            <w:r w:rsidR="00B36F1E">
              <w:rPr>
                <w:rFonts w:ascii="Calibri" w:eastAsia="Yu Mincho" w:hAnsi="Calibri"/>
                <w:sz w:val="22"/>
                <w:szCs w:val="22"/>
              </w:rPr>
              <w:t>based on</w:t>
            </w:r>
            <w:r w:rsidR="00F321FE">
              <w:rPr>
                <w:rFonts w:ascii="Calibri" w:eastAsia="Yu Mincho" w:hAnsi="Calibri"/>
                <w:sz w:val="22"/>
                <w:szCs w:val="22"/>
              </w:rPr>
              <w:t xml:space="preserve"> another concept using still images. </w:t>
            </w:r>
          </w:p>
          <w:p w14:paraId="2BF05F39" w14:textId="77777777" w:rsidR="00AD35B0" w:rsidRPr="00591F39" w:rsidRDefault="00AD35B0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</w:p>
        </w:tc>
      </w:tr>
      <w:tr w:rsidR="00AD35B0" w:rsidRPr="00591F39" w14:paraId="7B539117" w14:textId="77777777" w:rsidTr="00541D0E">
        <w:trPr>
          <w:trHeight w:val="806"/>
        </w:trPr>
        <w:tc>
          <w:tcPr>
            <w:tcW w:w="9923" w:type="dxa"/>
            <w:gridSpan w:val="2"/>
            <w:shd w:val="clear" w:color="auto" w:fill="auto"/>
          </w:tcPr>
          <w:p w14:paraId="70F6AD12" w14:textId="77777777" w:rsidR="00AD35B0" w:rsidRDefault="00AD35B0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>
              <w:rPr>
                <w:rFonts w:ascii="Calibri" w:eastAsia="Yu Mincho" w:hAnsi="Calibri" w:hint="eastAsia"/>
                <w:sz w:val="22"/>
                <w:szCs w:val="22"/>
              </w:rPr>
              <w:lastRenderedPageBreak/>
              <w:t>Photo</w:t>
            </w:r>
            <w:r>
              <w:rPr>
                <w:rFonts w:ascii="Calibri" w:eastAsia="Yu Mincho" w:hAnsi="Calibri"/>
                <w:sz w:val="22"/>
                <w:szCs w:val="22"/>
              </w:rPr>
              <w:t>s</w:t>
            </w:r>
          </w:p>
          <w:p w14:paraId="425A7710" w14:textId="77777777" w:rsidR="00AD35B0" w:rsidRDefault="00AD35B0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</w:p>
          <w:p w14:paraId="67A68B27" w14:textId="77777777" w:rsidR="00864CA0" w:rsidRDefault="00864CA0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</w:p>
          <w:p w14:paraId="46FB797B" w14:textId="77777777" w:rsidR="00864CA0" w:rsidRDefault="00864CA0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</w:p>
          <w:p w14:paraId="7C075E2A" w14:textId="77777777" w:rsidR="00D3579D" w:rsidRDefault="00D3579D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</w:p>
          <w:p w14:paraId="40C540F5" w14:textId="77777777" w:rsidR="00D3579D" w:rsidRDefault="00D3579D" w:rsidP="00541D0E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</w:p>
          <w:p w14:paraId="3F1DF52D" w14:textId="072220CC" w:rsidR="00AD35B0" w:rsidRDefault="00864CA0" w:rsidP="00541D0E">
            <w:pPr>
              <w:spacing w:line="360" w:lineRule="exact"/>
              <w:jc w:val="both"/>
              <w:rPr>
                <w:rFonts w:ascii="Calibri" w:eastAsia="Yu Mincho" w:hAnsi="Calibri"/>
                <w:noProof/>
                <w:sz w:val="22"/>
                <w:szCs w:val="22"/>
              </w:rPr>
            </w:pPr>
            <w:r>
              <w:rPr>
                <w:rFonts w:ascii="Calibri" w:eastAsia="Yu Mincho" w:hAnsi="Calibri"/>
                <w:noProof/>
                <w:sz w:val="22"/>
                <w:szCs w:val="22"/>
              </w:rPr>
              <w:drawing>
                <wp:inline distT="0" distB="0" distL="0" distR="0" wp14:anchorId="0F2A2D11" wp14:editId="47AED047">
                  <wp:extent cx="1697524" cy="1273343"/>
                  <wp:effectExtent l="0" t="0" r="0" b="3175"/>
                  <wp:docPr id="1001857251" name="Picture 2" descr="A group of people in a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57251" name="Picture 2" descr="A group of people in a roo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105" cy="1276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416B"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  <w:r w:rsidR="006633D2">
              <w:rPr>
                <w:rFonts w:ascii="Calibri" w:eastAsia="Yu Mincho" w:hAnsi="Calibri"/>
                <w:noProof/>
                <w:sz w:val="22"/>
                <w:szCs w:val="22"/>
              </w:rPr>
              <w:drawing>
                <wp:inline distT="0" distB="0" distL="0" distR="0" wp14:anchorId="5E8AF6C8" wp14:editId="19E99693">
                  <wp:extent cx="1634151" cy="1225805"/>
                  <wp:effectExtent l="0" t="0" r="4445" b="0"/>
                  <wp:docPr id="1137049549" name="Picture 4" descr="A group of people standing in front of a ban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049549" name="Picture 4" descr="A group of people standing in front of a banne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648" cy="1243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633D2">
              <w:rPr>
                <w:rFonts w:ascii="Calibri" w:eastAsia="Yu Mincho" w:hAnsi="Calibri"/>
                <w:sz w:val="22"/>
                <w:szCs w:val="22"/>
              </w:rPr>
              <w:t>\</w:t>
            </w:r>
          </w:p>
        </w:tc>
      </w:tr>
    </w:tbl>
    <w:p w14:paraId="4FF22613" w14:textId="5462CB1D" w:rsidR="00AD35B0" w:rsidRPr="00591F39" w:rsidRDefault="00AD35B0" w:rsidP="00AD35B0">
      <w:pPr>
        <w:spacing w:line="300" w:lineRule="exact"/>
        <w:jc w:val="both"/>
        <w:rPr>
          <w:rFonts w:ascii="Calibri" w:eastAsia="Yu Mincho" w:hAnsi="Calibri"/>
          <w:b/>
          <w:sz w:val="22"/>
          <w:szCs w:val="22"/>
        </w:rPr>
      </w:pPr>
      <w:r w:rsidRPr="00591F39">
        <w:rPr>
          <w:rFonts w:ascii="Calibri" w:eastAsia="Yu Mincho" w:hAnsi="Calibri"/>
          <w:b/>
          <w:sz w:val="22"/>
          <w:szCs w:val="22"/>
        </w:rPr>
        <w:t>[Required Documents]</w:t>
      </w:r>
      <w:r w:rsidR="006633D2" w:rsidRPr="006633D2">
        <w:rPr>
          <w:rFonts w:ascii="Calibri" w:eastAsia="Yu Mincho" w:hAnsi="Calibri"/>
          <w:noProof/>
          <w:sz w:val="22"/>
          <w:szCs w:val="22"/>
        </w:rPr>
        <w:t xml:space="preserve"> </w:t>
      </w:r>
    </w:p>
    <w:p w14:paraId="17AB9786" w14:textId="77777777" w:rsidR="00AD35B0" w:rsidRPr="00591F39" w:rsidRDefault="00AD35B0" w:rsidP="00AD35B0">
      <w:pPr>
        <w:numPr>
          <w:ilvl w:val="0"/>
          <w:numId w:val="6"/>
        </w:numPr>
        <w:spacing w:line="340" w:lineRule="exact"/>
        <w:jc w:val="both"/>
        <w:rPr>
          <w:rFonts w:ascii="Calibri" w:eastAsia="Yu Mincho" w:hAnsi="Calibri"/>
          <w:sz w:val="22"/>
          <w:szCs w:val="22"/>
        </w:rPr>
      </w:pPr>
      <w:r>
        <w:rPr>
          <w:rFonts w:ascii="Calibri" w:eastAsia="Yu Mincho" w:hAnsi="Calibri"/>
          <w:sz w:val="22"/>
          <w:szCs w:val="22"/>
        </w:rPr>
        <w:t>Presentation Materials (e.g. PPT slides)</w:t>
      </w:r>
    </w:p>
    <w:p w14:paraId="2CE0A362" w14:textId="77777777" w:rsidR="00AD35B0" w:rsidRDefault="00AD35B0" w:rsidP="00AD35B0">
      <w:pPr>
        <w:numPr>
          <w:ilvl w:val="0"/>
          <w:numId w:val="6"/>
        </w:numPr>
        <w:spacing w:line="340" w:lineRule="exact"/>
        <w:ind w:left="357" w:hanging="357"/>
        <w:jc w:val="both"/>
        <w:rPr>
          <w:rFonts w:ascii="Calibri" w:eastAsia="Yu Mincho" w:hAnsi="Calibri"/>
          <w:sz w:val="22"/>
          <w:szCs w:val="22"/>
        </w:rPr>
      </w:pPr>
      <w:r>
        <w:rPr>
          <w:rFonts w:ascii="Calibri" w:eastAsia="Yu Mincho" w:hAnsi="Calibri"/>
          <w:sz w:val="22"/>
          <w:szCs w:val="22"/>
        </w:rPr>
        <w:t>Final</w:t>
      </w:r>
      <w:r>
        <w:rPr>
          <w:rFonts w:ascii="Calibri" w:eastAsia="Yu Mincho" w:hAnsi="Calibri" w:hint="eastAsia"/>
          <w:sz w:val="22"/>
          <w:szCs w:val="22"/>
        </w:rPr>
        <w:t xml:space="preserve"> </w:t>
      </w:r>
      <w:r>
        <w:rPr>
          <w:rFonts w:ascii="Calibri" w:eastAsia="Yu Mincho" w:hAnsi="Calibri"/>
          <w:sz w:val="22"/>
          <w:szCs w:val="22"/>
        </w:rPr>
        <w:t>Program of the conference</w:t>
      </w:r>
    </w:p>
    <w:p w14:paraId="40E8A6D1" w14:textId="77777777" w:rsidR="00AD35B0" w:rsidRDefault="00AD35B0" w:rsidP="00AD35B0">
      <w:pPr>
        <w:spacing w:line="340" w:lineRule="exact"/>
        <w:ind w:left="360"/>
        <w:jc w:val="both"/>
        <w:rPr>
          <w:rFonts w:ascii="Calibri" w:eastAsia="Yu Mincho" w:hAnsi="Calibri"/>
          <w:sz w:val="22"/>
          <w:szCs w:val="22"/>
        </w:rPr>
      </w:pPr>
    </w:p>
    <w:p w14:paraId="38546CF4" w14:textId="2E86C918" w:rsidR="00AD35B0" w:rsidRPr="00DD31B9" w:rsidRDefault="00AD35B0" w:rsidP="00AD35B0">
      <w:pPr>
        <w:wordWrap w:val="0"/>
        <w:spacing w:line="340" w:lineRule="exact"/>
        <w:ind w:left="360" w:right="108"/>
        <w:jc w:val="right"/>
        <w:rPr>
          <w:rFonts w:ascii="Calibri" w:eastAsia="Yu Mincho" w:hAnsi="Calibri"/>
          <w:b/>
          <w:sz w:val="22"/>
          <w:szCs w:val="22"/>
        </w:rPr>
      </w:pPr>
      <w:r>
        <w:rPr>
          <w:rFonts w:ascii="Calibri" w:eastAsia="Yu Mincho" w:hAnsi="Calibri"/>
          <w:b/>
          <w:sz w:val="22"/>
          <w:szCs w:val="22"/>
        </w:rPr>
        <w:t>Reporter</w:t>
      </w:r>
      <w:r w:rsidRPr="00DD31B9">
        <w:rPr>
          <w:rFonts w:ascii="Calibri" w:eastAsia="Yu Mincho" w:hAnsi="Calibri" w:hint="eastAsia"/>
          <w:b/>
          <w:sz w:val="22"/>
          <w:szCs w:val="22"/>
        </w:rPr>
        <w:t>:</w:t>
      </w:r>
      <w:r w:rsidRPr="00DD31B9">
        <w:rPr>
          <w:rFonts w:ascii="Calibri" w:eastAsia="Yu Mincho" w:hAnsi="Calibri"/>
          <w:b/>
          <w:sz w:val="22"/>
          <w:szCs w:val="22"/>
        </w:rPr>
        <w:t xml:space="preserve"> _____</w:t>
      </w:r>
      <w:r w:rsidR="007D14FB" w:rsidRPr="007D14FB">
        <w:rPr>
          <w:rFonts w:ascii="Calibri" w:eastAsia="Yu Mincho" w:hAnsi="Calibri"/>
          <w:bCs/>
          <w:sz w:val="22"/>
          <w:szCs w:val="22"/>
        </w:rPr>
        <w:t>Kanokvate Tungpimolrut</w:t>
      </w:r>
      <w:r w:rsidRPr="00DD31B9">
        <w:rPr>
          <w:rFonts w:ascii="Calibri" w:eastAsia="Yu Mincho" w:hAnsi="Calibri"/>
          <w:b/>
          <w:sz w:val="22"/>
          <w:szCs w:val="22"/>
        </w:rPr>
        <w:t>_____</w:t>
      </w:r>
    </w:p>
    <w:p w14:paraId="19E49BFE" w14:textId="5DDE3389" w:rsidR="005E3B0B" w:rsidRDefault="00AD35B0" w:rsidP="005E3B0B">
      <w:pPr>
        <w:spacing w:line="340" w:lineRule="exact"/>
        <w:ind w:left="360" w:right="108"/>
        <w:jc w:val="right"/>
        <w:rPr>
          <w:rFonts w:ascii="Calibri" w:eastAsia="Yu Mincho" w:hAnsi="Calibri"/>
          <w:b/>
          <w:sz w:val="22"/>
          <w:szCs w:val="22"/>
        </w:rPr>
      </w:pPr>
      <w:r w:rsidRPr="00DD31B9">
        <w:rPr>
          <w:rFonts w:ascii="Calibri" w:eastAsia="Yu Mincho" w:hAnsi="Calibri"/>
          <w:b/>
          <w:sz w:val="22"/>
          <w:szCs w:val="22"/>
        </w:rPr>
        <w:t>Date: _______</w:t>
      </w:r>
      <w:r w:rsidR="006633D2" w:rsidRPr="007D14FB">
        <w:rPr>
          <w:rFonts w:ascii="Calibri" w:eastAsia="Yu Mincho" w:hAnsi="Calibri"/>
          <w:bCs/>
          <w:sz w:val="22"/>
          <w:szCs w:val="22"/>
        </w:rPr>
        <w:t xml:space="preserve">20 </w:t>
      </w:r>
      <w:r w:rsidR="007D14FB" w:rsidRPr="007D14FB">
        <w:rPr>
          <w:rFonts w:ascii="Calibri" w:eastAsia="Yu Mincho" w:hAnsi="Calibri"/>
          <w:bCs/>
          <w:sz w:val="22"/>
          <w:szCs w:val="22"/>
        </w:rPr>
        <w:t>March 2024</w:t>
      </w:r>
      <w:r w:rsidRPr="00DD31B9">
        <w:rPr>
          <w:rFonts w:ascii="Calibri" w:eastAsia="Yu Mincho" w:hAnsi="Calibri"/>
          <w:b/>
          <w:sz w:val="22"/>
          <w:szCs w:val="22"/>
        </w:rPr>
        <w:t>____________</w:t>
      </w:r>
    </w:p>
    <w:sectPr w:rsidR="005E3B0B" w:rsidSect="0093772E">
      <w:headerReference w:type="default" r:id="rId10"/>
      <w:footerReference w:type="default" r:id="rId11"/>
      <w:pgSz w:w="11906" w:h="16838" w:code="9"/>
      <w:pgMar w:top="1985" w:right="1701" w:bottom="1701" w:left="1701" w:header="96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A89C" w14:textId="77777777" w:rsidR="0093772E" w:rsidRDefault="0093772E">
      <w:r>
        <w:separator/>
      </w:r>
    </w:p>
  </w:endnote>
  <w:endnote w:type="continuationSeparator" w:id="0">
    <w:p w14:paraId="4463345C" w14:textId="77777777" w:rsidR="0093772E" w:rsidRDefault="0093772E">
      <w:r>
        <w:continuationSeparator/>
      </w:r>
    </w:p>
  </w:endnote>
  <w:endnote w:type="continuationNotice" w:id="1">
    <w:p w14:paraId="21A5B961" w14:textId="77777777" w:rsidR="0093772E" w:rsidRDefault="00937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8024" w14:textId="77777777" w:rsidR="00EB00CF" w:rsidRPr="00DE7B55" w:rsidRDefault="00EB00CF" w:rsidP="00D770EF">
    <w:pPr>
      <w:tabs>
        <w:tab w:val="center" w:pos="4252"/>
        <w:tab w:val="right" w:pos="8504"/>
      </w:tabs>
      <w:snapToGrid w:val="0"/>
      <w:jc w:val="center"/>
      <w:rPr>
        <w:rFonts w:ascii="Calibri" w:hAnsi="Calibri"/>
        <w:szCs w:val="21"/>
      </w:rPr>
    </w:pPr>
    <w:r w:rsidRPr="00DE7B55">
      <w:rPr>
        <w:rFonts w:ascii="Calibri" w:hAnsi="Calibri"/>
        <w:b/>
        <w:szCs w:val="21"/>
      </w:rPr>
      <w:fldChar w:fldCharType="begin"/>
    </w:r>
    <w:r w:rsidRPr="00DE7B55">
      <w:rPr>
        <w:rFonts w:ascii="Calibri" w:hAnsi="Calibri"/>
        <w:b/>
        <w:szCs w:val="21"/>
      </w:rPr>
      <w:instrText>PAGE</w:instrText>
    </w:r>
    <w:r w:rsidRPr="00DE7B55">
      <w:rPr>
        <w:rFonts w:ascii="Calibri" w:hAnsi="Calibri"/>
        <w:b/>
        <w:szCs w:val="21"/>
      </w:rPr>
      <w:fldChar w:fldCharType="separate"/>
    </w:r>
    <w:r w:rsidR="009C647D">
      <w:rPr>
        <w:rFonts w:ascii="Calibri" w:hAnsi="Calibri"/>
        <w:b/>
        <w:noProof/>
        <w:szCs w:val="21"/>
      </w:rPr>
      <w:t>49</w:t>
    </w:r>
    <w:r w:rsidRPr="00DE7B55">
      <w:rPr>
        <w:rFonts w:ascii="Calibri" w:hAnsi="Calibri"/>
        <w:b/>
        <w:szCs w:val="21"/>
      </w:rPr>
      <w:fldChar w:fldCharType="end"/>
    </w:r>
    <w:r w:rsidRPr="00DE7B55">
      <w:rPr>
        <w:rFonts w:ascii="Calibri" w:hAnsi="Calibri"/>
        <w:szCs w:val="21"/>
        <w:lang w:val="ja-JP"/>
      </w:rPr>
      <w:t xml:space="preserve"> </w:t>
    </w:r>
    <w:r w:rsidRPr="00DE7B55">
      <w:rPr>
        <w:rFonts w:ascii="Calibri" w:hAnsi="Calibri"/>
        <w:szCs w:val="21"/>
        <w:lang w:val="ja-JP"/>
      </w:rPr>
      <w:t xml:space="preserve">/ </w:t>
    </w:r>
    <w:r w:rsidRPr="00DE7B55">
      <w:rPr>
        <w:rFonts w:ascii="Calibri" w:hAnsi="Calibri"/>
        <w:b/>
        <w:szCs w:val="21"/>
      </w:rPr>
      <w:fldChar w:fldCharType="begin"/>
    </w:r>
    <w:r w:rsidRPr="00DE7B55">
      <w:rPr>
        <w:rFonts w:ascii="Calibri" w:hAnsi="Calibri"/>
        <w:b/>
        <w:szCs w:val="21"/>
      </w:rPr>
      <w:instrText>NUMPAGES</w:instrText>
    </w:r>
    <w:r w:rsidRPr="00DE7B55">
      <w:rPr>
        <w:rFonts w:ascii="Calibri" w:hAnsi="Calibri"/>
        <w:b/>
        <w:szCs w:val="21"/>
      </w:rPr>
      <w:fldChar w:fldCharType="separate"/>
    </w:r>
    <w:r w:rsidR="009C647D">
      <w:rPr>
        <w:rFonts w:ascii="Calibri" w:hAnsi="Calibri"/>
        <w:b/>
        <w:noProof/>
        <w:szCs w:val="21"/>
      </w:rPr>
      <w:t>60</w:t>
    </w:r>
    <w:r w:rsidRPr="00DE7B55">
      <w:rPr>
        <w:rFonts w:ascii="Calibri" w:hAnsi="Calibri"/>
        <w:b/>
        <w:szCs w:val="21"/>
      </w:rPr>
      <w:fldChar w:fldCharType="end"/>
    </w:r>
  </w:p>
  <w:p w14:paraId="2046D373" w14:textId="77777777" w:rsidR="00EB00CF" w:rsidRPr="00DE7B55" w:rsidRDefault="00EB00CF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1C192" w14:textId="77777777" w:rsidR="0093772E" w:rsidRDefault="0093772E">
      <w:r>
        <w:separator/>
      </w:r>
    </w:p>
  </w:footnote>
  <w:footnote w:type="continuationSeparator" w:id="0">
    <w:p w14:paraId="5F8FF98C" w14:textId="77777777" w:rsidR="0093772E" w:rsidRDefault="0093772E">
      <w:r>
        <w:continuationSeparator/>
      </w:r>
    </w:p>
  </w:footnote>
  <w:footnote w:type="continuationNotice" w:id="1">
    <w:p w14:paraId="18B1A835" w14:textId="77777777" w:rsidR="0093772E" w:rsidRDefault="009377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2E1F" w14:textId="1B76F39A" w:rsidR="00EB00CF" w:rsidRPr="005E4E15" w:rsidRDefault="006C6C2D" w:rsidP="005E4E15">
    <w:pPr>
      <w:tabs>
        <w:tab w:val="center" w:pos="4252"/>
        <w:tab w:val="right" w:pos="8504"/>
      </w:tabs>
      <w:snapToGrid w:val="0"/>
      <w:ind w:right="420"/>
      <w:jc w:val="center"/>
      <w:rPr>
        <w:rFonts w:ascii="Tahoma" w:hAnsi="Tahoma" w:cs="Tahoma"/>
        <w:b/>
        <w:color w:val="0000FF"/>
        <w:sz w:val="24"/>
      </w:rPr>
    </w:pPr>
    <w:r w:rsidRPr="005E4E15">
      <w:rPr>
        <w:noProof/>
      </w:rPr>
      <w:drawing>
        <wp:anchor distT="0" distB="0" distL="114300" distR="114300" simplePos="0" relativeHeight="251658240" behindDoc="1" locked="0" layoutInCell="1" allowOverlap="1" wp14:anchorId="241565C0" wp14:editId="1660D278">
          <wp:simplePos x="0" y="0"/>
          <wp:positionH relativeFrom="column">
            <wp:posOffset>-222885</wp:posOffset>
          </wp:positionH>
          <wp:positionV relativeFrom="paragraph">
            <wp:posOffset>-415290</wp:posOffset>
          </wp:positionV>
          <wp:extent cx="964565" cy="925195"/>
          <wp:effectExtent l="0" t="0" r="0" b="0"/>
          <wp:wrapTight wrapText="bothSides">
            <wp:wrapPolygon edited="0">
              <wp:start x="6826" y="889"/>
              <wp:lineTo x="1706" y="8895"/>
              <wp:lineTo x="1706" y="17790"/>
              <wp:lineTo x="3413" y="20014"/>
              <wp:lineTo x="4693" y="20903"/>
              <wp:lineTo x="11092" y="20903"/>
              <wp:lineTo x="11945" y="20014"/>
              <wp:lineTo x="18344" y="16011"/>
              <wp:lineTo x="20050" y="13787"/>
              <wp:lineTo x="20050" y="10674"/>
              <wp:lineTo x="18344" y="8895"/>
              <wp:lineTo x="20477" y="6226"/>
              <wp:lineTo x="18770" y="2224"/>
              <wp:lineTo x="11092" y="889"/>
              <wp:lineTo x="6826" y="889"/>
            </wp:wrapPolygon>
          </wp:wrapTight>
          <wp:docPr id="1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0CF" w:rsidRPr="005E4E15">
      <w:rPr>
        <w:rFonts w:ascii="Tahoma" w:hAnsi="Tahoma" w:cs="Tahoma"/>
        <w:b/>
        <w:color w:val="0000FF"/>
        <w:sz w:val="24"/>
      </w:rPr>
      <w:t xml:space="preserve">       ICT Virtual Organization of ASEAN Institutes and NICT</w:t>
    </w:r>
  </w:p>
  <w:p w14:paraId="6E332F41" w14:textId="77777777" w:rsidR="00EB00CF" w:rsidRPr="005E4E15" w:rsidRDefault="00EB00CF" w:rsidP="005E4E15">
    <w:pPr>
      <w:tabs>
        <w:tab w:val="center" w:pos="4252"/>
        <w:tab w:val="right" w:pos="8504"/>
      </w:tabs>
      <w:snapToGrid w:val="0"/>
      <w:ind w:right="420"/>
      <w:jc w:val="center"/>
      <w:rPr>
        <w:rFonts w:ascii="Tahoma" w:hAnsi="Tahoma" w:cs="Tahoma"/>
        <w:b/>
        <w:color w:val="0000FF"/>
        <w:sz w:val="24"/>
      </w:rPr>
    </w:pPr>
    <w:r w:rsidRPr="005E4E15">
      <w:rPr>
        <w:rFonts w:ascii="Tahoma" w:hAnsi="Tahoma" w:cs="Tahoma"/>
        <w:b/>
        <w:color w:val="0000FF"/>
        <w:sz w:val="24"/>
      </w:rPr>
      <w:t xml:space="preserve">      (ASEAN IVO)</w:t>
    </w:r>
  </w:p>
  <w:p w14:paraId="3CA8C235" w14:textId="77777777" w:rsidR="00EB00CF" w:rsidRDefault="00EB00CF" w:rsidP="00585AB5">
    <w:pPr>
      <w:pStyle w:val="Header"/>
      <w:pBdr>
        <w:bottom w:val="single" w:sz="6" w:space="0" w:color="auto"/>
      </w:pBdr>
      <w:jc w:val="right"/>
      <w:rPr>
        <w:rFonts w:ascii="Times New Roman" w:hAnsi="Times New Roman"/>
        <w:color w:val="0000FF"/>
      </w:rPr>
    </w:pPr>
  </w:p>
  <w:p w14:paraId="312F2CD1" w14:textId="77777777" w:rsidR="00EB00CF" w:rsidRPr="00FA6A62" w:rsidRDefault="00EB00CF" w:rsidP="00585AB5">
    <w:pPr>
      <w:pStyle w:val="Header"/>
      <w:ind w:right="420"/>
      <w:rPr>
        <w:rFonts w:ascii="Tahoma" w:hAnsi="Tahoma" w:cs="Tahoma"/>
        <w:b/>
        <w:color w:val="0000FF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ABA"/>
    <w:multiLevelType w:val="hybridMultilevel"/>
    <w:tmpl w:val="F312B12E"/>
    <w:lvl w:ilvl="0" w:tplc="C22247E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1054810"/>
    <w:multiLevelType w:val="hybridMultilevel"/>
    <w:tmpl w:val="8C1446F6"/>
    <w:lvl w:ilvl="0" w:tplc="988CBB5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2D966B2"/>
    <w:multiLevelType w:val="hybridMultilevel"/>
    <w:tmpl w:val="6CFC9A50"/>
    <w:lvl w:ilvl="0" w:tplc="10D2B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D36E53"/>
    <w:multiLevelType w:val="hybridMultilevel"/>
    <w:tmpl w:val="704E033A"/>
    <w:lvl w:ilvl="0" w:tplc="988C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ED245B"/>
    <w:multiLevelType w:val="hybridMultilevel"/>
    <w:tmpl w:val="C8F4AC58"/>
    <w:lvl w:ilvl="0" w:tplc="63565D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522CE0"/>
    <w:multiLevelType w:val="hybridMultilevel"/>
    <w:tmpl w:val="0E982EB6"/>
    <w:lvl w:ilvl="0" w:tplc="EA9C1DB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06F1720B"/>
    <w:multiLevelType w:val="hybridMultilevel"/>
    <w:tmpl w:val="F51A7B40"/>
    <w:lvl w:ilvl="0" w:tplc="3614F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083B00B3"/>
    <w:multiLevelType w:val="hybridMultilevel"/>
    <w:tmpl w:val="1082BFEA"/>
    <w:lvl w:ilvl="0" w:tplc="130E4D7A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88327CE"/>
    <w:multiLevelType w:val="hybridMultilevel"/>
    <w:tmpl w:val="39DAD304"/>
    <w:lvl w:ilvl="0" w:tplc="988C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9635053"/>
    <w:multiLevelType w:val="multilevel"/>
    <w:tmpl w:val="D22C9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9DB4F43"/>
    <w:multiLevelType w:val="hybridMultilevel"/>
    <w:tmpl w:val="316683F6"/>
    <w:lvl w:ilvl="0" w:tplc="0AD84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244B39"/>
    <w:multiLevelType w:val="multilevel"/>
    <w:tmpl w:val="16E0F7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A4707B5"/>
    <w:multiLevelType w:val="hybridMultilevel"/>
    <w:tmpl w:val="C4E88656"/>
    <w:lvl w:ilvl="0" w:tplc="988CBB54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0A551ECC"/>
    <w:multiLevelType w:val="hybridMultilevel"/>
    <w:tmpl w:val="B156AC26"/>
    <w:lvl w:ilvl="0" w:tplc="28DCD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0B1A27B0"/>
    <w:multiLevelType w:val="hybridMultilevel"/>
    <w:tmpl w:val="C1A690C2"/>
    <w:lvl w:ilvl="0" w:tplc="4E3E08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B352BDA"/>
    <w:multiLevelType w:val="hybridMultilevel"/>
    <w:tmpl w:val="EA02CE84"/>
    <w:lvl w:ilvl="0" w:tplc="35124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B2E2D0">
      <w:start w:val="1"/>
      <w:numFmt w:val="decimal"/>
      <w:lvlText w:val="%2)"/>
      <w:lvlJc w:val="left"/>
      <w:pPr>
        <w:ind w:left="86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0461386"/>
    <w:multiLevelType w:val="hybridMultilevel"/>
    <w:tmpl w:val="C1A690C2"/>
    <w:lvl w:ilvl="0" w:tplc="4E3E08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0C51578"/>
    <w:multiLevelType w:val="hybridMultilevel"/>
    <w:tmpl w:val="79E27A18"/>
    <w:lvl w:ilvl="0" w:tplc="25548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2A16556"/>
    <w:multiLevelType w:val="hybridMultilevel"/>
    <w:tmpl w:val="7C483706"/>
    <w:lvl w:ilvl="0" w:tplc="35124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3FF5279"/>
    <w:multiLevelType w:val="hybridMultilevel"/>
    <w:tmpl w:val="88303E58"/>
    <w:lvl w:ilvl="0" w:tplc="988CB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151C11D8"/>
    <w:multiLevelType w:val="hybridMultilevel"/>
    <w:tmpl w:val="68DC3062"/>
    <w:lvl w:ilvl="0" w:tplc="988C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A556D6E"/>
    <w:multiLevelType w:val="multilevel"/>
    <w:tmpl w:val="D22C9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A850B52"/>
    <w:multiLevelType w:val="hybridMultilevel"/>
    <w:tmpl w:val="D706B7FC"/>
    <w:lvl w:ilvl="0" w:tplc="35124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744DEE"/>
    <w:multiLevelType w:val="hybridMultilevel"/>
    <w:tmpl w:val="EF261F5E"/>
    <w:lvl w:ilvl="0" w:tplc="988C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C82706E"/>
    <w:multiLevelType w:val="hybridMultilevel"/>
    <w:tmpl w:val="F312B12E"/>
    <w:lvl w:ilvl="0" w:tplc="C22247E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23AE7DAE"/>
    <w:multiLevelType w:val="hybridMultilevel"/>
    <w:tmpl w:val="ED14D090"/>
    <w:lvl w:ilvl="0" w:tplc="5C2EC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267509A3"/>
    <w:multiLevelType w:val="multilevel"/>
    <w:tmpl w:val="BBFC2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260828"/>
    <w:multiLevelType w:val="multilevel"/>
    <w:tmpl w:val="D22C9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8481E36"/>
    <w:multiLevelType w:val="hybridMultilevel"/>
    <w:tmpl w:val="6E3EAED6"/>
    <w:lvl w:ilvl="0" w:tplc="E2E28D66">
      <w:start w:val="1"/>
      <w:numFmt w:val="decimal"/>
      <w:lvlText w:val="%1)"/>
      <w:lvlJc w:val="left"/>
      <w:pPr>
        <w:ind w:left="360" w:hanging="360"/>
      </w:pPr>
      <w:rPr>
        <w:rFonts w:ascii="Calibri" w:eastAsia="MS PMincho" w:hAnsi="Calibri" w:cs="Calibr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B7B4955"/>
    <w:multiLevelType w:val="hybridMultilevel"/>
    <w:tmpl w:val="F312B12E"/>
    <w:lvl w:ilvl="0" w:tplc="C22247E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2D0B46B6"/>
    <w:multiLevelType w:val="hybridMultilevel"/>
    <w:tmpl w:val="B3CC4B92"/>
    <w:lvl w:ilvl="0" w:tplc="5EF2D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E60666B"/>
    <w:multiLevelType w:val="hybridMultilevel"/>
    <w:tmpl w:val="A4665C0A"/>
    <w:lvl w:ilvl="0" w:tplc="9E2448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2F230932"/>
    <w:multiLevelType w:val="hybridMultilevel"/>
    <w:tmpl w:val="049C18D8"/>
    <w:lvl w:ilvl="0" w:tplc="6C461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0BF5D81"/>
    <w:multiLevelType w:val="hybridMultilevel"/>
    <w:tmpl w:val="BD981738"/>
    <w:lvl w:ilvl="0" w:tplc="988C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1EF6C8C"/>
    <w:multiLevelType w:val="hybridMultilevel"/>
    <w:tmpl w:val="D550E578"/>
    <w:lvl w:ilvl="0" w:tplc="4014B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254794D"/>
    <w:multiLevelType w:val="hybridMultilevel"/>
    <w:tmpl w:val="E96EE95E"/>
    <w:lvl w:ilvl="0" w:tplc="B42470D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6" w15:restartNumberingAfterBreak="0">
    <w:nsid w:val="32DD0C37"/>
    <w:multiLevelType w:val="hybridMultilevel"/>
    <w:tmpl w:val="5FAE34F4"/>
    <w:lvl w:ilvl="0" w:tplc="F5A6855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32C5710"/>
    <w:multiLevelType w:val="hybridMultilevel"/>
    <w:tmpl w:val="85A2F65E"/>
    <w:lvl w:ilvl="0" w:tplc="F5D45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343B6750"/>
    <w:multiLevelType w:val="hybridMultilevel"/>
    <w:tmpl w:val="0290B41E"/>
    <w:lvl w:ilvl="0" w:tplc="158299C8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6DD0485"/>
    <w:multiLevelType w:val="multilevel"/>
    <w:tmpl w:val="05A29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3AB57E2F"/>
    <w:multiLevelType w:val="hybridMultilevel"/>
    <w:tmpl w:val="54C22348"/>
    <w:lvl w:ilvl="0" w:tplc="988CBB5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1" w15:restartNumberingAfterBreak="0">
    <w:nsid w:val="3C8F788B"/>
    <w:multiLevelType w:val="hybridMultilevel"/>
    <w:tmpl w:val="93A6CAF2"/>
    <w:lvl w:ilvl="0" w:tplc="1B54D4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40221951"/>
    <w:multiLevelType w:val="hybridMultilevel"/>
    <w:tmpl w:val="C4E88656"/>
    <w:lvl w:ilvl="0" w:tplc="988CBB54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40485D47"/>
    <w:multiLevelType w:val="hybridMultilevel"/>
    <w:tmpl w:val="38FA24EE"/>
    <w:lvl w:ilvl="0" w:tplc="0A329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39915EC"/>
    <w:multiLevelType w:val="hybridMultilevel"/>
    <w:tmpl w:val="61A8FD90"/>
    <w:lvl w:ilvl="0" w:tplc="F5D4518A">
      <w:start w:val="1"/>
      <w:numFmt w:val="decimal"/>
      <w:lvlText w:val="%1)"/>
      <w:lvlJc w:val="left"/>
      <w:pPr>
        <w:ind w:left="777" w:hanging="420"/>
      </w:pPr>
      <w:rPr>
        <w:rFonts w:hint="default"/>
      </w:rPr>
    </w:lvl>
    <w:lvl w:ilvl="1" w:tplc="0D2CBA26">
      <w:start w:val="1"/>
      <w:numFmt w:val="decimal"/>
      <w:lvlText w:val="%2."/>
      <w:lvlJc w:val="left"/>
      <w:pPr>
        <w:ind w:left="1237" w:hanging="4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45" w15:restartNumberingAfterBreak="0">
    <w:nsid w:val="44A825BC"/>
    <w:multiLevelType w:val="hybridMultilevel"/>
    <w:tmpl w:val="AEB83CAA"/>
    <w:lvl w:ilvl="0" w:tplc="988CBB54">
      <w:start w:val="1"/>
      <w:numFmt w:val="decimal"/>
      <w:lvlText w:val="%1.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6" w15:restartNumberingAfterBreak="0">
    <w:nsid w:val="44BF0CC6"/>
    <w:multiLevelType w:val="hybridMultilevel"/>
    <w:tmpl w:val="9626BC1C"/>
    <w:lvl w:ilvl="0" w:tplc="C548FC5A">
      <w:start w:val="1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9255328"/>
    <w:multiLevelType w:val="multilevel"/>
    <w:tmpl w:val="D22C9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ABF4E84"/>
    <w:multiLevelType w:val="hybridMultilevel"/>
    <w:tmpl w:val="85E06D42"/>
    <w:lvl w:ilvl="0" w:tplc="E640E6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9" w15:restartNumberingAfterBreak="0">
    <w:nsid w:val="4BE42BA1"/>
    <w:multiLevelType w:val="multilevel"/>
    <w:tmpl w:val="CBBEF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C4779F2"/>
    <w:multiLevelType w:val="hybridMultilevel"/>
    <w:tmpl w:val="C1A690C2"/>
    <w:lvl w:ilvl="0" w:tplc="4E3E08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DA2162F"/>
    <w:multiLevelType w:val="hybridMultilevel"/>
    <w:tmpl w:val="6ACCAA8A"/>
    <w:lvl w:ilvl="0" w:tplc="988C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E1B152D"/>
    <w:multiLevelType w:val="hybridMultilevel"/>
    <w:tmpl w:val="092AF54E"/>
    <w:lvl w:ilvl="0" w:tplc="5CBE678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3" w15:restartNumberingAfterBreak="0">
    <w:nsid w:val="4F56547A"/>
    <w:multiLevelType w:val="hybridMultilevel"/>
    <w:tmpl w:val="5ACA5F1C"/>
    <w:lvl w:ilvl="0" w:tplc="9F9213D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54" w15:restartNumberingAfterBreak="0">
    <w:nsid w:val="512A746C"/>
    <w:multiLevelType w:val="hybridMultilevel"/>
    <w:tmpl w:val="0E982EB6"/>
    <w:lvl w:ilvl="0" w:tplc="EA9C1DB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5" w15:restartNumberingAfterBreak="0">
    <w:nsid w:val="52414BFD"/>
    <w:multiLevelType w:val="hybridMultilevel"/>
    <w:tmpl w:val="5D642A6C"/>
    <w:lvl w:ilvl="0" w:tplc="27066926">
      <w:start w:val="5"/>
      <w:numFmt w:val="bullet"/>
      <w:lvlText w:val="-"/>
      <w:lvlJc w:val="left"/>
      <w:pPr>
        <w:ind w:left="720" w:hanging="360"/>
      </w:pPr>
      <w:rPr>
        <w:rFonts w:ascii="Calibri" w:eastAsia="Yu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D5600E"/>
    <w:multiLevelType w:val="hybridMultilevel"/>
    <w:tmpl w:val="CCD8124C"/>
    <w:lvl w:ilvl="0" w:tplc="0B56417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7" w15:restartNumberingAfterBreak="0">
    <w:nsid w:val="53E11E6D"/>
    <w:multiLevelType w:val="hybridMultilevel"/>
    <w:tmpl w:val="316683F6"/>
    <w:lvl w:ilvl="0" w:tplc="0AD84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3F359FA"/>
    <w:multiLevelType w:val="hybridMultilevel"/>
    <w:tmpl w:val="E788D4DA"/>
    <w:lvl w:ilvl="0" w:tplc="9F8418FC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9" w15:restartNumberingAfterBreak="0">
    <w:nsid w:val="570944AB"/>
    <w:multiLevelType w:val="hybridMultilevel"/>
    <w:tmpl w:val="2DC404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872641E"/>
    <w:multiLevelType w:val="hybridMultilevel"/>
    <w:tmpl w:val="988244DC"/>
    <w:lvl w:ilvl="0" w:tplc="760E7972">
      <w:start w:val="1"/>
      <w:numFmt w:val="decimal"/>
      <w:lvlText w:val="%1."/>
      <w:lvlJc w:val="left"/>
      <w:pPr>
        <w:ind w:left="360" w:hanging="360"/>
      </w:pPr>
      <w:rPr>
        <w:rFonts w:eastAsia="MS P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99E5857"/>
    <w:multiLevelType w:val="hybridMultilevel"/>
    <w:tmpl w:val="A99AF96A"/>
    <w:lvl w:ilvl="0" w:tplc="1D6289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2" w15:restartNumberingAfterBreak="0">
    <w:nsid w:val="59E32AC6"/>
    <w:multiLevelType w:val="hybridMultilevel"/>
    <w:tmpl w:val="99861726"/>
    <w:lvl w:ilvl="0" w:tplc="32ECDB4C">
      <w:start w:val="1"/>
      <w:numFmt w:val="decimal"/>
      <w:lvlText w:val="%1."/>
      <w:lvlJc w:val="left"/>
      <w:pPr>
        <w:ind w:left="360" w:hanging="360"/>
      </w:pPr>
      <w:rPr>
        <w:rFonts w:eastAsia="MS P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5A5703FF"/>
    <w:multiLevelType w:val="hybridMultilevel"/>
    <w:tmpl w:val="3CE47CFE"/>
    <w:lvl w:ilvl="0" w:tplc="8BCC96AE">
      <w:start w:val="1"/>
      <w:numFmt w:val="decimal"/>
      <w:lvlText w:val="%1."/>
      <w:lvlJc w:val="left"/>
      <w:pPr>
        <w:ind w:left="465" w:hanging="360"/>
      </w:pPr>
      <w:rPr>
        <w:rFonts w:ascii="Tahoma" w:eastAsia="MS PGothic" w:hAnsi="Tahoma" w:cs="Tahoma"/>
      </w:rPr>
    </w:lvl>
    <w:lvl w:ilvl="1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4" w15:restartNumberingAfterBreak="0">
    <w:nsid w:val="5B311E1A"/>
    <w:multiLevelType w:val="hybridMultilevel"/>
    <w:tmpl w:val="5C8A70EA"/>
    <w:lvl w:ilvl="0" w:tplc="C5C6EE88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FF21324"/>
    <w:multiLevelType w:val="hybridMultilevel"/>
    <w:tmpl w:val="17543DCA"/>
    <w:lvl w:ilvl="0" w:tplc="988C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5FF91247"/>
    <w:multiLevelType w:val="hybridMultilevel"/>
    <w:tmpl w:val="5ACA5F1C"/>
    <w:lvl w:ilvl="0" w:tplc="9F9213D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67" w15:restartNumberingAfterBreak="0">
    <w:nsid w:val="66FD4803"/>
    <w:multiLevelType w:val="hybridMultilevel"/>
    <w:tmpl w:val="F34E769A"/>
    <w:lvl w:ilvl="0" w:tplc="9F9213D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68" w15:restartNumberingAfterBreak="0">
    <w:nsid w:val="67E3331D"/>
    <w:multiLevelType w:val="hybridMultilevel"/>
    <w:tmpl w:val="22AC78B8"/>
    <w:lvl w:ilvl="0" w:tplc="988CBB5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9" w15:restartNumberingAfterBreak="0">
    <w:nsid w:val="6DE115D4"/>
    <w:multiLevelType w:val="hybridMultilevel"/>
    <w:tmpl w:val="08D2B06A"/>
    <w:lvl w:ilvl="0" w:tplc="ED1C1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72880C13"/>
    <w:multiLevelType w:val="hybridMultilevel"/>
    <w:tmpl w:val="2264AECE"/>
    <w:lvl w:ilvl="0" w:tplc="1820EB08">
      <w:start w:val="1"/>
      <w:numFmt w:val="decimal"/>
      <w:lvlText w:val="(%1)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71" w15:restartNumberingAfterBreak="0">
    <w:nsid w:val="72AE3F7A"/>
    <w:multiLevelType w:val="hybridMultilevel"/>
    <w:tmpl w:val="BB705472"/>
    <w:lvl w:ilvl="0" w:tplc="AEE630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72" w15:restartNumberingAfterBreak="0">
    <w:nsid w:val="75190D76"/>
    <w:multiLevelType w:val="hybridMultilevel"/>
    <w:tmpl w:val="584A6E00"/>
    <w:lvl w:ilvl="0" w:tplc="988CBB5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751A2FBE"/>
    <w:multiLevelType w:val="hybridMultilevel"/>
    <w:tmpl w:val="84B6DFA2"/>
    <w:lvl w:ilvl="0" w:tplc="988C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76143EAB"/>
    <w:multiLevelType w:val="hybridMultilevel"/>
    <w:tmpl w:val="3CE47CFE"/>
    <w:lvl w:ilvl="0" w:tplc="8BCC96AE">
      <w:start w:val="1"/>
      <w:numFmt w:val="decimal"/>
      <w:lvlText w:val="%1."/>
      <w:lvlJc w:val="left"/>
      <w:pPr>
        <w:ind w:left="465" w:hanging="360"/>
      </w:pPr>
      <w:rPr>
        <w:rFonts w:ascii="Tahoma" w:eastAsia="MS PGothic" w:hAnsi="Tahoma" w:cs="Tahoma"/>
      </w:rPr>
    </w:lvl>
    <w:lvl w:ilvl="1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5" w15:restartNumberingAfterBreak="0">
    <w:nsid w:val="761E262B"/>
    <w:multiLevelType w:val="hybridMultilevel"/>
    <w:tmpl w:val="0A7CAD92"/>
    <w:lvl w:ilvl="0" w:tplc="988C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6C65109"/>
    <w:multiLevelType w:val="hybridMultilevel"/>
    <w:tmpl w:val="F53E17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95C0AEA"/>
    <w:multiLevelType w:val="hybridMultilevel"/>
    <w:tmpl w:val="6494E146"/>
    <w:lvl w:ilvl="0" w:tplc="EC7E62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8" w15:restartNumberingAfterBreak="0">
    <w:nsid w:val="7B3F6FD5"/>
    <w:multiLevelType w:val="hybridMultilevel"/>
    <w:tmpl w:val="007AB470"/>
    <w:lvl w:ilvl="0" w:tplc="64D00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CBD2DCD"/>
    <w:multiLevelType w:val="multilevel"/>
    <w:tmpl w:val="8B18B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EA01BDF"/>
    <w:multiLevelType w:val="hybridMultilevel"/>
    <w:tmpl w:val="F442452C"/>
    <w:lvl w:ilvl="0" w:tplc="21D69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EC0511A"/>
    <w:multiLevelType w:val="hybridMultilevel"/>
    <w:tmpl w:val="57223CBA"/>
    <w:lvl w:ilvl="0" w:tplc="BB1A5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FF70747"/>
    <w:multiLevelType w:val="hybridMultilevel"/>
    <w:tmpl w:val="7C483706"/>
    <w:lvl w:ilvl="0" w:tplc="35124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8488459">
    <w:abstractNumId w:val="75"/>
  </w:num>
  <w:num w:numId="2" w16cid:durableId="783579835">
    <w:abstractNumId w:val="16"/>
  </w:num>
  <w:num w:numId="3" w16cid:durableId="709258627">
    <w:abstractNumId w:val="37"/>
  </w:num>
  <w:num w:numId="4" w16cid:durableId="106118639">
    <w:abstractNumId w:val="49"/>
  </w:num>
  <w:num w:numId="5" w16cid:durableId="797721857">
    <w:abstractNumId w:val="31"/>
  </w:num>
  <w:num w:numId="6" w16cid:durableId="121920412">
    <w:abstractNumId w:val="50"/>
  </w:num>
  <w:num w:numId="7" w16cid:durableId="1179084593">
    <w:abstractNumId w:val="71"/>
  </w:num>
  <w:num w:numId="8" w16cid:durableId="127357476">
    <w:abstractNumId w:val="13"/>
  </w:num>
  <w:num w:numId="9" w16cid:durableId="2030326125">
    <w:abstractNumId w:val="18"/>
  </w:num>
  <w:num w:numId="10" w16cid:durableId="2098749670">
    <w:abstractNumId w:val="6"/>
  </w:num>
  <w:num w:numId="11" w16cid:durableId="441539409">
    <w:abstractNumId w:val="27"/>
  </w:num>
  <w:num w:numId="12" w16cid:durableId="1761219530">
    <w:abstractNumId w:val="4"/>
  </w:num>
  <w:num w:numId="13" w16cid:durableId="1359350270">
    <w:abstractNumId w:val="54"/>
  </w:num>
  <w:num w:numId="14" w16cid:durableId="409696778">
    <w:abstractNumId w:val="28"/>
  </w:num>
  <w:num w:numId="15" w16cid:durableId="571626537">
    <w:abstractNumId w:val="0"/>
  </w:num>
  <w:num w:numId="16" w16cid:durableId="1738284157">
    <w:abstractNumId w:val="25"/>
  </w:num>
  <w:num w:numId="17" w16cid:durableId="351228833">
    <w:abstractNumId w:val="58"/>
  </w:num>
  <w:num w:numId="18" w16cid:durableId="244078084">
    <w:abstractNumId w:val="63"/>
  </w:num>
  <w:num w:numId="19" w16cid:durableId="275647965">
    <w:abstractNumId w:val="29"/>
  </w:num>
  <w:num w:numId="20" w16cid:durableId="343359708">
    <w:abstractNumId w:val="74"/>
  </w:num>
  <w:num w:numId="21" w16cid:durableId="1810826688">
    <w:abstractNumId w:val="24"/>
  </w:num>
  <w:num w:numId="22" w16cid:durableId="982848767">
    <w:abstractNumId w:val="35"/>
  </w:num>
  <w:num w:numId="23" w16cid:durableId="803891359">
    <w:abstractNumId w:val="48"/>
  </w:num>
  <w:num w:numId="24" w16cid:durableId="1666280191">
    <w:abstractNumId w:val="70"/>
  </w:num>
  <w:num w:numId="25" w16cid:durableId="183442650">
    <w:abstractNumId w:val="7"/>
  </w:num>
  <w:num w:numId="26" w16cid:durableId="50883171">
    <w:abstractNumId w:val="46"/>
  </w:num>
  <w:num w:numId="27" w16cid:durableId="516818585">
    <w:abstractNumId w:val="38"/>
  </w:num>
  <w:num w:numId="28" w16cid:durableId="1353259371">
    <w:abstractNumId w:val="64"/>
  </w:num>
  <w:num w:numId="29" w16cid:durableId="1657997229">
    <w:abstractNumId w:val="34"/>
  </w:num>
  <w:num w:numId="30" w16cid:durableId="492575120">
    <w:abstractNumId w:val="69"/>
  </w:num>
  <w:num w:numId="31" w16cid:durableId="1734959838">
    <w:abstractNumId w:val="10"/>
  </w:num>
  <w:num w:numId="32" w16cid:durableId="1028724302">
    <w:abstractNumId w:val="81"/>
  </w:num>
  <w:num w:numId="33" w16cid:durableId="1570382350">
    <w:abstractNumId w:val="43"/>
  </w:num>
  <w:num w:numId="34" w16cid:durableId="523440901">
    <w:abstractNumId w:val="61"/>
  </w:num>
  <w:num w:numId="35" w16cid:durableId="1250231218">
    <w:abstractNumId w:val="11"/>
  </w:num>
  <w:num w:numId="36" w16cid:durableId="2032148671">
    <w:abstractNumId w:val="60"/>
  </w:num>
  <w:num w:numId="37" w16cid:durableId="46147892">
    <w:abstractNumId w:val="17"/>
  </w:num>
  <w:num w:numId="38" w16cid:durableId="2025092769">
    <w:abstractNumId w:val="79"/>
  </w:num>
  <w:num w:numId="39" w16cid:durableId="1445077670">
    <w:abstractNumId w:val="62"/>
  </w:num>
  <w:num w:numId="40" w16cid:durableId="1919898802">
    <w:abstractNumId w:val="41"/>
  </w:num>
  <w:num w:numId="41" w16cid:durableId="17123786">
    <w:abstractNumId w:val="36"/>
  </w:num>
  <w:num w:numId="42" w16cid:durableId="2103598000">
    <w:abstractNumId w:val="78"/>
  </w:num>
  <w:num w:numId="43" w16cid:durableId="990713561">
    <w:abstractNumId w:val="67"/>
  </w:num>
  <w:num w:numId="44" w16cid:durableId="783576922">
    <w:abstractNumId w:val="52"/>
  </w:num>
  <w:num w:numId="45" w16cid:durableId="329678307">
    <w:abstractNumId w:val="80"/>
  </w:num>
  <w:num w:numId="46" w16cid:durableId="1093666351">
    <w:abstractNumId w:val="15"/>
  </w:num>
  <w:num w:numId="47" w16cid:durableId="1866554078">
    <w:abstractNumId w:val="5"/>
  </w:num>
  <w:num w:numId="48" w16cid:durableId="989821400">
    <w:abstractNumId w:val="14"/>
  </w:num>
  <w:num w:numId="49" w16cid:durableId="764346605">
    <w:abstractNumId w:val="21"/>
  </w:num>
  <w:num w:numId="50" w16cid:durableId="592906861">
    <w:abstractNumId w:val="12"/>
  </w:num>
  <w:num w:numId="51" w16cid:durableId="725177961">
    <w:abstractNumId w:val="42"/>
  </w:num>
  <w:num w:numId="52" w16cid:durableId="850872208">
    <w:abstractNumId w:val="82"/>
  </w:num>
  <w:num w:numId="53" w16cid:durableId="363869369">
    <w:abstractNumId w:val="56"/>
  </w:num>
  <w:num w:numId="54" w16cid:durableId="1692102591">
    <w:abstractNumId w:val="77"/>
  </w:num>
  <w:num w:numId="55" w16cid:durableId="1225214019">
    <w:abstractNumId w:val="59"/>
  </w:num>
  <w:num w:numId="56" w16cid:durableId="1819490515">
    <w:abstractNumId w:val="44"/>
  </w:num>
  <w:num w:numId="57" w16cid:durableId="1030373148">
    <w:abstractNumId w:val="1"/>
  </w:num>
  <w:num w:numId="58" w16cid:durableId="1369333715">
    <w:abstractNumId w:val="45"/>
  </w:num>
  <w:num w:numId="59" w16cid:durableId="1772822072">
    <w:abstractNumId w:val="26"/>
  </w:num>
  <w:num w:numId="60" w16cid:durableId="2112428998">
    <w:abstractNumId w:val="68"/>
  </w:num>
  <w:num w:numId="61" w16cid:durableId="843781288">
    <w:abstractNumId w:val="73"/>
  </w:num>
  <w:num w:numId="62" w16cid:durableId="700011805">
    <w:abstractNumId w:val="8"/>
  </w:num>
  <w:num w:numId="63" w16cid:durableId="80611967">
    <w:abstractNumId w:val="19"/>
  </w:num>
  <w:num w:numId="64" w16cid:durableId="1250506489">
    <w:abstractNumId w:val="3"/>
  </w:num>
  <w:num w:numId="65" w16cid:durableId="622082329">
    <w:abstractNumId w:val="33"/>
  </w:num>
  <w:num w:numId="66" w16cid:durableId="561600174">
    <w:abstractNumId w:val="23"/>
  </w:num>
  <w:num w:numId="67" w16cid:durableId="650134509">
    <w:abstractNumId w:val="20"/>
  </w:num>
  <w:num w:numId="68" w16cid:durableId="371737178">
    <w:abstractNumId w:val="51"/>
  </w:num>
  <w:num w:numId="69" w16cid:durableId="1026827862">
    <w:abstractNumId w:val="65"/>
  </w:num>
  <w:num w:numId="70" w16cid:durableId="1834880475">
    <w:abstractNumId w:val="72"/>
  </w:num>
  <w:num w:numId="71" w16cid:durableId="834690030">
    <w:abstractNumId w:val="40"/>
  </w:num>
  <w:num w:numId="72" w16cid:durableId="328366835">
    <w:abstractNumId w:val="53"/>
  </w:num>
  <w:num w:numId="73" w16cid:durableId="2138834184">
    <w:abstractNumId w:val="76"/>
  </w:num>
  <w:num w:numId="74" w16cid:durableId="606080303">
    <w:abstractNumId w:val="39"/>
  </w:num>
  <w:num w:numId="75" w16cid:durableId="1781484928">
    <w:abstractNumId w:val="57"/>
  </w:num>
  <w:num w:numId="76" w16cid:durableId="2010057704">
    <w:abstractNumId w:val="47"/>
  </w:num>
  <w:num w:numId="77" w16cid:durableId="2035379720">
    <w:abstractNumId w:val="66"/>
  </w:num>
  <w:num w:numId="78" w16cid:durableId="152796520">
    <w:abstractNumId w:val="9"/>
  </w:num>
  <w:num w:numId="79" w16cid:durableId="1562446920">
    <w:abstractNumId w:val="2"/>
  </w:num>
  <w:num w:numId="80" w16cid:durableId="1319653723">
    <w:abstractNumId w:val="32"/>
  </w:num>
  <w:num w:numId="81" w16cid:durableId="1256787642">
    <w:abstractNumId w:val="30"/>
  </w:num>
  <w:num w:numId="82" w16cid:durableId="538784037">
    <w:abstractNumId w:val="22"/>
  </w:num>
  <w:num w:numId="83" w16cid:durableId="635648794">
    <w:abstractNumId w:val="5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14"/>
    <w:rsid w:val="0000534E"/>
    <w:rsid w:val="00007E0B"/>
    <w:rsid w:val="00011932"/>
    <w:rsid w:val="00011FDD"/>
    <w:rsid w:val="000120AB"/>
    <w:rsid w:val="00023165"/>
    <w:rsid w:val="00032EC2"/>
    <w:rsid w:val="0003629C"/>
    <w:rsid w:val="00042A74"/>
    <w:rsid w:val="00042AEC"/>
    <w:rsid w:val="00044D5F"/>
    <w:rsid w:val="00047BCB"/>
    <w:rsid w:val="00050615"/>
    <w:rsid w:val="000508EF"/>
    <w:rsid w:val="00052A0D"/>
    <w:rsid w:val="00055056"/>
    <w:rsid w:val="000624BD"/>
    <w:rsid w:val="00065719"/>
    <w:rsid w:val="0006798E"/>
    <w:rsid w:val="00077D9D"/>
    <w:rsid w:val="00081BC6"/>
    <w:rsid w:val="000839E6"/>
    <w:rsid w:val="00083E24"/>
    <w:rsid w:val="00083E9C"/>
    <w:rsid w:val="0008458D"/>
    <w:rsid w:val="00086B48"/>
    <w:rsid w:val="00090CC8"/>
    <w:rsid w:val="00093C8E"/>
    <w:rsid w:val="000B0BE5"/>
    <w:rsid w:val="000B6328"/>
    <w:rsid w:val="000B6F50"/>
    <w:rsid w:val="000E42C4"/>
    <w:rsid w:val="000F277B"/>
    <w:rsid w:val="000F47B4"/>
    <w:rsid w:val="001007B7"/>
    <w:rsid w:val="001014A9"/>
    <w:rsid w:val="00114457"/>
    <w:rsid w:val="00124ABD"/>
    <w:rsid w:val="001250A8"/>
    <w:rsid w:val="00126132"/>
    <w:rsid w:val="00127E59"/>
    <w:rsid w:val="00142FF0"/>
    <w:rsid w:val="00143C03"/>
    <w:rsid w:val="0015095F"/>
    <w:rsid w:val="00152A45"/>
    <w:rsid w:val="00154BA6"/>
    <w:rsid w:val="00163E69"/>
    <w:rsid w:val="00164613"/>
    <w:rsid w:val="00170EB8"/>
    <w:rsid w:val="00171514"/>
    <w:rsid w:val="00171839"/>
    <w:rsid w:val="00174CB1"/>
    <w:rsid w:val="00177D01"/>
    <w:rsid w:val="0018221C"/>
    <w:rsid w:val="001826C3"/>
    <w:rsid w:val="00182934"/>
    <w:rsid w:val="00186249"/>
    <w:rsid w:val="00187523"/>
    <w:rsid w:val="001923AF"/>
    <w:rsid w:val="00194CB7"/>
    <w:rsid w:val="001A1C62"/>
    <w:rsid w:val="001B1F2E"/>
    <w:rsid w:val="001B4C9C"/>
    <w:rsid w:val="001C1839"/>
    <w:rsid w:val="001C36EF"/>
    <w:rsid w:val="001C3AD3"/>
    <w:rsid w:val="001C55D3"/>
    <w:rsid w:val="001C6430"/>
    <w:rsid w:val="001D0EDD"/>
    <w:rsid w:val="001D119F"/>
    <w:rsid w:val="001D2AC5"/>
    <w:rsid w:val="001D2F7D"/>
    <w:rsid w:val="001E2270"/>
    <w:rsid w:val="001E2335"/>
    <w:rsid w:val="001F72F9"/>
    <w:rsid w:val="001F7E29"/>
    <w:rsid w:val="001F7EC2"/>
    <w:rsid w:val="002034C3"/>
    <w:rsid w:val="002057E6"/>
    <w:rsid w:val="002076EC"/>
    <w:rsid w:val="0021172F"/>
    <w:rsid w:val="00225267"/>
    <w:rsid w:val="00225C4F"/>
    <w:rsid w:val="002307F0"/>
    <w:rsid w:val="00233A41"/>
    <w:rsid w:val="00233FAE"/>
    <w:rsid w:val="00237FDF"/>
    <w:rsid w:val="00241162"/>
    <w:rsid w:val="0026733A"/>
    <w:rsid w:val="00272075"/>
    <w:rsid w:val="002728AE"/>
    <w:rsid w:val="00274FA2"/>
    <w:rsid w:val="00281609"/>
    <w:rsid w:val="00283BD2"/>
    <w:rsid w:val="00291701"/>
    <w:rsid w:val="002957E7"/>
    <w:rsid w:val="002A0A0F"/>
    <w:rsid w:val="002A687B"/>
    <w:rsid w:val="002B39C3"/>
    <w:rsid w:val="002C120E"/>
    <w:rsid w:val="002C45C2"/>
    <w:rsid w:val="002C5B2D"/>
    <w:rsid w:val="002D08B6"/>
    <w:rsid w:val="002D11AF"/>
    <w:rsid w:val="002D2501"/>
    <w:rsid w:val="002E0651"/>
    <w:rsid w:val="002E4765"/>
    <w:rsid w:val="002E7A93"/>
    <w:rsid w:val="002F36ED"/>
    <w:rsid w:val="002F39E8"/>
    <w:rsid w:val="00300EBB"/>
    <w:rsid w:val="00306F94"/>
    <w:rsid w:val="00315F82"/>
    <w:rsid w:val="003225FC"/>
    <w:rsid w:val="0032380D"/>
    <w:rsid w:val="003276E2"/>
    <w:rsid w:val="00327E7A"/>
    <w:rsid w:val="0033286E"/>
    <w:rsid w:val="003341DD"/>
    <w:rsid w:val="0033586C"/>
    <w:rsid w:val="00344E1B"/>
    <w:rsid w:val="00355158"/>
    <w:rsid w:val="0035718C"/>
    <w:rsid w:val="00360593"/>
    <w:rsid w:val="00361FEF"/>
    <w:rsid w:val="00372603"/>
    <w:rsid w:val="00377EBF"/>
    <w:rsid w:val="00381031"/>
    <w:rsid w:val="00381CF5"/>
    <w:rsid w:val="00383423"/>
    <w:rsid w:val="0038465A"/>
    <w:rsid w:val="003849A2"/>
    <w:rsid w:val="003854F4"/>
    <w:rsid w:val="0039215C"/>
    <w:rsid w:val="00393B2E"/>
    <w:rsid w:val="00393B7A"/>
    <w:rsid w:val="003944CD"/>
    <w:rsid w:val="00395C06"/>
    <w:rsid w:val="00396F7E"/>
    <w:rsid w:val="00397D84"/>
    <w:rsid w:val="003A2794"/>
    <w:rsid w:val="003A6EB4"/>
    <w:rsid w:val="003A7D4C"/>
    <w:rsid w:val="003C24D1"/>
    <w:rsid w:val="003C271B"/>
    <w:rsid w:val="003C3BF6"/>
    <w:rsid w:val="003C48B6"/>
    <w:rsid w:val="003C5033"/>
    <w:rsid w:val="003C673E"/>
    <w:rsid w:val="003D1569"/>
    <w:rsid w:val="003D3D15"/>
    <w:rsid w:val="003E5F79"/>
    <w:rsid w:val="003E673C"/>
    <w:rsid w:val="003F721D"/>
    <w:rsid w:val="0040064C"/>
    <w:rsid w:val="004019D4"/>
    <w:rsid w:val="0040241F"/>
    <w:rsid w:val="004059DB"/>
    <w:rsid w:val="00405C80"/>
    <w:rsid w:val="00413DDA"/>
    <w:rsid w:val="00420E05"/>
    <w:rsid w:val="00422462"/>
    <w:rsid w:val="004274DE"/>
    <w:rsid w:val="00435042"/>
    <w:rsid w:val="00435633"/>
    <w:rsid w:val="00440280"/>
    <w:rsid w:val="004421C5"/>
    <w:rsid w:val="004450AF"/>
    <w:rsid w:val="004455E9"/>
    <w:rsid w:val="00450F77"/>
    <w:rsid w:val="0045195F"/>
    <w:rsid w:val="00451C6F"/>
    <w:rsid w:val="004535E4"/>
    <w:rsid w:val="00453960"/>
    <w:rsid w:val="004555D5"/>
    <w:rsid w:val="00462BDC"/>
    <w:rsid w:val="004746A8"/>
    <w:rsid w:val="00475E1E"/>
    <w:rsid w:val="00481DDA"/>
    <w:rsid w:val="00482FC5"/>
    <w:rsid w:val="00491672"/>
    <w:rsid w:val="00494347"/>
    <w:rsid w:val="004A0257"/>
    <w:rsid w:val="004A42D5"/>
    <w:rsid w:val="004B0A48"/>
    <w:rsid w:val="004B2169"/>
    <w:rsid w:val="004B2612"/>
    <w:rsid w:val="004B27BB"/>
    <w:rsid w:val="004B4929"/>
    <w:rsid w:val="004B59AA"/>
    <w:rsid w:val="004C0A2C"/>
    <w:rsid w:val="004C2E3A"/>
    <w:rsid w:val="004D1844"/>
    <w:rsid w:val="004D53CA"/>
    <w:rsid w:val="004D70B9"/>
    <w:rsid w:val="004D73AE"/>
    <w:rsid w:val="004E0094"/>
    <w:rsid w:val="004E2DBF"/>
    <w:rsid w:val="004E3755"/>
    <w:rsid w:val="004F15B8"/>
    <w:rsid w:val="004F3D1C"/>
    <w:rsid w:val="004F42FC"/>
    <w:rsid w:val="0050234B"/>
    <w:rsid w:val="00510089"/>
    <w:rsid w:val="00512046"/>
    <w:rsid w:val="00512729"/>
    <w:rsid w:val="005137A6"/>
    <w:rsid w:val="005140FA"/>
    <w:rsid w:val="0051424B"/>
    <w:rsid w:val="00515641"/>
    <w:rsid w:val="00515A01"/>
    <w:rsid w:val="005174FB"/>
    <w:rsid w:val="00517AB2"/>
    <w:rsid w:val="0052395C"/>
    <w:rsid w:val="00524C14"/>
    <w:rsid w:val="0052786D"/>
    <w:rsid w:val="00530690"/>
    <w:rsid w:val="00541D0E"/>
    <w:rsid w:val="00543835"/>
    <w:rsid w:val="00553339"/>
    <w:rsid w:val="0055415F"/>
    <w:rsid w:val="00564190"/>
    <w:rsid w:val="00565330"/>
    <w:rsid w:val="00565CB7"/>
    <w:rsid w:val="00566A2D"/>
    <w:rsid w:val="00567C1D"/>
    <w:rsid w:val="0057037D"/>
    <w:rsid w:val="00571614"/>
    <w:rsid w:val="005749B6"/>
    <w:rsid w:val="00577CD9"/>
    <w:rsid w:val="00585AB5"/>
    <w:rsid w:val="005862F9"/>
    <w:rsid w:val="00591F39"/>
    <w:rsid w:val="0059256C"/>
    <w:rsid w:val="0059662C"/>
    <w:rsid w:val="005A24DB"/>
    <w:rsid w:val="005B0172"/>
    <w:rsid w:val="005B23BA"/>
    <w:rsid w:val="005C0AE4"/>
    <w:rsid w:val="005C50D5"/>
    <w:rsid w:val="005C5CDD"/>
    <w:rsid w:val="005C5D1E"/>
    <w:rsid w:val="005C62CD"/>
    <w:rsid w:val="005D1D6C"/>
    <w:rsid w:val="005D245F"/>
    <w:rsid w:val="005D6C6E"/>
    <w:rsid w:val="005E1CBE"/>
    <w:rsid w:val="005E3B0B"/>
    <w:rsid w:val="005E4E15"/>
    <w:rsid w:val="005E59FB"/>
    <w:rsid w:val="005E5E99"/>
    <w:rsid w:val="005F2CA3"/>
    <w:rsid w:val="005F3398"/>
    <w:rsid w:val="005F7D3C"/>
    <w:rsid w:val="00600F9B"/>
    <w:rsid w:val="00611773"/>
    <w:rsid w:val="00616F1A"/>
    <w:rsid w:val="006224AC"/>
    <w:rsid w:val="006342DB"/>
    <w:rsid w:val="00635883"/>
    <w:rsid w:val="00647B96"/>
    <w:rsid w:val="00647D42"/>
    <w:rsid w:val="00651585"/>
    <w:rsid w:val="006571E6"/>
    <w:rsid w:val="006633D2"/>
    <w:rsid w:val="00663A4F"/>
    <w:rsid w:val="006679F7"/>
    <w:rsid w:val="0067682D"/>
    <w:rsid w:val="00677182"/>
    <w:rsid w:val="006836DF"/>
    <w:rsid w:val="00683D9E"/>
    <w:rsid w:val="0068448D"/>
    <w:rsid w:val="006848B7"/>
    <w:rsid w:val="00685245"/>
    <w:rsid w:val="0069302B"/>
    <w:rsid w:val="006942FA"/>
    <w:rsid w:val="006949B2"/>
    <w:rsid w:val="006953E5"/>
    <w:rsid w:val="006B4509"/>
    <w:rsid w:val="006B5EAB"/>
    <w:rsid w:val="006C5908"/>
    <w:rsid w:val="006C6C2D"/>
    <w:rsid w:val="006D5EB7"/>
    <w:rsid w:val="006D6531"/>
    <w:rsid w:val="006E044F"/>
    <w:rsid w:val="006E4888"/>
    <w:rsid w:val="006E5504"/>
    <w:rsid w:val="006E5DC9"/>
    <w:rsid w:val="006E7F5E"/>
    <w:rsid w:val="006F0F1C"/>
    <w:rsid w:val="006F1B1C"/>
    <w:rsid w:val="006F3CC0"/>
    <w:rsid w:val="006F7B6B"/>
    <w:rsid w:val="00700BC0"/>
    <w:rsid w:val="00702BE6"/>
    <w:rsid w:val="00706139"/>
    <w:rsid w:val="00706945"/>
    <w:rsid w:val="007167AF"/>
    <w:rsid w:val="0072416B"/>
    <w:rsid w:val="00724A95"/>
    <w:rsid w:val="00725435"/>
    <w:rsid w:val="00730852"/>
    <w:rsid w:val="00732D83"/>
    <w:rsid w:val="0073481D"/>
    <w:rsid w:val="00750267"/>
    <w:rsid w:val="00752310"/>
    <w:rsid w:val="0075345C"/>
    <w:rsid w:val="007617EB"/>
    <w:rsid w:val="00761D1F"/>
    <w:rsid w:val="0076746E"/>
    <w:rsid w:val="00771598"/>
    <w:rsid w:val="00772BF1"/>
    <w:rsid w:val="0077614B"/>
    <w:rsid w:val="007770A7"/>
    <w:rsid w:val="00785572"/>
    <w:rsid w:val="00791F67"/>
    <w:rsid w:val="00796E17"/>
    <w:rsid w:val="007A0E1D"/>
    <w:rsid w:val="007B3D33"/>
    <w:rsid w:val="007B6248"/>
    <w:rsid w:val="007C0716"/>
    <w:rsid w:val="007D14FB"/>
    <w:rsid w:val="007D3D26"/>
    <w:rsid w:val="007D6634"/>
    <w:rsid w:val="007E3818"/>
    <w:rsid w:val="007E4420"/>
    <w:rsid w:val="007E4EF2"/>
    <w:rsid w:val="007F48E3"/>
    <w:rsid w:val="007F50ED"/>
    <w:rsid w:val="007F5B74"/>
    <w:rsid w:val="00812C97"/>
    <w:rsid w:val="008132ED"/>
    <w:rsid w:val="00816549"/>
    <w:rsid w:val="00816F3A"/>
    <w:rsid w:val="00820051"/>
    <w:rsid w:val="00821FE2"/>
    <w:rsid w:val="0082405C"/>
    <w:rsid w:val="008263D8"/>
    <w:rsid w:val="00834774"/>
    <w:rsid w:val="00835895"/>
    <w:rsid w:val="0083676B"/>
    <w:rsid w:val="00840572"/>
    <w:rsid w:val="00842DB9"/>
    <w:rsid w:val="00844FC7"/>
    <w:rsid w:val="00854A06"/>
    <w:rsid w:val="008552AA"/>
    <w:rsid w:val="00856214"/>
    <w:rsid w:val="00856834"/>
    <w:rsid w:val="008615CF"/>
    <w:rsid w:val="00864CA0"/>
    <w:rsid w:val="008726B5"/>
    <w:rsid w:val="00874DBA"/>
    <w:rsid w:val="0087533A"/>
    <w:rsid w:val="00877BA8"/>
    <w:rsid w:val="0088019B"/>
    <w:rsid w:val="008805B7"/>
    <w:rsid w:val="008866ED"/>
    <w:rsid w:val="00887CF1"/>
    <w:rsid w:val="00895969"/>
    <w:rsid w:val="0089641F"/>
    <w:rsid w:val="008A25EE"/>
    <w:rsid w:val="008A4190"/>
    <w:rsid w:val="008A5740"/>
    <w:rsid w:val="008A7E35"/>
    <w:rsid w:val="008B6081"/>
    <w:rsid w:val="008C28AD"/>
    <w:rsid w:val="008D2F7A"/>
    <w:rsid w:val="008D4550"/>
    <w:rsid w:val="008D457E"/>
    <w:rsid w:val="008D5BAF"/>
    <w:rsid w:val="008D6DED"/>
    <w:rsid w:val="008E0574"/>
    <w:rsid w:val="008E0F37"/>
    <w:rsid w:val="008E211C"/>
    <w:rsid w:val="008E3AA4"/>
    <w:rsid w:val="008F6F78"/>
    <w:rsid w:val="009026CA"/>
    <w:rsid w:val="00903CFB"/>
    <w:rsid w:val="00904394"/>
    <w:rsid w:val="00911A06"/>
    <w:rsid w:val="00914D65"/>
    <w:rsid w:val="00914E39"/>
    <w:rsid w:val="009159A8"/>
    <w:rsid w:val="00915C45"/>
    <w:rsid w:val="0091728C"/>
    <w:rsid w:val="00922D57"/>
    <w:rsid w:val="00927AC3"/>
    <w:rsid w:val="00933D6B"/>
    <w:rsid w:val="00937579"/>
    <w:rsid w:val="0093772E"/>
    <w:rsid w:val="0094358E"/>
    <w:rsid w:val="00945CCD"/>
    <w:rsid w:val="00946D53"/>
    <w:rsid w:val="00951527"/>
    <w:rsid w:val="0095235E"/>
    <w:rsid w:val="0095683C"/>
    <w:rsid w:val="00956963"/>
    <w:rsid w:val="00957360"/>
    <w:rsid w:val="00961A13"/>
    <w:rsid w:val="009629BA"/>
    <w:rsid w:val="00964BE0"/>
    <w:rsid w:val="00964ED4"/>
    <w:rsid w:val="00965079"/>
    <w:rsid w:val="00967097"/>
    <w:rsid w:val="009673F5"/>
    <w:rsid w:val="009719C8"/>
    <w:rsid w:val="00981065"/>
    <w:rsid w:val="00984C52"/>
    <w:rsid w:val="00991893"/>
    <w:rsid w:val="0099482D"/>
    <w:rsid w:val="009A2E92"/>
    <w:rsid w:val="009B2930"/>
    <w:rsid w:val="009B35CA"/>
    <w:rsid w:val="009C154D"/>
    <w:rsid w:val="009C2B9D"/>
    <w:rsid w:val="009C45A1"/>
    <w:rsid w:val="009C60F2"/>
    <w:rsid w:val="009C647D"/>
    <w:rsid w:val="009D0B22"/>
    <w:rsid w:val="009D0E1E"/>
    <w:rsid w:val="009D1E44"/>
    <w:rsid w:val="009D758E"/>
    <w:rsid w:val="009E2BE7"/>
    <w:rsid w:val="009F0E86"/>
    <w:rsid w:val="00A06DA5"/>
    <w:rsid w:val="00A1066E"/>
    <w:rsid w:val="00A10679"/>
    <w:rsid w:val="00A31E07"/>
    <w:rsid w:val="00A32DED"/>
    <w:rsid w:val="00A3792B"/>
    <w:rsid w:val="00A4120F"/>
    <w:rsid w:val="00A4658F"/>
    <w:rsid w:val="00A47A31"/>
    <w:rsid w:val="00A52CC0"/>
    <w:rsid w:val="00A534AF"/>
    <w:rsid w:val="00A56304"/>
    <w:rsid w:val="00A57737"/>
    <w:rsid w:val="00A57BAB"/>
    <w:rsid w:val="00A600ED"/>
    <w:rsid w:val="00A64691"/>
    <w:rsid w:val="00A678C1"/>
    <w:rsid w:val="00A6797A"/>
    <w:rsid w:val="00A73FC5"/>
    <w:rsid w:val="00A74F00"/>
    <w:rsid w:val="00A7697A"/>
    <w:rsid w:val="00A83A99"/>
    <w:rsid w:val="00A8798F"/>
    <w:rsid w:val="00A90CDF"/>
    <w:rsid w:val="00A924AF"/>
    <w:rsid w:val="00A93527"/>
    <w:rsid w:val="00A952DA"/>
    <w:rsid w:val="00A97E68"/>
    <w:rsid w:val="00AA07BB"/>
    <w:rsid w:val="00AA09FF"/>
    <w:rsid w:val="00AA1C3E"/>
    <w:rsid w:val="00AA3E27"/>
    <w:rsid w:val="00AA67C5"/>
    <w:rsid w:val="00AB0EFB"/>
    <w:rsid w:val="00AB2566"/>
    <w:rsid w:val="00AB25F4"/>
    <w:rsid w:val="00AC1CA8"/>
    <w:rsid w:val="00AC77F7"/>
    <w:rsid w:val="00AD30BB"/>
    <w:rsid w:val="00AD35B0"/>
    <w:rsid w:val="00AD4946"/>
    <w:rsid w:val="00AD57D4"/>
    <w:rsid w:val="00AD67CF"/>
    <w:rsid w:val="00AE4CDA"/>
    <w:rsid w:val="00AE7AF1"/>
    <w:rsid w:val="00AF05B9"/>
    <w:rsid w:val="00AF1AB1"/>
    <w:rsid w:val="00AF6ECB"/>
    <w:rsid w:val="00B074F1"/>
    <w:rsid w:val="00B07E7B"/>
    <w:rsid w:val="00B102E8"/>
    <w:rsid w:val="00B11DE8"/>
    <w:rsid w:val="00B14291"/>
    <w:rsid w:val="00B1455C"/>
    <w:rsid w:val="00B16EC7"/>
    <w:rsid w:val="00B17605"/>
    <w:rsid w:val="00B20704"/>
    <w:rsid w:val="00B214CD"/>
    <w:rsid w:val="00B22776"/>
    <w:rsid w:val="00B229E7"/>
    <w:rsid w:val="00B2317F"/>
    <w:rsid w:val="00B35276"/>
    <w:rsid w:val="00B36F1E"/>
    <w:rsid w:val="00B42B88"/>
    <w:rsid w:val="00B44D39"/>
    <w:rsid w:val="00B50DA8"/>
    <w:rsid w:val="00B52E2C"/>
    <w:rsid w:val="00B53D82"/>
    <w:rsid w:val="00B56CF6"/>
    <w:rsid w:val="00B56FA1"/>
    <w:rsid w:val="00B6444F"/>
    <w:rsid w:val="00B6643E"/>
    <w:rsid w:val="00B67A3D"/>
    <w:rsid w:val="00B67BD4"/>
    <w:rsid w:val="00B74748"/>
    <w:rsid w:val="00B90753"/>
    <w:rsid w:val="00B909E0"/>
    <w:rsid w:val="00B95584"/>
    <w:rsid w:val="00B97C57"/>
    <w:rsid w:val="00BA6D35"/>
    <w:rsid w:val="00BB5793"/>
    <w:rsid w:val="00BB6479"/>
    <w:rsid w:val="00BC24BD"/>
    <w:rsid w:val="00BD04B9"/>
    <w:rsid w:val="00BD18D3"/>
    <w:rsid w:val="00BD2181"/>
    <w:rsid w:val="00BD6614"/>
    <w:rsid w:val="00BE32A8"/>
    <w:rsid w:val="00BE5F26"/>
    <w:rsid w:val="00BE7727"/>
    <w:rsid w:val="00BF390E"/>
    <w:rsid w:val="00BF3A87"/>
    <w:rsid w:val="00BF3F13"/>
    <w:rsid w:val="00C02D90"/>
    <w:rsid w:val="00C032E0"/>
    <w:rsid w:val="00C0561B"/>
    <w:rsid w:val="00C10EDE"/>
    <w:rsid w:val="00C120A2"/>
    <w:rsid w:val="00C14CF8"/>
    <w:rsid w:val="00C204C4"/>
    <w:rsid w:val="00C253F4"/>
    <w:rsid w:val="00C3209A"/>
    <w:rsid w:val="00C33ADB"/>
    <w:rsid w:val="00C359D4"/>
    <w:rsid w:val="00C35B0E"/>
    <w:rsid w:val="00C37EE7"/>
    <w:rsid w:val="00C40827"/>
    <w:rsid w:val="00C41E0F"/>
    <w:rsid w:val="00C446ED"/>
    <w:rsid w:val="00C52A10"/>
    <w:rsid w:val="00C56318"/>
    <w:rsid w:val="00C56E26"/>
    <w:rsid w:val="00C5738E"/>
    <w:rsid w:val="00C63192"/>
    <w:rsid w:val="00C670C5"/>
    <w:rsid w:val="00C7573A"/>
    <w:rsid w:val="00C77FA5"/>
    <w:rsid w:val="00C8176B"/>
    <w:rsid w:val="00C85999"/>
    <w:rsid w:val="00C85F3A"/>
    <w:rsid w:val="00C85FDD"/>
    <w:rsid w:val="00C8704D"/>
    <w:rsid w:val="00C87770"/>
    <w:rsid w:val="00C94596"/>
    <w:rsid w:val="00CA0DEB"/>
    <w:rsid w:val="00CA2774"/>
    <w:rsid w:val="00CA7BEB"/>
    <w:rsid w:val="00CB00F4"/>
    <w:rsid w:val="00CB26E7"/>
    <w:rsid w:val="00CB27F5"/>
    <w:rsid w:val="00CB3E93"/>
    <w:rsid w:val="00CC5D69"/>
    <w:rsid w:val="00CD18EF"/>
    <w:rsid w:val="00CD493E"/>
    <w:rsid w:val="00CD7740"/>
    <w:rsid w:val="00CE2256"/>
    <w:rsid w:val="00CE6F87"/>
    <w:rsid w:val="00CF4F99"/>
    <w:rsid w:val="00D00277"/>
    <w:rsid w:val="00D00F1E"/>
    <w:rsid w:val="00D01BB1"/>
    <w:rsid w:val="00D023CB"/>
    <w:rsid w:val="00D04D80"/>
    <w:rsid w:val="00D210AD"/>
    <w:rsid w:val="00D2750E"/>
    <w:rsid w:val="00D3579D"/>
    <w:rsid w:val="00D37477"/>
    <w:rsid w:val="00D3781F"/>
    <w:rsid w:val="00D404D3"/>
    <w:rsid w:val="00D415F2"/>
    <w:rsid w:val="00D42451"/>
    <w:rsid w:val="00D4434E"/>
    <w:rsid w:val="00D4616B"/>
    <w:rsid w:val="00D5461A"/>
    <w:rsid w:val="00D6055C"/>
    <w:rsid w:val="00D63529"/>
    <w:rsid w:val="00D63B56"/>
    <w:rsid w:val="00D63CF5"/>
    <w:rsid w:val="00D711D9"/>
    <w:rsid w:val="00D72D17"/>
    <w:rsid w:val="00D770EF"/>
    <w:rsid w:val="00D80CB3"/>
    <w:rsid w:val="00D814CC"/>
    <w:rsid w:val="00D848FE"/>
    <w:rsid w:val="00D853A8"/>
    <w:rsid w:val="00D90FAE"/>
    <w:rsid w:val="00D91A33"/>
    <w:rsid w:val="00D92632"/>
    <w:rsid w:val="00D95585"/>
    <w:rsid w:val="00DA124D"/>
    <w:rsid w:val="00DA631B"/>
    <w:rsid w:val="00DB0229"/>
    <w:rsid w:val="00DB2BED"/>
    <w:rsid w:val="00DB3558"/>
    <w:rsid w:val="00DB7047"/>
    <w:rsid w:val="00DB7F10"/>
    <w:rsid w:val="00DC0764"/>
    <w:rsid w:val="00DC08C4"/>
    <w:rsid w:val="00DC115D"/>
    <w:rsid w:val="00DD31B9"/>
    <w:rsid w:val="00DD6C87"/>
    <w:rsid w:val="00DE1059"/>
    <w:rsid w:val="00DE2056"/>
    <w:rsid w:val="00DE4767"/>
    <w:rsid w:val="00DE7B55"/>
    <w:rsid w:val="00DF3453"/>
    <w:rsid w:val="00DF6FA4"/>
    <w:rsid w:val="00E10E10"/>
    <w:rsid w:val="00E11543"/>
    <w:rsid w:val="00E11C07"/>
    <w:rsid w:val="00E177A8"/>
    <w:rsid w:val="00E17A04"/>
    <w:rsid w:val="00E208FF"/>
    <w:rsid w:val="00E3169A"/>
    <w:rsid w:val="00E4083E"/>
    <w:rsid w:val="00E416AC"/>
    <w:rsid w:val="00E43656"/>
    <w:rsid w:val="00E45FA7"/>
    <w:rsid w:val="00E50536"/>
    <w:rsid w:val="00E515E7"/>
    <w:rsid w:val="00E54526"/>
    <w:rsid w:val="00E55BF4"/>
    <w:rsid w:val="00E61916"/>
    <w:rsid w:val="00E631A1"/>
    <w:rsid w:val="00E7059F"/>
    <w:rsid w:val="00E706B5"/>
    <w:rsid w:val="00E76AD3"/>
    <w:rsid w:val="00E8235D"/>
    <w:rsid w:val="00E85175"/>
    <w:rsid w:val="00E858F2"/>
    <w:rsid w:val="00E90DC9"/>
    <w:rsid w:val="00E938C4"/>
    <w:rsid w:val="00E942A5"/>
    <w:rsid w:val="00EB00CF"/>
    <w:rsid w:val="00EB032F"/>
    <w:rsid w:val="00EB40E6"/>
    <w:rsid w:val="00EC193A"/>
    <w:rsid w:val="00EC1D6B"/>
    <w:rsid w:val="00EC5D12"/>
    <w:rsid w:val="00EC66B6"/>
    <w:rsid w:val="00EC6C73"/>
    <w:rsid w:val="00ED11F8"/>
    <w:rsid w:val="00ED1C20"/>
    <w:rsid w:val="00ED3D71"/>
    <w:rsid w:val="00ED5A7B"/>
    <w:rsid w:val="00ED5B49"/>
    <w:rsid w:val="00EE1AFF"/>
    <w:rsid w:val="00EE383A"/>
    <w:rsid w:val="00EF345E"/>
    <w:rsid w:val="00F02EE4"/>
    <w:rsid w:val="00F02FE2"/>
    <w:rsid w:val="00F03165"/>
    <w:rsid w:val="00F04F38"/>
    <w:rsid w:val="00F14073"/>
    <w:rsid w:val="00F1688B"/>
    <w:rsid w:val="00F247ED"/>
    <w:rsid w:val="00F30052"/>
    <w:rsid w:val="00F321FE"/>
    <w:rsid w:val="00F33AE6"/>
    <w:rsid w:val="00F46EAE"/>
    <w:rsid w:val="00F50E01"/>
    <w:rsid w:val="00F51A27"/>
    <w:rsid w:val="00F521D5"/>
    <w:rsid w:val="00F5420A"/>
    <w:rsid w:val="00F54945"/>
    <w:rsid w:val="00F57E83"/>
    <w:rsid w:val="00F66CFA"/>
    <w:rsid w:val="00F70545"/>
    <w:rsid w:val="00F73485"/>
    <w:rsid w:val="00F7390A"/>
    <w:rsid w:val="00F73D42"/>
    <w:rsid w:val="00F7516F"/>
    <w:rsid w:val="00F81407"/>
    <w:rsid w:val="00F82340"/>
    <w:rsid w:val="00F82B78"/>
    <w:rsid w:val="00F83728"/>
    <w:rsid w:val="00F909FC"/>
    <w:rsid w:val="00F91B03"/>
    <w:rsid w:val="00F92165"/>
    <w:rsid w:val="00F932FC"/>
    <w:rsid w:val="00F935BF"/>
    <w:rsid w:val="00F9535E"/>
    <w:rsid w:val="00F95C0D"/>
    <w:rsid w:val="00FA17B0"/>
    <w:rsid w:val="00FA182D"/>
    <w:rsid w:val="00FA2644"/>
    <w:rsid w:val="00FA6A62"/>
    <w:rsid w:val="00FB0556"/>
    <w:rsid w:val="00FB0F56"/>
    <w:rsid w:val="00FB66D3"/>
    <w:rsid w:val="00FC4BCB"/>
    <w:rsid w:val="00FD23A8"/>
    <w:rsid w:val="00FD42DF"/>
    <w:rsid w:val="00FE770D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2A4AC"/>
  <w15:chartTrackingRefBased/>
  <w15:docId w15:val="{ECC143A9-3C45-4FB4-9039-049EB6D0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1B9"/>
    <w:pPr>
      <w:widowControl w:val="0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6614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BD6614"/>
    <w:pPr>
      <w:tabs>
        <w:tab w:val="center" w:pos="4252"/>
        <w:tab w:val="right" w:pos="8504"/>
      </w:tabs>
      <w:snapToGrid w:val="0"/>
    </w:pPr>
  </w:style>
  <w:style w:type="paragraph" w:styleId="Date">
    <w:name w:val="Date"/>
    <w:basedOn w:val="Normal"/>
    <w:next w:val="Normal"/>
    <w:rsid w:val="00BD6614"/>
  </w:style>
  <w:style w:type="paragraph" w:styleId="BalloonText">
    <w:name w:val="Balloon Text"/>
    <w:basedOn w:val="Normal"/>
    <w:link w:val="BalloonTextChar"/>
    <w:rsid w:val="00AB0EFB"/>
    <w:rPr>
      <w:rFonts w:ascii="MS UI Gothic" w:eastAsia="MS UI Gothic"/>
      <w:sz w:val="18"/>
      <w:szCs w:val="18"/>
    </w:rPr>
  </w:style>
  <w:style w:type="character" w:customStyle="1" w:styleId="BalloonTextChar">
    <w:name w:val="Balloon Text Char"/>
    <w:link w:val="BalloonText"/>
    <w:rsid w:val="00AB0EFB"/>
    <w:rPr>
      <w:rFonts w:ascii="MS UI Gothic" w:eastAsia="MS UI Gothic"/>
      <w:kern w:val="2"/>
      <w:sz w:val="18"/>
      <w:szCs w:val="18"/>
    </w:rPr>
  </w:style>
  <w:style w:type="table" w:styleId="TableGrid">
    <w:name w:val="Table Grid"/>
    <w:basedOn w:val="TableNormal"/>
    <w:rsid w:val="00D770EF"/>
    <w:rPr>
      <w:lang w:val="en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TableNormal"/>
    <w:next w:val="TableGrid"/>
    <w:uiPriority w:val="39"/>
    <w:rsid w:val="00591F39"/>
    <w:rPr>
      <w:rFonts w:ascii="Yu Mincho" w:eastAsia="Yu Mincho" w:hAnsi="Yu Minch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93B7A"/>
    <w:rPr>
      <w:color w:val="0563C1"/>
      <w:u w:val="single"/>
    </w:rPr>
  </w:style>
  <w:style w:type="character" w:styleId="CommentReference">
    <w:name w:val="annotation reference"/>
    <w:rsid w:val="00397D84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7D84"/>
  </w:style>
  <w:style w:type="character" w:customStyle="1" w:styleId="CommentTextChar">
    <w:name w:val="Comment Text Char"/>
    <w:link w:val="CommentText"/>
    <w:rsid w:val="00397D8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97D84"/>
    <w:rPr>
      <w:b/>
      <w:bCs/>
    </w:rPr>
  </w:style>
  <w:style w:type="character" w:customStyle="1" w:styleId="CommentSubjectChar">
    <w:name w:val="Comment Subject Char"/>
    <w:link w:val="CommentSubject"/>
    <w:rsid w:val="00397D84"/>
    <w:rPr>
      <w:b/>
      <w:bCs/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0F47B4"/>
    <w:pPr>
      <w:wordWrap w:val="0"/>
      <w:autoSpaceDE w:val="0"/>
      <w:autoSpaceDN w:val="0"/>
      <w:ind w:leftChars="400" w:left="840"/>
      <w:jc w:val="both"/>
    </w:pPr>
    <w:rPr>
      <w:rFonts w:ascii="Batang" w:eastAsia="Batang" w:hAnsi="Times New Roman"/>
      <w:sz w:val="20"/>
      <w:lang w:eastAsia="ko-KR"/>
    </w:rPr>
  </w:style>
  <w:style w:type="paragraph" w:styleId="Revision">
    <w:name w:val="Revision"/>
    <w:hidden/>
    <w:uiPriority w:val="99"/>
    <w:semiHidden/>
    <w:rsid w:val="003854F4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3617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853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4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4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74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1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3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02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84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7699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3747">
                      <w:marLeft w:val="75"/>
                      <w:marRight w:val="7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5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6831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4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1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74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9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9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1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9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3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54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71168-B956-4A9C-8AA2-6C9315BD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 April, 2013</vt:lpstr>
      <vt:lpstr>18 April, 2013</vt:lpstr>
    </vt:vector>
  </TitlesOfParts>
  <Company>NICT</Company>
  <LinksUpToDate>false</LinksUpToDate>
  <CharactersWithSpaces>1973</CharactersWithSpaces>
  <SharedDoc>false</SharedDoc>
  <HLinks>
    <vt:vector size="48" baseType="variant">
      <vt:variant>
        <vt:i4>3932271</vt:i4>
      </vt:variant>
      <vt:variant>
        <vt:i4>21</vt:i4>
      </vt:variant>
      <vt:variant>
        <vt:i4>0</vt:i4>
      </vt:variant>
      <vt:variant>
        <vt:i4>5</vt:i4>
      </vt:variant>
      <vt:variant>
        <vt:lpwstr>http://www.nict.go.jp/en/index.html</vt:lpwstr>
      </vt:variant>
      <vt:variant>
        <vt:lpwstr/>
      </vt:variant>
      <vt:variant>
        <vt:i4>5243003</vt:i4>
      </vt:variant>
      <vt:variant>
        <vt:i4>18</vt:i4>
      </vt:variant>
      <vt:variant>
        <vt:i4>0</vt:i4>
      </vt:variant>
      <vt:variant>
        <vt:i4>5</vt:i4>
      </vt:variant>
      <vt:variant>
        <vt:lpwstr>http://www.nict.go.jp/en/asean_ivo/index.html</vt:lpwstr>
      </vt:variant>
      <vt:variant>
        <vt:lpwstr/>
      </vt:variant>
      <vt:variant>
        <vt:i4>3932271</vt:i4>
      </vt:variant>
      <vt:variant>
        <vt:i4>15</vt:i4>
      </vt:variant>
      <vt:variant>
        <vt:i4>0</vt:i4>
      </vt:variant>
      <vt:variant>
        <vt:i4>5</vt:i4>
      </vt:variant>
      <vt:variant>
        <vt:lpwstr>http://www.nict.go.jp/en/index.html</vt:lpwstr>
      </vt:variant>
      <vt:variant>
        <vt:lpwstr/>
      </vt:variant>
      <vt:variant>
        <vt:i4>5243003</vt:i4>
      </vt:variant>
      <vt:variant>
        <vt:i4>12</vt:i4>
      </vt:variant>
      <vt:variant>
        <vt:i4>0</vt:i4>
      </vt:variant>
      <vt:variant>
        <vt:i4>5</vt:i4>
      </vt:variant>
      <vt:variant>
        <vt:lpwstr>http://www.nict.go.jp/en/asean_ivo/index.html</vt:lpwstr>
      </vt:variant>
      <vt:variant>
        <vt:lpwstr/>
      </vt:variant>
      <vt:variant>
        <vt:i4>3932271</vt:i4>
      </vt:variant>
      <vt:variant>
        <vt:i4>9</vt:i4>
      </vt:variant>
      <vt:variant>
        <vt:i4>0</vt:i4>
      </vt:variant>
      <vt:variant>
        <vt:i4>5</vt:i4>
      </vt:variant>
      <vt:variant>
        <vt:lpwstr>http://www.nict.go.jp/en/index.html</vt:lpwstr>
      </vt:variant>
      <vt:variant>
        <vt:lpwstr/>
      </vt:variant>
      <vt:variant>
        <vt:i4>5243003</vt:i4>
      </vt:variant>
      <vt:variant>
        <vt:i4>6</vt:i4>
      </vt:variant>
      <vt:variant>
        <vt:i4>0</vt:i4>
      </vt:variant>
      <vt:variant>
        <vt:i4>5</vt:i4>
      </vt:variant>
      <vt:variant>
        <vt:lpwstr>http://www.nict.go.jp/en/asean_ivo/index.html</vt:lpwstr>
      </vt:variant>
      <vt:variant>
        <vt:lpwstr/>
      </vt:variant>
      <vt:variant>
        <vt:i4>3932271</vt:i4>
      </vt:variant>
      <vt:variant>
        <vt:i4>3</vt:i4>
      </vt:variant>
      <vt:variant>
        <vt:i4>0</vt:i4>
      </vt:variant>
      <vt:variant>
        <vt:i4>5</vt:i4>
      </vt:variant>
      <vt:variant>
        <vt:lpwstr>http://www.nict.go.jp/en/index.html</vt:lpwstr>
      </vt:variant>
      <vt:variant>
        <vt:lpwstr/>
      </vt:variant>
      <vt:variant>
        <vt:i4>5243003</vt:i4>
      </vt:variant>
      <vt:variant>
        <vt:i4>0</vt:i4>
      </vt:variant>
      <vt:variant>
        <vt:i4>0</vt:i4>
      </vt:variant>
      <vt:variant>
        <vt:i4>5</vt:i4>
      </vt:variant>
      <vt:variant>
        <vt:lpwstr>http://www.nict.go.jp/en/asean_ivo/index.html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April, 2013</dc:title>
  <dc:subject/>
  <dc:creator>Hiroshi EMOTO</dc:creator>
  <cp:keywords/>
  <dc:description/>
  <cp:lastModifiedBy>Kanokvate Tungpimolrut</cp:lastModifiedBy>
  <cp:revision>10</cp:revision>
  <cp:lastPrinted>2023-06-29T11:27:00Z</cp:lastPrinted>
  <dcterms:created xsi:type="dcterms:W3CDTF">2024-04-01T08:43:00Z</dcterms:created>
  <dcterms:modified xsi:type="dcterms:W3CDTF">2024-04-01T09:01:00Z</dcterms:modified>
</cp:coreProperties>
</file>