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C50F3" w14:textId="71641BB6" w:rsidR="00BF5FD3" w:rsidRPr="00327E7A" w:rsidRDefault="00BF5FD3" w:rsidP="00BF5FD3">
      <w:pPr>
        <w:jc w:val="both"/>
        <w:rPr>
          <w:rFonts w:ascii="Calibri" w:eastAsia="MS PGothic" w:hAnsi="Calibri" w:cs="Calibri"/>
          <w:b/>
          <w:sz w:val="28"/>
        </w:rPr>
      </w:pPr>
      <w:r w:rsidRPr="00327E7A">
        <w:rPr>
          <w:rFonts w:ascii="Calibri" w:eastAsia="MS PGothic" w:hAnsi="Calibri" w:cs="Calibri"/>
          <w:b/>
          <w:sz w:val="28"/>
          <w:bdr w:val="single" w:sz="4" w:space="0" w:color="auto"/>
        </w:rPr>
        <w:t xml:space="preserve">Appendix </w:t>
      </w:r>
      <w:r w:rsidR="001B54E5">
        <w:rPr>
          <w:rFonts w:ascii="Calibri" w:eastAsia="MS PGothic" w:hAnsi="Calibri" w:cs="Calibri"/>
          <w:b/>
          <w:sz w:val="28"/>
          <w:bdr w:val="single" w:sz="4" w:space="0" w:color="auto"/>
        </w:rPr>
        <w:t>4</w:t>
      </w:r>
      <w:r w:rsidRPr="00327E7A">
        <w:rPr>
          <w:rFonts w:ascii="Calibri" w:eastAsia="MS PGothic" w:hAnsi="Calibri" w:cs="Calibri"/>
          <w:b/>
          <w:sz w:val="28"/>
          <w:bdr w:val="single" w:sz="4" w:space="0" w:color="auto"/>
        </w:rPr>
        <w:t xml:space="preserve">.2 </w:t>
      </w:r>
    </w:p>
    <w:p w14:paraId="16445C49" w14:textId="77777777" w:rsidR="009E7B95" w:rsidRDefault="009E7B95" w:rsidP="00BF5FD3">
      <w:pPr>
        <w:tabs>
          <w:tab w:val="left" w:pos="-993"/>
          <w:tab w:val="left" w:pos="142"/>
          <w:tab w:val="left" w:pos="7938"/>
          <w:tab w:val="left" w:pos="9072"/>
        </w:tabs>
        <w:ind w:right="-675"/>
        <w:rPr>
          <w:rFonts w:ascii="Calibri" w:eastAsia="MS PMincho" w:hAnsi="Calibri" w:cs="Calibri"/>
          <w:b/>
          <w:bCs/>
          <w:sz w:val="28"/>
        </w:rPr>
      </w:pPr>
    </w:p>
    <w:p w14:paraId="5EC63252" w14:textId="1CA3A664" w:rsidR="006D3D25" w:rsidRDefault="006D3D25" w:rsidP="006D3D25">
      <w:pPr>
        <w:tabs>
          <w:tab w:val="left" w:pos="-993"/>
          <w:tab w:val="left" w:pos="142"/>
          <w:tab w:val="left" w:pos="7938"/>
          <w:tab w:val="left" w:pos="9072"/>
        </w:tabs>
        <w:ind w:left="-709" w:right="-675"/>
        <w:jc w:val="center"/>
        <w:rPr>
          <w:rFonts w:ascii="Calibri" w:eastAsia="MS PMincho" w:hAnsi="Calibri" w:cs="Tahoma"/>
          <w:b/>
          <w:bCs/>
          <w:sz w:val="28"/>
          <w:szCs w:val="28"/>
          <w:lang w:bidi="th-TH"/>
        </w:rPr>
      </w:pPr>
      <w:r w:rsidRPr="00CB453E">
        <w:rPr>
          <w:rFonts w:ascii="Calibri" w:eastAsia="MS PMincho" w:hAnsi="Calibri" w:cs="Tahoma"/>
          <w:b/>
          <w:bCs/>
          <w:sz w:val="28"/>
          <w:szCs w:val="28"/>
          <w:lang w:bidi="th-TH"/>
        </w:rPr>
        <w:t xml:space="preserve">Cyber to Real World Integrated Testbed for </w:t>
      </w:r>
    </w:p>
    <w:p w14:paraId="7202552A" w14:textId="39E18B24" w:rsidR="00396F7E" w:rsidRPr="006D3D25" w:rsidRDefault="006D3D25" w:rsidP="006D3D25">
      <w:pPr>
        <w:tabs>
          <w:tab w:val="left" w:pos="-993"/>
          <w:tab w:val="left" w:pos="142"/>
          <w:tab w:val="left" w:pos="7938"/>
          <w:tab w:val="left" w:pos="9072"/>
        </w:tabs>
        <w:ind w:left="-709" w:right="-675"/>
        <w:jc w:val="center"/>
        <w:rPr>
          <w:rFonts w:ascii="Calibri" w:eastAsia="MS PMincho" w:hAnsi="Calibri" w:cs="Calibri"/>
          <w:b/>
          <w:bCs/>
          <w:sz w:val="28"/>
          <w:szCs w:val="28"/>
        </w:rPr>
      </w:pPr>
      <w:r w:rsidRPr="00CB453E">
        <w:rPr>
          <w:rFonts w:ascii="Calibri" w:eastAsia="MS PMincho" w:hAnsi="Calibri" w:cs="Tahoma"/>
          <w:b/>
          <w:bCs/>
          <w:sz w:val="28"/>
          <w:szCs w:val="28"/>
          <w:lang w:bidi="th-TH"/>
        </w:rPr>
        <w:t>Dam Safety Management and Water Governance System</w:t>
      </w:r>
    </w:p>
    <w:p w14:paraId="5E8A1BAD" w14:textId="3938FE2E" w:rsidR="00396F7E" w:rsidRPr="00D770EF" w:rsidRDefault="00396F7E" w:rsidP="00396F7E">
      <w:pPr>
        <w:tabs>
          <w:tab w:val="left" w:pos="-993"/>
          <w:tab w:val="left" w:pos="142"/>
          <w:tab w:val="left" w:pos="7938"/>
          <w:tab w:val="left" w:pos="9072"/>
        </w:tabs>
        <w:ind w:left="-709" w:right="-675"/>
        <w:jc w:val="center"/>
        <w:rPr>
          <w:rFonts w:ascii="Calibri" w:eastAsia="MS PMincho" w:hAnsi="Calibri" w:cs="Calibri"/>
          <w:b/>
          <w:bCs/>
          <w:sz w:val="28"/>
        </w:rPr>
      </w:pPr>
      <w:r w:rsidRPr="00D770EF">
        <w:rPr>
          <w:rFonts w:ascii="Calibri" w:eastAsia="MS PMincho" w:hAnsi="Calibri" w:cs="Calibri"/>
          <w:b/>
          <w:bCs/>
          <w:sz w:val="28"/>
        </w:rPr>
        <w:t xml:space="preserve"> [</w:t>
      </w:r>
      <w:r w:rsidR="00AC2155">
        <w:rPr>
          <w:rFonts w:ascii="Calibri" w:eastAsia="MS PMincho" w:hAnsi="Calibri" w:cs="Calibri"/>
          <w:b/>
          <w:bCs/>
          <w:sz w:val="28"/>
        </w:rPr>
        <w:t>Symposium and M</w:t>
      </w:r>
      <w:r w:rsidR="00AC2155" w:rsidRPr="007B6D35">
        <w:rPr>
          <w:rFonts w:ascii="Calibri" w:eastAsia="MS PMincho" w:hAnsi="Calibri" w:cs="Browallia New"/>
          <w:b/>
          <w:bCs/>
          <w:sz w:val="28"/>
          <w:lang w:bidi="th-TH"/>
        </w:rPr>
        <w:t>eeting</w:t>
      </w:r>
      <w:r w:rsidR="00AC2155">
        <w:rPr>
          <w:rFonts w:ascii="Calibri" w:eastAsia="MS PMincho" w:hAnsi="Calibri" w:cs="Calibri"/>
          <w:b/>
          <w:bCs/>
          <w:sz w:val="28"/>
        </w:rPr>
        <w:t xml:space="preserve"> in Myanmar</w:t>
      </w:r>
      <w:r w:rsidRPr="00D770EF">
        <w:rPr>
          <w:rFonts w:ascii="Calibri" w:eastAsia="MS PMincho" w:hAnsi="Calibri" w:cs="Calibri"/>
          <w:b/>
          <w:bCs/>
          <w:sz w:val="28"/>
        </w:rPr>
        <w:t>]</w:t>
      </w:r>
    </w:p>
    <w:p w14:paraId="73549995" w14:textId="77777777" w:rsidR="00396F7E" w:rsidRPr="00D770EF" w:rsidRDefault="006D52BA" w:rsidP="00396F7E">
      <w:pPr>
        <w:tabs>
          <w:tab w:val="left" w:pos="-993"/>
          <w:tab w:val="left" w:pos="142"/>
          <w:tab w:val="left" w:pos="7938"/>
          <w:tab w:val="left" w:pos="9072"/>
        </w:tabs>
        <w:ind w:left="-709" w:right="-675"/>
        <w:jc w:val="center"/>
        <w:rPr>
          <w:rFonts w:ascii="Calibri" w:eastAsia="MS PMincho" w:hAnsi="Calibri" w:cs="Calibri"/>
          <w:b/>
          <w:bCs/>
          <w:sz w:val="28"/>
        </w:rPr>
      </w:pPr>
      <w:r>
        <w:rPr>
          <w:rFonts w:ascii="Calibri" w:eastAsia="MS PMincho" w:hAnsi="Calibri" w:cs="Calibri"/>
          <w:b/>
          <w:bCs/>
          <w:sz w:val="28"/>
        </w:rPr>
        <w:t>Report</w:t>
      </w:r>
      <w:r w:rsidR="00396F7E" w:rsidRPr="00D770EF">
        <w:rPr>
          <w:rFonts w:ascii="Calibri" w:eastAsia="MS PMincho" w:hAnsi="Calibri" w:cs="Calibri"/>
          <w:b/>
          <w:bCs/>
          <w:sz w:val="28"/>
        </w:rPr>
        <w:t xml:space="preserve"> Form</w:t>
      </w:r>
    </w:p>
    <w:p w14:paraId="5A5E8686" w14:textId="77777777" w:rsidR="00396F7E" w:rsidRDefault="00396F7E" w:rsidP="00396F7E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color w:val="FF0000"/>
          <w:sz w:val="24"/>
        </w:rPr>
      </w:pPr>
    </w:p>
    <w:p w14:paraId="775BB252" w14:textId="42ADF1B3" w:rsidR="00396F7E" w:rsidRPr="00F97286" w:rsidRDefault="00396F7E" w:rsidP="00396F7E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bCs/>
          <w:sz w:val="24"/>
        </w:rPr>
      </w:pPr>
      <w:r w:rsidRPr="00F97286">
        <w:rPr>
          <w:rFonts w:ascii="Calibri" w:eastAsia="MS PMincho" w:hAnsi="Calibri" w:cs="Calibri"/>
          <w:b/>
          <w:bCs/>
          <w:sz w:val="24"/>
        </w:rPr>
        <w:t xml:space="preserve">I. </w:t>
      </w:r>
      <w:r w:rsidR="002B7937">
        <w:rPr>
          <w:rFonts w:ascii="Calibri" w:eastAsia="MS PMincho" w:hAnsi="Calibri" w:cs="Calibri"/>
          <w:b/>
          <w:bCs/>
          <w:sz w:val="24"/>
        </w:rPr>
        <w:t>Propos</w:t>
      </w:r>
      <w:r w:rsidRPr="00F97286">
        <w:rPr>
          <w:rFonts w:ascii="Calibri" w:eastAsia="MS PMincho" w:hAnsi="Calibri" w:cs="Calibri"/>
          <w:b/>
          <w:bCs/>
          <w:sz w:val="24"/>
        </w:rPr>
        <w:t>er: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6486"/>
      </w:tblGrid>
      <w:tr w:rsidR="00B56CF6" w:rsidRPr="00327E7A" w14:paraId="3AA03D13" w14:textId="77777777" w:rsidTr="00D01BB1">
        <w:tc>
          <w:tcPr>
            <w:tcW w:w="1417" w:type="dxa"/>
            <w:shd w:val="clear" w:color="auto" w:fill="auto"/>
          </w:tcPr>
          <w:p w14:paraId="13D4E65C" w14:textId="77777777" w:rsidR="00B56CF6" w:rsidRPr="00327E7A" w:rsidRDefault="00B56CF6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327E7A">
              <w:rPr>
                <w:rFonts w:ascii="Calibri" w:eastAsia="MS PMincho" w:hAnsi="Calibri" w:cs="Calibri"/>
                <w:sz w:val="24"/>
              </w:rPr>
              <w:t>Name:</w:t>
            </w:r>
          </w:p>
        </w:tc>
        <w:tc>
          <w:tcPr>
            <w:tcW w:w="6486" w:type="dxa"/>
            <w:shd w:val="clear" w:color="auto" w:fill="auto"/>
          </w:tcPr>
          <w:p w14:paraId="6996008E" w14:textId="4595A272" w:rsidR="00946FE3" w:rsidRPr="00327E7A" w:rsidRDefault="00E44685" w:rsidP="00D01BB1">
            <w:pPr>
              <w:tabs>
                <w:tab w:val="left" w:pos="426"/>
              </w:tabs>
              <w:snapToGrid w:val="0"/>
              <w:spacing w:line="280" w:lineRule="exact"/>
              <w:rPr>
                <w:rFonts w:ascii="Calibri" w:eastAsia="MS PMincho" w:hAnsi="Calibri" w:cs="Calibri"/>
                <w:sz w:val="24"/>
              </w:rPr>
            </w:pPr>
            <w:r w:rsidRPr="00E44685">
              <w:rPr>
                <w:rFonts w:ascii="Calibri" w:eastAsia="MS PMincho" w:hAnsi="Calibri" w:cs="Calibri"/>
                <w:sz w:val="24"/>
              </w:rPr>
              <w:t xml:space="preserve">Prof. Thin Lai </w:t>
            </w:r>
            <w:proofErr w:type="spellStart"/>
            <w:r w:rsidRPr="00E44685">
              <w:rPr>
                <w:rFonts w:ascii="Calibri" w:eastAsia="MS PMincho" w:hAnsi="Calibri" w:cs="Calibri"/>
                <w:sz w:val="24"/>
              </w:rPr>
              <w:t>Lai</w:t>
            </w:r>
            <w:proofErr w:type="spellEnd"/>
            <w:r w:rsidRPr="00E44685">
              <w:rPr>
                <w:rFonts w:ascii="Calibri" w:eastAsia="MS PMincho" w:hAnsi="Calibri" w:cs="Calibri"/>
                <w:sz w:val="24"/>
              </w:rPr>
              <w:t xml:space="preserve"> Thein</w:t>
            </w:r>
          </w:p>
        </w:tc>
      </w:tr>
      <w:tr w:rsidR="00B56CF6" w:rsidRPr="00327E7A" w14:paraId="7F41A58C" w14:textId="77777777" w:rsidTr="00D01BB1">
        <w:tc>
          <w:tcPr>
            <w:tcW w:w="1417" w:type="dxa"/>
            <w:shd w:val="clear" w:color="auto" w:fill="auto"/>
          </w:tcPr>
          <w:p w14:paraId="3053D48D" w14:textId="77777777" w:rsidR="00B56CF6" w:rsidRPr="00327E7A" w:rsidRDefault="00B56CF6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327E7A">
              <w:rPr>
                <w:rFonts w:ascii="Calibri" w:eastAsia="MS PMincho" w:hAnsi="Calibri" w:cs="Calibri"/>
                <w:sz w:val="24"/>
              </w:rPr>
              <w:t>Position:</w:t>
            </w:r>
          </w:p>
        </w:tc>
        <w:tc>
          <w:tcPr>
            <w:tcW w:w="6486" w:type="dxa"/>
            <w:shd w:val="clear" w:color="auto" w:fill="auto"/>
          </w:tcPr>
          <w:p w14:paraId="1B0DE61D" w14:textId="24B0B72C" w:rsidR="00BB4C9E" w:rsidRDefault="004C5E62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Calibri" w:eastAsia="MS PMincho" w:hAnsi="Calibri" w:cs="Cordia New"/>
                <w:sz w:val="24"/>
                <w:szCs w:val="30"/>
                <w:lang w:bidi="th-TH"/>
              </w:rPr>
            </w:pPr>
            <w:r>
              <w:rPr>
                <w:rFonts w:ascii="Calibri" w:eastAsia="MS PMincho" w:hAnsi="Calibri" w:cs="Cordia New"/>
                <w:sz w:val="24"/>
                <w:szCs w:val="30"/>
                <w:lang w:bidi="th-TH"/>
              </w:rPr>
              <w:t>Professor</w:t>
            </w:r>
          </w:p>
        </w:tc>
      </w:tr>
      <w:tr w:rsidR="00B56CF6" w:rsidRPr="00327E7A" w14:paraId="2328D4E3" w14:textId="77777777" w:rsidTr="00D01BB1">
        <w:tc>
          <w:tcPr>
            <w:tcW w:w="1417" w:type="dxa"/>
            <w:shd w:val="clear" w:color="auto" w:fill="auto"/>
          </w:tcPr>
          <w:p w14:paraId="1478E2D9" w14:textId="77777777" w:rsidR="00B56CF6" w:rsidRPr="00327E7A" w:rsidRDefault="00B56CF6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327E7A">
              <w:rPr>
                <w:rFonts w:ascii="Calibri" w:eastAsia="MS PMincho" w:hAnsi="Calibri" w:cs="Calibri"/>
                <w:sz w:val="24"/>
              </w:rPr>
              <w:t>Institution:</w:t>
            </w:r>
          </w:p>
        </w:tc>
        <w:tc>
          <w:tcPr>
            <w:tcW w:w="6486" w:type="dxa"/>
            <w:shd w:val="clear" w:color="auto" w:fill="auto"/>
          </w:tcPr>
          <w:p w14:paraId="7CA36363" w14:textId="21A55113" w:rsidR="00BB4C9E" w:rsidRPr="00327E7A" w:rsidRDefault="00AC7C56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University of Computer Studies, Yangon (UCSY)</w:t>
            </w:r>
          </w:p>
        </w:tc>
      </w:tr>
    </w:tbl>
    <w:p w14:paraId="707BCF1F" w14:textId="77777777" w:rsidR="00396F7E" w:rsidRPr="00D770EF" w:rsidRDefault="00396F7E" w:rsidP="00396F7E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color w:val="FF0000"/>
          <w:sz w:val="24"/>
        </w:rPr>
      </w:pPr>
    </w:p>
    <w:p w14:paraId="3866693A" w14:textId="2DC5B5E6" w:rsidR="003D4B23" w:rsidRDefault="00396F7E" w:rsidP="006729A1">
      <w:pPr>
        <w:ind w:left="284" w:hanging="284"/>
        <w:jc w:val="both"/>
        <w:rPr>
          <w:rFonts w:ascii="Calibri" w:hAnsi="Calibri" w:cs="Calibri"/>
          <w:sz w:val="24"/>
        </w:rPr>
      </w:pPr>
      <w:r>
        <w:rPr>
          <w:rFonts w:ascii="Calibri" w:eastAsia="MS Gothic" w:hAnsi="Calibri" w:cs="Calibri"/>
          <w:b/>
          <w:bCs/>
          <w:sz w:val="24"/>
        </w:rPr>
        <w:t>II</w:t>
      </w:r>
      <w:r w:rsidRPr="00D770EF">
        <w:rPr>
          <w:rFonts w:ascii="Calibri" w:eastAsia="MS Gothic" w:hAnsi="Calibri" w:cs="Calibri"/>
          <w:b/>
          <w:bCs/>
          <w:sz w:val="24"/>
        </w:rPr>
        <w:t>. Objective:</w:t>
      </w:r>
      <w:r w:rsidRPr="00D770EF">
        <w:rPr>
          <w:rFonts w:ascii="Calibri" w:hAnsi="Calibri" w:cs="Calibri"/>
          <w:sz w:val="24"/>
        </w:rPr>
        <w:t xml:space="preserve"> </w:t>
      </w:r>
    </w:p>
    <w:p w14:paraId="788D63C6" w14:textId="3F5D621C" w:rsidR="00D248A5" w:rsidRPr="00D3392C" w:rsidRDefault="00D248A5" w:rsidP="00D248A5">
      <w:pPr>
        <w:numPr>
          <w:ilvl w:val="0"/>
          <w:numId w:val="7"/>
        </w:numPr>
        <w:jc w:val="both"/>
        <w:rPr>
          <w:rFonts w:ascii="Calibri" w:hAnsi="Calibri" w:cs="Calibri"/>
          <w:sz w:val="24"/>
        </w:rPr>
      </w:pPr>
      <w:r w:rsidRPr="00D3392C">
        <w:rPr>
          <w:rFonts w:ascii="Calibri" w:eastAsia="Calibri" w:hAnsi="Calibri" w:cs="Calibri"/>
          <w:sz w:val="24"/>
        </w:rPr>
        <w:t>To share information and knowledge</w:t>
      </w:r>
      <w:r w:rsidRPr="00D3392C">
        <w:rPr>
          <w:rFonts w:ascii="Calibri" w:hAnsi="Calibri" w:cs="Calibri"/>
          <w:sz w:val="24"/>
        </w:rPr>
        <w:t xml:space="preserve"> </w:t>
      </w:r>
      <w:r w:rsidRPr="00D3392C">
        <w:rPr>
          <w:rFonts w:ascii="Calibri" w:eastAsia="Calibri" w:hAnsi="Calibri" w:cs="Calibri"/>
          <w:sz w:val="24"/>
        </w:rPr>
        <w:t xml:space="preserve">of the implemented collaborative project between NECTEC and EGAT (Electricity Generating Authority of Thailand), the Dam Safety Remote Monitoring System (DS-RMS), to </w:t>
      </w:r>
      <w:r>
        <w:rPr>
          <w:rFonts w:ascii="Calibri" w:eastAsia="Calibri" w:hAnsi="Calibri" w:cs="Calibri"/>
          <w:sz w:val="24"/>
        </w:rPr>
        <w:t>representatives of dam operator in Myanmar and to</w:t>
      </w:r>
      <w:r w:rsidRPr="00D3392C">
        <w:rPr>
          <w:rFonts w:ascii="Calibri" w:eastAsia="Calibri" w:hAnsi="Calibri" w:cs="Calibri"/>
          <w:sz w:val="24"/>
        </w:rPr>
        <w:t xml:space="preserve"> visit to the </w:t>
      </w:r>
      <w:r>
        <w:rPr>
          <w:rFonts w:ascii="Calibri" w:eastAsia="Calibri" w:hAnsi="Calibri" w:cs="Calibri"/>
          <w:sz w:val="24"/>
        </w:rPr>
        <w:t xml:space="preserve">targeted </w:t>
      </w:r>
      <w:r w:rsidRPr="00D3392C">
        <w:rPr>
          <w:rFonts w:ascii="Calibri" w:eastAsia="Calibri" w:hAnsi="Calibri" w:cs="Calibri"/>
          <w:sz w:val="24"/>
        </w:rPr>
        <w:t>dam site</w:t>
      </w:r>
      <w:r>
        <w:rPr>
          <w:rFonts w:ascii="Calibri" w:eastAsia="Calibri" w:hAnsi="Calibri" w:cs="Calibri"/>
          <w:sz w:val="24"/>
        </w:rPr>
        <w:t xml:space="preserve"> with UCSY</w:t>
      </w:r>
      <w:r>
        <w:rPr>
          <w:rFonts w:ascii="Calibri" w:eastAsia="Calibri" w:hAnsi="Calibri" w:cs="Calibri"/>
          <w:sz w:val="24"/>
          <w:shd w:val="clear" w:color="auto" w:fill="FFFFFF" w:themeFill="background1"/>
        </w:rPr>
        <w:t>.</w:t>
      </w:r>
      <w:r w:rsidRPr="00D248A5">
        <w:rPr>
          <w:rFonts w:ascii="Calibri" w:eastAsia="Calibri" w:hAnsi="Calibri" w:cs="Calibri"/>
          <w:sz w:val="24"/>
          <w:shd w:val="clear" w:color="auto" w:fill="FFFFFF" w:themeFill="background1"/>
        </w:rPr>
        <w:t xml:space="preserve"> </w:t>
      </w:r>
      <w:r w:rsidRPr="00D3392C">
        <w:rPr>
          <w:rFonts w:ascii="Calibri" w:eastAsia="Calibri" w:hAnsi="Calibri" w:cs="Calibri"/>
          <w:sz w:val="24"/>
        </w:rPr>
        <w:t xml:space="preserve">NECTEC and EGAT as speakers will share </w:t>
      </w:r>
      <w:r>
        <w:rPr>
          <w:rFonts w:ascii="Calibri" w:eastAsia="Calibri" w:hAnsi="Calibri" w:cs="Calibri"/>
          <w:sz w:val="24"/>
        </w:rPr>
        <w:t xml:space="preserve">information about </w:t>
      </w:r>
      <w:r w:rsidRPr="00D3392C">
        <w:rPr>
          <w:rFonts w:ascii="Calibri" w:eastAsia="Calibri" w:hAnsi="Calibri" w:cs="Calibri"/>
          <w:sz w:val="24"/>
        </w:rPr>
        <w:t xml:space="preserve">implementation of </w:t>
      </w:r>
      <w:r>
        <w:rPr>
          <w:rFonts w:ascii="Calibri" w:eastAsia="Calibri" w:hAnsi="Calibri" w:cs="Calibri"/>
          <w:sz w:val="24"/>
        </w:rPr>
        <w:t>Dam Safety Remote Monitoring System (</w:t>
      </w:r>
      <w:r w:rsidRPr="00D3392C">
        <w:rPr>
          <w:rFonts w:ascii="Calibri" w:eastAsia="Calibri" w:hAnsi="Calibri" w:cs="Calibri"/>
          <w:sz w:val="24"/>
        </w:rPr>
        <w:t>DS-RMS</w:t>
      </w:r>
      <w:r>
        <w:rPr>
          <w:rFonts w:ascii="Calibri" w:eastAsia="Calibri" w:hAnsi="Calibri" w:cs="Calibri"/>
          <w:sz w:val="24"/>
        </w:rPr>
        <w:t>)</w:t>
      </w:r>
      <w:r w:rsidRPr="00D3392C">
        <w:rPr>
          <w:rFonts w:ascii="Calibri" w:eastAsia="Calibri" w:hAnsi="Calibri" w:cs="Calibri"/>
          <w:sz w:val="24"/>
        </w:rPr>
        <w:t xml:space="preserve"> in Thailand from the viewpoint of electronics &amp; computer technology and civil &amp; hydrology engineering, respectively.</w:t>
      </w:r>
    </w:p>
    <w:p w14:paraId="6339918F" w14:textId="0ED88BCF" w:rsidR="00D248A5" w:rsidRPr="00D3392C" w:rsidRDefault="00D248A5" w:rsidP="00D248A5">
      <w:pPr>
        <w:numPr>
          <w:ilvl w:val="0"/>
          <w:numId w:val="7"/>
        </w:numPr>
        <w:jc w:val="both"/>
        <w:rPr>
          <w:rFonts w:ascii="Calibri" w:eastAsia="MS PMincho" w:hAnsi="Calibri" w:cs="Calibri"/>
          <w:sz w:val="24"/>
        </w:rPr>
      </w:pPr>
      <w:r w:rsidRPr="00D3392C"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z w:val="24"/>
        </w:rPr>
        <w:t xml:space="preserve"> remotely</w:t>
      </w:r>
      <w:r w:rsidRPr="00D3392C">
        <w:rPr>
          <w:rFonts w:ascii="Calibri" w:eastAsia="Calibri" w:hAnsi="Calibri" w:cs="Calibri"/>
          <w:sz w:val="24"/>
        </w:rPr>
        <w:t xml:space="preserve"> share information and knowledge of utilization of the </w:t>
      </w:r>
      <w:proofErr w:type="spellStart"/>
      <w:r w:rsidRPr="00D3392C">
        <w:rPr>
          <w:rFonts w:ascii="Calibri" w:eastAsia="Calibri" w:hAnsi="Calibri" w:cs="Calibri"/>
          <w:sz w:val="24"/>
        </w:rPr>
        <w:t>CyReal</w:t>
      </w:r>
      <w:proofErr w:type="spellEnd"/>
      <w:r w:rsidRPr="00D3392C">
        <w:rPr>
          <w:rFonts w:ascii="Calibri" w:eastAsia="Calibri" w:hAnsi="Calibri" w:cs="Calibri"/>
          <w:sz w:val="24"/>
        </w:rPr>
        <w:t xml:space="preserve"> Testbed which was designed and developed by NICT team to </w:t>
      </w:r>
      <w:r>
        <w:rPr>
          <w:rFonts w:ascii="Calibri" w:eastAsia="Calibri" w:hAnsi="Calibri" w:cs="Calibri"/>
          <w:sz w:val="24"/>
        </w:rPr>
        <w:t>UCSY team and representatives of dam operator in Myanmar</w:t>
      </w:r>
      <w:r w:rsidRPr="00D3392C">
        <w:rPr>
          <w:rFonts w:ascii="Calibri" w:eastAsia="Calibri" w:hAnsi="Calibri" w:cs="Calibri"/>
          <w:sz w:val="24"/>
        </w:rPr>
        <w:t xml:space="preserve"> for further research activities in </w:t>
      </w:r>
      <w:r>
        <w:rPr>
          <w:rFonts w:ascii="Calibri" w:eastAsia="Calibri" w:hAnsi="Calibri" w:cs="Calibri"/>
          <w:sz w:val="24"/>
        </w:rPr>
        <w:t>Myanmar</w:t>
      </w:r>
      <w:r w:rsidRPr="00D3392C">
        <w:rPr>
          <w:rFonts w:ascii="Calibri" w:eastAsia="Calibri" w:hAnsi="Calibri" w:cs="Calibri"/>
          <w:sz w:val="24"/>
        </w:rPr>
        <w:t xml:space="preserve">. </w:t>
      </w:r>
    </w:p>
    <w:p w14:paraId="621D7E88" w14:textId="3B0A1F8C" w:rsidR="00D248A5" w:rsidRPr="003A6D13" w:rsidRDefault="00D248A5" w:rsidP="003A6D13">
      <w:pPr>
        <w:numPr>
          <w:ilvl w:val="0"/>
          <w:numId w:val="7"/>
        </w:numPr>
        <w:jc w:val="both"/>
        <w:rPr>
          <w:rFonts w:ascii="Calibri" w:eastAsia="MS PMincho" w:hAnsi="Calibri" w:cs="Calibri"/>
          <w:sz w:val="24"/>
        </w:rPr>
      </w:pPr>
      <w:bookmarkStart w:id="0" w:name="_Hlk177028743"/>
      <w:r w:rsidRPr="00D3392C">
        <w:rPr>
          <w:rFonts w:ascii="Calibri" w:hAnsi="Calibri" w:cs="Calibri"/>
          <w:sz w:val="24"/>
        </w:rPr>
        <w:t xml:space="preserve">To organize a meeting among project members </w:t>
      </w:r>
      <w:r>
        <w:rPr>
          <w:rFonts w:ascii="Calibri" w:hAnsi="Calibri" w:cs="Calibri"/>
          <w:sz w:val="24"/>
        </w:rPr>
        <w:t xml:space="preserve">from NICT (on line participants), NECTEC and UCSY as well as experts of EGAT and representative of local dam operator under Ministry of Electric Power (MOEP) for discussing about the </w:t>
      </w:r>
      <w:r>
        <w:rPr>
          <w:rFonts w:ascii="Calibri" w:eastAsia="MS PMincho" w:hAnsi="Calibri" w:cs="Calibri"/>
          <w:sz w:val="24"/>
        </w:rPr>
        <w:t xml:space="preserve">requirements of R&amp;D and possible solutions from this project </w:t>
      </w:r>
      <w:r w:rsidRPr="009C03BE">
        <w:rPr>
          <w:rFonts w:ascii="Calibri" w:hAnsi="Calibri" w:cs="Calibri"/>
          <w:sz w:val="24"/>
        </w:rPr>
        <w:t xml:space="preserve">and to identify the tentative activities in </w:t>
      </w:r>
      <w:r>
        <w:rPr>
          <w:rFonts w:ascii="Calibri" w:hAnsi="Calibri" w:cs="Calibri"/>
          <w:sz w:val="24"/>
        </w:rPr>
        <w:t>Myanmar</w:t>
      </w:r>
      <w:r w:rsidRPr="009C03BE">
        <w:rPr>
          <w:rFonts w:ascii="Calibri" w:hAnsi="Calibri" w:cs="Calibri"/>
          <w:sz w:val="24"/>
        </w:rPr>
        <w:t xml:space="preserve">. </w:t>
      </w:r>
    </w:p>
    <w:bookmarkEnd w:id="0"/>
    <w:p w14:paraId="7C079DA9" w14:textId="77777777" w:rsidR="001338A7" w:rsidRDefault="001338A7" w:rsidP="003D4B23">
      <w:pPr>
        <w:jc w:val="center"/>
        <w:rPr>
          <w:rFonts w:ascii="Calibri" w:hAnsi="Calibri" w:cs="Calibri"/>
          <w:sz w:val="24"/>
        </w:rPr>
      </w:pPr>
    </w:p>
    <w:p w14:paraId="38522F2E" w14:textId="77777777" w:rsidR="00F97720" w:rsidRPr="00D770EF" w:rsidRDefault="00F97720" w:rsidP="00F97720">
      <w:pPr>
        <w:tabs>
          <w:tab w:val="left" w:pos="2460"/>
        </w:tabs>
        <w:rPr>
          <w:rFonts w:ascii="Calibri" w:eastAsia="MS PMincho" w:hAnsi="Calibri" w:cs="Calibri"/>
          <w:b/>
          <w:sz w:val="24"/>
        </w:rPr>
      </w:pPr>
      <w:r w:rsidRPr="00D770EF">
        <w:rPr>
          <w:rFonts w:ascii="Calibri" w:eastAsia="MS PMincho" w:hAnsi="Calibri" w:cs="Calibri"/>
          <w:b/>
          <w:sz w:val="24"/>
        </w:rPr>
        <w:t>II</w:t>
      </w:r>
      <w:r>
        <w:rPr>
          <w:rFonts w:ascii="Calibri" w:eastAsia="MS PMincho" w:hAnsi="Calibri" w:cs="Calibri"/>
          <w:b/>
          <w:sz w:val="24"/>
        </w:rPr>
        <w:t>I</w:t>
      </w:r>
      <w:r w:rsidRPr="00D770EF">
        <w:rPr>
          <w:rFonts w:ascii="Calibri" w:eastAsia="MS PMincho" w:hAnsi="Calibri" w:cs="Calibri"/>
          <w:b/>
          <w:sz w:val="24"/>
        </w:rPr>
        <w:t>. Program:</w:t>
      </w:r>
    </w:p>
    <w:p w14:paraId="43E8D885" w14:textId="77777777" w:rsidR="00F97720" w:rsidRPr="00D770EF" w:rsidRDefault="00F97720" w:rsidP="00F97720">
      <w:pPr>
        <w:jc w:val="both"/>
        <w:rPr>
          <w:rFonts w:ascii="Calibri" w:hAnsi="Calibri" w:cs="Angsana New"/>
          <w:sz w:val="24"/>
          <w:cs/>
          <w:lang w:bidi="th-TH"/>
        </w:rPr>
      </w:pPr>
      <w:r w:rsidRPr="00D770EF">
        <w:rPr>
          <w:rFonts w:ascii="Calibri" w:hAnsi="Calibri" w:cs="Calibri"/>
          <w:sz w:val="24"/>
        </w:rPr>
        <w:t xml:space="preserve">  Date:</w:t>
      </w:r>
      <w:r w:rsidRPr="004E6B01">
        <w:rPr>
          <w:rFonts w:ascii="Calibri" w:hAnsi="Calibri" w:cs="Calibri"/>
          <w:color w:val="00B0F0"/>
          <w:sz w:val="24"/>
        </w:rPr>
        <w:t xml:space="preserve"> </w:t>
      </w:r>
      <w:r>
        <w:rPr>
          <w:rFonts w:ascii="Calibri" w:hAnsi="Calibri" w:cs="Browallia New"/>
          <w:sz w:val="24"/>
          <w:szCs w:val="30"/>
          <w:lang w:bidi="th-TH"/>
        </w:rPr>
        <w:t>3</w:t>
      </w:r>
      <w:r w:rsidRPr="00F233F2">
        <w:rPr>
          <w:rFonts w:ascii="Calibri" w:hAnsi="Calibri" w:cs="Calibri"/>
          <w:sz w:val="24"/>
        </w:rPr>
        <w:t xml:space="preserve"> – </w:t>
      </w:r>
      <w:r>
        <w:rPr>
          <w:rFonts w:ascii="Calibri" w:hAnsi="Calibri" w:cs="Calibri"/>
          <w:sz w:val="24"/>
        </w:rPr>
        <w:t>5</w:t>
      </w:r>
      <w:r w:rsidRPr="00F233F2">
        <w:rPr>
          <w:rFonts w:ascii="Calibri" w:hAnsi="Calibri" w:cs="Calibri"/>
          <w:sz w:val="24"/>
        </w:rPr>
        <w:t xml:space="preserve"> </w:t>
      </w:r>
      <w:r>
        <w:rPr>
          <w:rFonts w:ascii="Calibri" w:hAnsi="Calibri" w:cs="Calibri"/>
          <w:sz w:val="24"/>
        </w:rPr>
        <w:t>Sep 2024</w:t>
      </w:r>
    </w:p>
    <w:p w14:paraId="56C733DE" w14:textId="77777777" w:rsidR="00F97720" w:rsidRDefault="00F97720" w:rsidP="00F97720">
      <w:pPr>
        <w:ind w:firstLineChars="100" w:firstLine="240"/>
        <w:rPr>
          <w:rFonts w:ascii="Calibri" w:hAnsi="Calibri" w:cs="Calibri"/>
          <w:sz w:val="24"/>
        </w:rPr>
      </w:pPr>
      <w:r w:rsidRPr="00D770EF">
        <w:rPr>
          <w:rFonts w:ascii="Calibri" w:hAnsi="Calibri" w:cs="Calibri"/>
          <w:sz w:val="24"/>
        </w:rPr>
        <w:t xml:space="preserve">Venue: </w:t>
      </w:r>
      <w:r>
        <w:rPr>
          <w:rFonts w:ascii="Calibri" w:hAnsi="Calibri" w:cs="Calibri"/>
          <w:sz w:val="24"/>
        </w:rPr>
        <w:t xml:space="preserve"> 1. The Lake Garden Nay </w:t>
      </w:r>
      <w:proofErr w:type="spellStart"/>
      <w:r>
        <w:rPr>
          <w:rFonts w:ascii="Calibri" w:hAnsi="Calibri" w:cs="Calibri"/>
          <w:sz w:val="24"/>
        </w:rPr>
        <w:t>Pyi</w:t>
      </w:r>
      <w:proofErr w:type="spellEnd"/>
      <w:r>
        <w:rPr>
          <w:rFonts w:ascii="Calibri" w:hAnsi="Calibri" w:cs="Calibri"/>
          <w:sz w:val="24"/>
        </w:rPr>
        <w:t xml:space="preserve"> Taw – </w:t>
      </w:r>
      <w:proofErr w:type="spellStart"/>
      <w:r>
        <w:rPr>
          <w:rFonts w:ascii="Calibri" w:hAnsi="Calibri" w:cs="Calibri"/>
          <w:sz w:val="24"/>
        </w:rPr>
        <w:t>MGallery</w:t>
      </w:r>
      <w:proofErr w:type="spellEnd"/>
      <w:r>
        <w:rPr>
          <w:rFonts w:ascii="Calibri" w:hAnsi="Calibri" w:cs="Calibri"/>
          <w:sz w:val="24"/>
        </w:rPr>
        <w:t xml:space="preserve"> hotel, Nay Phi Taw</w:t>
      </w:r>
      <w:r w:rsidRPr="00F233F2">
        <w:rPr>
          <w:rFonts w:ascii="Calibri" w:hAnsi="Calibri" w:cs="Calibri"/>
          <w:sz w:val="24"/>
        </w:rPr>
        <w:t xml:space="preserve">, </w:t>
      </w:r>
      <w:r>
        <w:rPr>
          <w:rFonts w:ascii="Calibri" w:hAnsi="Calibri" w:cs="Calibri"/>
          <w:sz w:val="24"/>
        </w:rPr>
        <w:t>Myanmar</w:t>
      </w:r>
      <w:r w:rsidRPr="00F233F2">
        <w:rPr>
          <w:rFonts w:ascii="Calibri" w:hAnsi="Calibri" w:cs="Calibri"/>
          <w:sz w:val="24"/>
        </w:rPr>
        <w:t xml:space="preserve"> </w:t>
      </w:r>
    </w:p>
    <w:p w14:paraId="331DA56A" w14:textId="77777777" w:rsidR="00F97720" w:rsidRDefault="00F97720" w:rsidP="00F97720">
      <w:pPr>
        <w:ind w:firstLineChars="349" w:firstLine="838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2. Lower </w:t>
      </w:r>
      <w:proofErr w:type="spellStart"/>
      <w:r>
        <w:rPr>
          <w:rFonts w:ascii="Calibri" w:hAnsi="Calibri" w:cs="Calibri"/>
          <w:sz w:val="24"/>
        </w:rPr>
        <w:t>Paunglaung</w:t>
      </w:r>
      <w:proofErr w:type="spellEnd"/>
      <w:r>
        <w:rPr>
          <w:rFonts w:ascii="Calibri" w:hAnsi="Calibri" w:cs="Calibri"/>
          <w:sz w:val="24"/>
        </w:rPr>
        <w:t xml:space="preserve"> dam, Nay Phi Taw, Myanmar</w:t>
      </w:r>
    </w:p>
    <w:p w14:paraId="135F9E37" w14:textId="77777777" w:rsidR="00F97720" w:rsidRPr="00D770EF" w:rsidRDefault="00F97720" w:rsidP="00F97720">
      <w:pPr>
        <w:jc w:val="both"/>
        <w:rPr>
          <w:rFonts w:ascii="Calibri" w:hAnsi="Calibri" w:cs="Calibri"/>
          <w:sz w:val="24"/>
        </w:rPr>
      </w:pPr>
    </w:p>
    <w:p w14:paraId="56455B20" w14:textId="77777777" w:rsidR="00F97720" w:rsidRDefault="00F97720" w:rsidP="00F97720">
      <w:pPr>
        <w:ind w:firstLineChars="100" w:firstLine="245"/>
        <w:jc w:val="both"/>
        <w:rPr>
          <w:rFonts w:ascii="Calibri" w:hAnsi="Calibri" w:cs="Calibri"/>
          <w:b/>
          <w:sz w:val="24"/>
          <w:u w:val="single"/>
        </w:rPr>
      </w:pPr>
      <w:r w:rsidRPr="00D770EF">
        <w:rPr>
          <w:rFonts w:ascii="Calibri" w:hAnsi="Calibri" w:cs="Calibri"/>
          <w:b/>
          <w:sz w:val="24"/>
          <w:u w:val="single"/>
        </w:rPr>
        <w:t xml:space="preserve">Program </w:t>
      </w:r>
      <w:r>
        <w:rPr>
          <w:rFonts w:ascii="Calibri" w:hAnsi="Calibri" w:cs="Calibri"/>
          <w:b/>
          <w:sz w:val="24"/>
          <w:u w:val="single"/>
        </w:rPr>
        <w:t>A</w:t>
      </w:r>
      <w:r w:rsidRPr="00D770EF">
        <w:rPr>
          <w:rFonts w:ascii="Calibri" w:hAnsi="Calibri" w:cs="Calibri"/>
          <w:b/>
          <w:sz w:val="24"/>
          <w:u w:val="single"/>
        </w:rPr>
        <w:t>genda:</w:t>
      </w:r>
    </w:p>
    <w:p w14:paraId="3DC5CED7" w14:textId="77777777" w:rsidR="00F97720" w:rsidRDefault="00F97720" w:rsidP="00F97720">
      <w:pPr>
        <w:ind w:firstLineChars="100" w:firstLine="245"/>
        <w:jc w:val="both"/>
        <w:rPr>
          <w:rFonts w:ascii="Calibri" w:hAnsi="Calibri" w:cs="Calibri"/>
          <w:b/>
          <w:sz w:val="24"/>
          <w:u w:val="single"/>
        </w:rPr>
      </w:pP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556"/>
        <w:gridCol w:w="5369"/>
      </w:tblGrid>
      <w:tr w:rsidR="000843B9" w14:paraId="09EA360D" w14:textId="77777777" w:rsidTr="00501C01">
        <w:tc>
          <w:tcPr>
            <w:tcW w:w="1314" w:type="dxa"/>
            <w:shd w:val="clear" w:color="auto" w:fill="auto"/>
          </w:tcPr>
          <w:p w14:paraId="57713D5C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3 Sep</w:t>
            </w:r>
          </w:p>
          <w:p w14:paraId="2E4BDA46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2F017FD4" w14:textId="77777777" w:rsidR="000843B9" w:rsidRPr="00DA5A5F" w:rsidRDefault="000843B9" w:rsidP="00501C01">
            <w:pPr>
              <w:jc w:val="both"/>
              <w:rPr>
                <w:rFonts w:ascii="Calibri" w:hAnsi="Calibri" w:cs="Calibri"/>
                <w:i/>
                <w:iCs/>
                <w:sz w:val="24"/>
              </w:rPr>
            </w:pPr>
            <w:r w:rsidRPr="00DA5A5F">
              <w:rPr>
                <w:rFonts w:ascii="Calibri" w:hAnsi="Calibri" w:cs="Calibri"/>
                <w:i/>
                <w:iCs/>
                <w:sz w:val="24"/>
              </w:rPr>
              <w:t>Symposium</w:t>
            </w:r>
          </w:p>
        </w:tc>
        <w:tc>
          <w:tcPr>
            <w:tcW w:w="1559" w:type="dxa"/>
            <w:shd w:val="clear" w:color="auto" w:fill="auto"/>
          </w:tcPr>
          <w:p w14:paraId="6791BE08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09:00 – 12:00</w:t>
            </w:r>
          </w:p>
          <w:p w14:paraId="5D3426D3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34C25866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1EC6228A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3227C7AC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3B23EC86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6C359EC1" w14:textId="77777777" w:rsidR="000843B9" w:rsidRPr="000069CD" w:rsidRDefault="000843B9" w:rsidP="00501C01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 w:rsidRPr="000069C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10.</w:t>
            </w: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</w:t>
            </w:r>
            <w:r w:rsidRPr="000069C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-10.</w:t>
            </w: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30</w:t>
            </w:r>
          </w:p>
          <w:p w14:paraId="6018364A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10.30-12.00</w:t>
            </w:r>
          </w:p>
          <w:p w14:paraId="1BE7AF8B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14:paraId="2246283C" w14:textId="77777777" w:rsidR="000843B9" w:rsidRDefault="000843B9" w:rsidP="00501C01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lastRenderedPageBreak/>
              <w:t>Venue</w:t>
            </w:r>
            <w:r>
              <w:rPr>
                <w:rFonts w:ascii="Calibri" w:hAnsi="Calibri" w:cs="Calibri"/>
                <w:sz w:val="24"/>
              </w:rPr>
              <w:t>: Hotel’s meeting room</w:t>
            </w:r>
          </w:p>
          <w:p w14:paraId="78825D3C" w14:textId="77777777" w:rsidR="000843B9" w:rsidRPr="00A35555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Project overview by Prof. Thin Lai </w:t>
            </w:r>
            <w:proofErr w:type="spellStart"/>
            <w:r>
              <w:rPr>
                <w:rFonts w:ascii="Calibri" w:hAnsi="Calibri" w:cs="Calibri"/>
                <w:sz w:val="24"/>
              </w:rPr>
              <w:t>Lai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Thein (30 mins with Q&amp;A)</w:t>
            </w:r>
            <w:r w:rsidRPr="00A35555">
              <w:rPr>
                <w:rFonts w:ascii="Calibri" w:hAnsi="Calibri" w:cs="Calibri"/>
                <w:sz w:val="24"/>
              </w:rPr>
              <w:t xml:space="preserve"> </w:t>
            </w:r>
          </w:p>
          <w:p w14:paraId="3C3FC607" w14:textId="77777777" w:rsidR="000843B9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Implementation of Dam Safety Remote </w:t>
            </w:r>
            <w:r>
              <w:rPr>
                <w:rFonts w:ascii="Calibri" w:hAnsi="Calibri" w:cs="Calibri"/>
                <w:sz w:val="24"/>
              </w:rPr>
              <w:lastRenderedPageBreak/>
              <w:t>Monitoring in Thailand by Mr. Kanokvate Tungpimolrut (45 mins with Q&amp;A)</w:t>
            </w:r>
          </w:p>
          <w:p w14:paraId="759CBE80" w14:textId="77777777" w:rsidR="000843B9" w:rsidRDefault="000843B9" w:rsidP="00501C01">
            <w:pPr>
              <w:rPr>
                <w:rFonts w:asciiTheme="minorHAnsi" w:hAnsiTheme="minorHAnsi" w:cstheme="minorHAnsi"/>
              </w:rPr>
            </w:pPr>
            <w:r w:rsidRPr="009948BD">
              <w:rPr>
                <w:rFonts w:asciiTheme="minorHAnsi" w:hAnsiTheme="minorHAnsi" w:cstheme="minorHAnsi"/>
                <w:u w:val="single"/>
              </w:rPr>
              <w:t>Coffee break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14:paraId="19452B0A" w14:textId="2182E0A6" w:rsidR="000843B9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Instruments</w:t>
            </w:r>
            <w:r w:rsidR="008E5D9B">
              <w:rPr>
                <w:rFonts w:ascii="Calibri" w:hAnsi="Calibri" w:cs="Calibri"/>
                <w:sz w:val="24"/>
              </w:rPr>
              <w:t xml:space="preserve"> and monitoring systems</w:t>
            </w:r>
            <w:r>
              <w:rPr>
                <w:rFonts w:ascii="Calibri" w:hAnsi="Calibri" w:cs="Calibri"/>
                <w:sz w:val="24"/>
              </w:rPr>
              <w:t xml:space="preserve"> in Dam Safety Remote Monitoring System by Mr. </w:t>
            </w:r>
            <w:proofErr w:type="spellStart"/>
            <w:r>
              <w:rPr>
                <w:rFonts w:ascii="Calibri" w:hAnsi="Calibri" w:cs="Calibri"/>
                <w:sz w:val="24"/>
              </w:rPr>
              <w:t>Sirichete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</w:rPr>
              <w:t>Samranyoodee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(45 mins with Q&amp;A)</w:t>
            </w:r>
          </w:p>
          <w:p w14:paraId="0D90DFE6" w14:textId="77777777" w:rsidR="000843B9" w:rsidRPr="00193C0E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Water Management in Thailand by Mr. </w:t>
            </w:r>
            <w:proofErr w:type="spellStart"/>
            <w:r>
              <w:rPr>
                <w:rFonts w:ascii="Calibri" w:hAnsi="Calibri" w:cs="Calibri"/>
                <w:sz w:val="24"/>
              </w:rPr>
              <w:t>Pakkapol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4"/>
              </w:rPr>
              <w:t>Auteerasarun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(45 mins with Q&amp;A)</w:t>
            </w:r>
          </w:p>
        </w:tc>
      </w:tr>
      <w:tr w:rsidR="000843B9" w14:paraId="3B431FB6" w14:textId="77777777" w:rsidTr="00501C01">
        <w:tc>
          <w:tcPr>
            <w:tcW w:w="1314" w:type="dxa"/>
            <w:shd w:val="clear" w:color="auto" w:fill="auto"/>
          </w:tcPr>
          <w:p w14:paraId="79284CBD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A14DB75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12:00 – 13:30</w:t>
            </w:r>
          </w:p>
        </w:tc>
        <w:tc>
          <w:tcPr>
            <w:tcW w:w="5380" w:type="dxa"/>
            <w:shd w:val="clear" w:color="auto" w:fill="auto"/>
          </w:tcPr>
          <w:p w14:paraId="2D33E774" w14:textId="77777777" w:rsidR="000843B9" w:rsidRPr="00E651CD" w:rsidRDefault="000843B9" w:rsidP="00501C01">
            <w:pPr>
              <w:rPr>
                <w:rFonts w:ascii="Calibri" w:hAnsi="Calibri" w:cs="Calibri"/>
                <w:b/>
                <w:bCs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sz w:val="24"/>
              </w:rPr>
              <w:t>Working lunch</w:t>
            </w:r>
          </w:p>
        </w:tc>
      </w:tr>
      <w:tr w:rsidR="000843B9" w14:paraId="269689C2" w14:textId="77777777" w:rsidTr="00501C01">
        <w:tc>
          <w:tcPr>
            <w:tcW w:w="1314" w:type="dxa"/>
            <w:shd w:val="clear" w:color="auto" w:fill="auto"/>
          </w:tcPr>
          <w:p w14:paraId="19246967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4EC578E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13:30 – 16:00</w:t>
            </w:r>
          </w:p>
          <w:p w14:paraId="19E7B2D6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56020573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  <w:lang w:bidi="th-TH"/>
              </w:rPr>
            </w:pPr>
          </w:p>
          <w:p w14:paraId="2697F7C7" w14:textId="77777777" w:rsidR="000843B9" w:rsidRDefault="000843B9" w:rsidP="00501C01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 w:rsidRPr="000F587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15.00-15.15</w:t>
            </w:r>
          </w:p>
          <w:p w14:paraId="2F094F75" w14:textId="77777777" w:rsidR="000843B9" w:rsidRPr="000F587D" w:rsidRDefault="000843B9" w:rsidP="00501C01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15.15-16.30</w:t>
            </w:r>
          </w:p>
          <w:p w14:paraId="1339FDE5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14:paraId="32CDEB1F" w14:textId="77777777" w:rsidR="000843B9" w:rsidRPr="00DA3E4E" w:rsidRDefault="000843B9" w:rsidP="00501C01">
            <w:pPr>
              <w:rPr>
                <w:rFonts w:ascii="Calibri" w:hAnsi="Calibri" w:cs="Calibri"/>
                <w:sz w:val="24"/>
              </w:rPr>
            </w:pPr>
            <w:r w:rsidRPr="00DA3E4E">
              <w:rPr>
                <w:rFonts w:ascii="Calibri" w:hAnsi="Calibri" w:cs="Calibri"/>
                <w:b/>
                <w:bCs/>
                <w:sz w:val="24"/>
              </w:rPr>
              <w:t>Venue</w:t>
            </w:r>
            <w:r w:rsidRPr="00DA3E4E">
              <w:rPr>
                <w:rFonts w:ascii="Calibri" w:hAnsi="Calibri" w:cs="Calibri"/>
                <w:sz w:val="24"/>
              </w:rPr>
              <w:t>: Hotel’s meeting room</w:t>
            </w:r>
          </w:p>
          <w:p w14:paraId="20C1CF31" w14:textId="77497877" w:rsidR="000843B9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Introduction and use case of </w:t>
            </w:r>
            <w:proofErr w:type="spellStart"/>
            <w:r>
              <w:rPr>
                <w:rFonts w:ascii="Calibri" w:hAnsi="Calibri" w:cs="Calibri"/>
                <w:sz w:val="24"/>
              </w:rPr>
              <w:t>CyReal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testbed by NICT team (90 mins with Q&amp;A)</w:t>
            </w:r>
          </w:p>
          <w:p w14:paraId="463656DA" w14:textId="77777777" w:rsidR="000843B9" w:rsidRPr="00633AD7" w:rsidRDefault="000843B9" w:rsidP="00501C01">
            <w:pPr>
              <w:rPr>
                <w:rFonts w:asciiTheme="minorHAnsi" w:hAnsiTheme="minorHAnsi" w:cstheme="minorHAnsi"/>
              </w:rPr>
            </w:pPr>
            <w:r w:rsidRPr="009948BD">
              <w:rPr>
                <w:rFonts w:asciiTheme="minorHAnsi" w:hAnsiTheme="minorHAnsi" w:cstheme="minorHAnsi"/>
                <w:u w:val="single"/>
              </w:rPr>
              <w:t>Coffee break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5C8428DA" w14:textId="5E9E90C8" w:rsidR="009A0658" w:rsidRDefault="009A0658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Dam Safety </w:t>
            </w:r>
            <w:r w:rsidR="006D4CA1">
              <w:rPr>
                <w:rFonts w:ascii="Calibri" w:hAnsi="Calibri" w:cs="Calibri"/>
                <w:sz w:val="24"/>
              </w:rPr>
              <w:t xml:space="preserve">Management and Water Resource Management of Lower </w:t>
            </w:r>
            <w:proofErr w:type="spellStart"/>
            <w:r w:rsidR="006D4CA1">
              <w:rPr>
                <w:rFonts w:ascii="Calibri" w:hAnsi="Calibri" w:cs="Calibri"/>
                <w:sz w:val="24"/>
              </w:rPr>
              <w:t>Paungluang</w:t>
            </w:r>
            <w:proofErr w:type="spellEnd"/>
            <w:r w:rsidR="006D4CA1">
              <w:rPr>
                <w:rFonts w:ascii="Calibri" w:hAnsi="Calibri" w:cs="Calibri"/>
                <w:sz w:val="24"/>
              </w:rPr>
              <w:t xml:space="preserve"> Dam </w:t>
            </w:r>
            <w:r w:rsidR="002015A3">
              <w:rPr>
                <w:rFonts w:ascii="Calibri" w:hAnsi="Calibri" w:cs="Calibri"/>
                <w:sz w:val="24"/>
              </w:rPr>
              <w:t>by representative of Ministry of A</w:t>
            </w:r>
            <w:r w:rsidR="002637B0">
              <w:rPr>
                <w:rFonts w:ascii="Calibri" w:eastAsiaTheme="minorEastAsia" w:hAnsi="Calibri" w:cstheme="minorBidi" w:hint="eastAsia"/>
                <w:sz w:val="24"/>
                <w:szCs w:val="30"/>
                <w:lang w:eastAsia="ja-JP" w:bidi="th-TH"/>
              </w:rPr>
              <w:t>gricul</w:t>
            </w:r>
            <w:r w:rsidR="002637B0">
              <w:rPr>
                <w:rFonts w:ascii="Calibri" w:eastAsiaTheme="minorEastAsia" w:hAnsi="Calibri" w:cstheme="minorBidi"/>
                <w:sz w:val="24"/>
                <w:szCs w:val="30"/>
                <w:lang w:eastAsia="ja-JP" w:bidi="th-TH"/>
              </w:rPr>
              <w:t>ture, Li</w:t>
            </w:r>
            <w:r w:rsidR="0085473D">
              <w:rPr>
                <w:rFonts w:ascii="Calibri" w:eastAsiaTheme="minorEastAsia" w:hAnsi="Calibri" w:cstheme="minorBidi"/>
                <w:sz w:val="24"/>
                <w:szCs w:val="30"/>
                <w:lang w:eastAsia="ja-JP" w:bidi="th-TH"/>
              </w:rPr>
              <w:t>vestock and Irrigation (</w:t>
            </w:r>
            <w:r w:rsidR="0002187F">
              <w:rPr>
                <w:rFonts w:ascii="Calibri" w:eastAsiaTheme="minorEastAsia" w:hAnsi="Calibri" w:cstheme="minorBidi"/>
                <w:sz w:val="24"/>
                <w:szCs w:val="30"/>
                <w:lang w:eastAsia="ja-JP" w:bidi="th-TH"/>
              </w:rPr>
              <w:t>35</w:t>
            </w:r>
            <w:r w:rsidR="0085473D">
              <w:rPr>
                <w:rFonts w:ascii="Calibri" w:eastAsiaTheme="minorEastAsia" w:hAnsi="Calibri" w:cstheme="minorBidi"/>
                <w:sz w:val="24"/>
                <w:szCs w:val="30"/>
                <w:lang w:eastAsia="ja-JP" w:bidi="th-TH"/>
              </w:rPr>
              <w:t xml:space="preserve"> mins with</w:t>
            </w:r>
            <w:r w:rsidR="0002187F">
              <w:rPr>
                <w:rFonts w:ascii="Calibri" w:eastAsiaTheme="minorEastAsia" w:hAnsi="Calibri" w:cstheme="minorBidi"/>
                <w:sz w:val="24"/>
                <w:szCs w:val="30"/>
                <w:lang w:eastAsia="ja-JP" w:bidi="th-TH"/>
              </w:rPr>
              <w:t xml:space="preserve"> Q&amp;A)</w:t>
            </w:r>
            <w:r w:rsidR="0085473D">
              <w:rPr>
                <w:rFonts w:ascii="Calibri" w:eastAsiaTheme="minorEastAsia" w:hAnsi="Calibri" w:cstheme="minorBidi"/>
                <w:sz w:val="24"/>
                <w:szCs w:val="30"/>
                <w:lang w:eastAsia="ja-JP" w:bidi="th-TH"/>
              </w:rPr>
              <w:t xml:space="preserve"> </w:t>
            </w:r>
          </w:p>
          <w:p w14:paraId="2DAED10C" w14:textId="27AFA93D" w:rsidR="000843B9" w:rsidRPr="00534055" w:rsidRDefault="00062F0A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Basic Information of Dam Construction and </w:t>
            </w:r>
            <w:r w:rsidR="00534235">
              <w:rPr>
                <w:rFonts w:ascii="Calibri" w:hAnsi="Calibri" w:cs="Calibri"/>
                <w:sz w:val="24"/>
              </w:rPr>
              <w:t xml:space="preserve">Hydro Power Plant in </w:t>
            </w:r>
            <w:proofErr w:type="spellStart"/>
            <w:r w:rsidR="00534235">
              <w:rPr>
                <w:rFonts w:ascii="Calibri" w:hAnsi="Calibri" w:cs="Calibri"/>
                <w:sz w:val="24"/>
              </w:rPr>
              <w:t>Paunglaung</w:t>
            </w:r>
            <w:proofErr w:type="spellEnd"/>
            <w:r w:rsidR="00534235">
              <w:rPr>
                <w:rFonts w:ascii="Calibri" w:hAnsi="Calibri" w:cs="Calibri"/>
                <w:sz w:val="24"/>
              </w:rPr>
              <w:t xml:space="preserve"> </w:t>
            </w:r>
            <w:r w:rsidR="00731BBD">
              <w:rPr>
                <w:rFonts w:ascii="Calibri" w:hAnsi="Calibri" w:cs="Calibri"/>
                <w:sz w:val="24"/>
              </w:rPr>
              <w:t xml:space="preserve">dam by </w:t>
            </w:r>
            <w:r w:rsidR="00E66A1D">
              <w:rPr>
                <w:rFonts w:ascii="Calibri" w:hAnsi="Calibri" w:cs="Calibri"/>
                <w:sz w:val="24"/>
              </w:rPr>
              <w:t xml:space="preserve">representative of </w:t>
            </w:r>
            <w:r>
              <w:rPr>
                <w:rFonts w:ascii="Calibri" w:hAnsi="Calibri" w:cs="Calibri"/>
                <w:sz w:val="24"/>
              </w:rPr>
              <w:t xml:space="preserve">Ministry of </w:t>
            </w:r>
            <w:r w:rsidR="00FC2E40">
              <w:rPr>
                <w:rFonts w:ascii="Calibri" w:hAnsi="Calibri" w:cs="Calibri"/>
                <w:sz w:val="24"/>
              </w:rPr>
              <w:t xml:space="preserve">Electric Power </w:t>
            </w:r>
            <w:r w:rsidR="000843B9">
              <w:rPr>
                <w:rFonts w:ascii="Calibri" w:hAnsi="Calibri" w:cs="Calibri"/>
                <w:sz w:val="24"/>
              </w:rPr>
              <w:t>(</w:t>
            </w:r>
            <w:r w:rsidR="00FC2E40">
              <w:rPr>
                <w:rFonts w:ascii="Calibri" w:hAnsi="Calibri" w:cs="Calibri"/>
                <w:sz w:val="24"/>
              </w:rPr>
              <w:t>3</w:t>
            </w:r>
            <w:r w:rsidR="000843B9">
              <w:rPr>
                <w:rFonts w:ascii="Calibri" w:hAnsi="Calibri" w:cs="Calibri"/>
                <w:sz w:val="24"/>
              </w:rPr>
              <w:t xml:space="preserve">5 mins with Q&amp;A) </w:t>
            </w:r>
          </w:p>
        </w:tc>
      </w:tr>
      <w:tr w:rsidR="000843B9" w14:paraId="5520B8A5" w14:textId="77777777" w:rsidTr="00501C01">
        <w:tc>
          <w:tcPr>
            <w:tcW w:w="1314" w:type="dxa"/>
            <w:vMerge w:val="restart"/>
            <w:shd w:val="clear" w:color="auto" w:fill="auto"/>
          </w:tcPr>
          <w:p w14:paraId="782FAD7E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4 Sep</w:t>
            </w:r>
          </w:p>
          <w:p w14:paraId="581FA8B1" w14:textId="77777777" w:rsidR="000843B9" w:rsidRDefault="000843B9" w:rsidP="00501C01">
            <w:pPr>
              <w:rPr>
                <w:rFonts w:ascii="Calibri" w:hAnsi="Calibri" w:cs="Calibri"/>
                <w:i/>
                <w:iCs/>
                <w:szCs w:val="21"/>
              </w:rPr>
            </w:pPr>
          </w:p>
          <w:p w14:paraId="51977A1F" w14:textId="77777777" w:rsidR="000843B9" w:rsidRPr="007A329A" w:rsidRDefault="000843B9" w:rsidP="00501C01">
            <w:pPr>
              <w:rPr>
                <w:rFonts w:ascii="Calibri" w:hAnsi="Calibri" w:cs="Calibri"/>
                <w:i/>
                <w:iCs/>
                <w:szCs w:val="21"/>
              </w:rPr>
            </w:pPr>
            <w:r w:rsidRPr="00DA5A5F">
              <w:rPr>
                <w:rFonts w:ascii="Calibri" w:hAnsi="Calibri" w:cs="Calibri"/>
                <w:i/>
                <w:iCs/>
                <w:sz w:val="24"/>
              </w:rPr>
              <w:t>Symposium</w:t>
            </w:r>
          </w:p>
        </w:tc>
        <w:tc>
          <w:tcPr>
            <w:tcW w:w="1559" w:type="dxa"/>
            <w:shd w:val="clear" w:color="auto" w:fill="auto"/>
          </w:tcPr>
          <w:p w14:paraId="578E8BFA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09:00 – 12:00</w:t>
            </w:r>
          </w:p>
          <w:p w14:paraId="26080A5C" w14:textId="77777777" w:rsidR="00702450" w:rsidRDefault="00702450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12C3FC61" w14:textId="77777777" w:rsidR="00057B01" w:rsidRDefault="00057B01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1D8235FA" w14:textId="77777777" w:rsidR="00702450" w:rsidRPr="000069CD" w:rsidRDefault="00702450" w:rsidP="00702450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 w:rsidRPr="000069C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10.</w:t>
            </w: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</w:t>
            </w:r>
            <w:r w:rsidRPr="000069C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-10.</w:t>
            </w: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30</w:t>
            </w:r>
          </w:p>
          <w:p w14:paraId="3B34DFB6" w14:textId="77777777" w:rsidR="00702450" w:rsidRDefault="00702450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14:paraId="76772AE5" w14:textId="77777777" w:rsidR="000843B9" w:rsidRPr="00DA3E4E" w:rsidRDefault="000843B9" w:rsidP="00501C01">
            <w:pPr>
              <w:rPr>
                <w:rFonts w:ascii="Calibri" w:hAnsi="Calibri" w:cs="Calibri"/>
                <w:sz w:val="24"/>
              </w:rPr>
            </w:pPr>
            <w:r w:rsidRPr="00DA3E4E">
              <w:rPr>
                <w:rFonts w:ascii="Calibri" w:hAnsi="Calibri" w:cs="Calibri"/>
                <w:b/>
                <w:bCs/>
                <w:sz w:val="24"/>
              </w:rPr>
              <w:t>Venue</w:t>
            </w:r>
            <w:r w:rsidRPr="00DA3E4E">
              <w:rPr>
                <w:rFonts w:ascii="Calibri" w:hAnsi="Calibri" w:cs="Calibri"/>
                <w:sz w:val="24"/>
              </w:rPr>
              <w:t xml:space="preserve">: </w:t>
            </w:r>
            <w:r>
              <w:rPr>
                <w:rFonts w:ascii="Calibri" w:hAnsi="Calibri" w:cs="Calibri"/>
                <w:sz w:val="24"/>
              </w:rPr>
              <w:t xml:space="preserve">Lower </w:t>
            </w:r>
            <w:proofErr w:type="spellStart"/>
            <w:r>
              <w:rPr>
                <w:rFonts w:ascii="Calibri" w:hAnsi="Calibri" w:cs="Calibri"/>
                <w:sz w:val="24"/>
              </w:rPr>
              <w:t>Paunglaung</w:t>
            </w:r>
            <w:proofErr w:type="spellEnd"/>
            <w:r w:rsidRPr="00DA3E4E">
              <w:rPr>
                <w:rFonts w:ascii="Calibri" w:hAnsi="Calibri" w:cs="Calibri"/>
                <w:sz w:val="24"/>
              </w:rPr>
              <w:t xml:space="preserve"> dam</w:t>
            </w:r>
          </w:p>
          <w:p w14:paraId="298ACC93" w14:textId="1C24ADAF" w:rsidR="002330E0" w:rsidRDefault="002330E0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Travel from the hotel to Lower </w:t>
            </w:r>
            <w:proofErr w:type="spellStart"/>
            <w:r>
              <w:rPr>
                <w:rFonts w:ascii="Calibri" w:hAnsi="Calibri" w:cs="Calibri"/>
                <w:sz w:val="24"/>
              </w:rPr>
              <w:t>Paunglaung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dam</w:t>
            </w:r>
          </w:p>
          <w:p w14:paraId="6CC41BF4" w14:textId="5CADE287" w:rsidR="002330E0" w:rsidRPr="00057B01" w:rsidRDefault="00057B01" w:rsidP="00057B01">
            <w:pPr>
              <w:rPr>
                <w:rFonts w:asciiTheme="minorHAnsi" w:hAnsiTheme="minorHAnsi" w:cstheme="minorHAnsi"/>
              </w:rPr>
            </w:pPr>
            <w:r w:rsidRPr="009948BD">
              <w:rPr>
                <w:rFonts w:asciiTheme="minorHAnsi" w:hAnsiTheme="minorHAnsi" w:cstheme="minorHAnsi"/>
                <w:u w:val="single"/>
              </w:rPr>
              <w:t>Coffee break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54B594F7" w14:textId="4ABB52E6" w:rsidR="000843B9" w:rsidRPr="008927DC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 w:rsidRPr="008927DC">
              <w:rPr>
                <w:rFonts w:ascii="Calibri" w:hAnsi="Calibri" w:cs="Calibri"/>
                <w:sz w:val="24"/>
              </w:rPr>
              <w:t xml:space="preserve">Visit Lower </w:t>
            </w:r>
            <w:proofErr w:type="spellStart"/>
            <w:r w:rsidRPr="008927DC">
              <w:rPr>
                <w:rFonts w:ascii="Calibri" w:hAnsi="Calibri" w:cs="Calibri"/>
                <w:sz w:val="24"/>
              </w:rPr>
              <w:t>Paunglaung</w:t>
            </w:r>
            <w:proofErr w:type="spellEnd"/>
            <w:r w:rsidRPr="008927DC">
              <w:rPr>
                <w:rFonts w:ascii="Calibri" w:hAnsi="Calibri" w:cs="Calibri"/>
                <w:sz w:val="24"/>
              </w:rPr>
              <w:t xml:space="preserve"> dam</w:t>
            </w:r>
            <w:r w:rsidR="00057B01">
              <w:rPr>
                <w:rFonts w:ascii="Calibri" w:hAnsi="Calibri" w:cs="Calibri"/>
                <w:sz w:val="24"/>
              </w:rPr>
              <w:t xml:space="preserve"> </w:t>
            </w:r>
          </w:p>
        </w:tc>
      </w:tr>
      <w:tr w:rsidR="000843B9" w14:paraId="65BD128B" w14:textId="77777777" w:rsidTr="00501C01">
        <w:tc>
          <w:tcPr>
            <w:tcW w:w="1314" w:type="dxa"/>
            <w:vMerge/>
            <w:shd w:val="clear" w:color="auto" w:fill="auto"/>
          </w:tcPr>
          <w:p w14:paraId="635887E0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66198D4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12:00 – 13:30</w:t>
            </w:r>
          </w:p>
        </w:tc>
        <w:tc>
          <w:tcPr>
            <w:tcW w:w="5380" w:type="dxa"/>
            <w:shd w:val="clear" w:color="auto" w:fill="auto"/>
          </w:tcPr>
          <w:p w14:paraId="7930F1E7" w14:textId="77777777" w:rsidR="000843B9" w:rsidRPr="00DA3E4E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 w:rsidRPr="00DA3E4E">
              <w:rPr>
                <w:rFonts w:ascii="Calibri" w:hAnsi="Calibri" w:cs="Calibri"/>
                <w:sz w:val="24"/>
              </w:rPr>
              <w:t>Working lunch</w:t>
            </w:r>
          </w:p>
        </w:tc>
      </w:tr>
      <w:tr w:rsidR="000843B9" w14:paraId="6AD4C2C2" w14:textId="77777777" w:rsidTr="00501C01">
        <w:tc>
          <w:tcPr>
            <w:tcW w:w="1314" w:type="dxa"/>
            <w:vMerge/>
            <w:shd w:val="clear" w:color="auto" w:fill="auto"/>
          </w:tcPr>
          <w:p w14:paraId="217D406E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3AA2BC0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13:30 – 16:00</w:t>
            </w:r>
          </w:p>
          <w:p w14:paraId="69D30B17" w14:textId="77777777" w:rsidR="00483A85" w:rsidRDefault="00483A85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605D712E" w14:textId="77777777" w:rsidR="00483A85" w:rsidRDefault="00483A85" w:rsidP="00483A85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 w:rsidRPr="000F587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15.00-15.15</w:t>
            </w:r>
          </w:p>
          <w:p w14:paraId="5D1D7EF2" w14:textId="77777777" w:rsidR="00483A85" w:rsidRDefault="00483A85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14:paraId="4F9BF297" w14:textId="77777777" w:rsidR="000843B9" w:rsidRPr="00DA3E4E" w:rsidRDefault="000843B9" w:rsidP="00501C01">
            <w:pPr>
              <w:rPr>
                <w:rFonts w:ascii="Calibri" w:hAnsi="Calibri" w:cs="Calibri"/>
                <w:sz w:val="24"/>
              </w:rPr>
            </w:pPr>
            <w:r w:rsidRPr="00DA3E4E">
              <w:rPr>
                <w:rFonts w:ascii="Calibri" w:hAnsi="Calibri" w:cs="Calibri"/>
                <w:b/>
                <w:bCs/>
                <w:sz w:val="24"/>
              </w:rPr>
              <w:t>Venue</w:t>
            </w:r>
            <w:r w:rsidRPr="00DA3E4E">
              <w:rPr>
                <w:rFonts w:ascii="Calibri" w:hAnsi="Calibri" w:cs="Calibri"/>
                <w:sz w:val="24"/>
              </w:rPr>
              <w:t>: Hotel’s meeting room</w:t>
            </w:r>
          </w:p>
          <w:p w14:paraId="75179A60" w14:textId="6A191E7E" w:rsidR="00483A85" w:rsidRDefault="008B705A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Q&amp;A session </w:t>
            </w:r>
            <w:r w:rsidR="00FD763D">
              <w:rPr>
                <w:rFonts w:ascii="Calibri" w:hAnsi="Calibri" w:cs="Calibri"/>
                <w:sz w:val="24"/>
              </w:rPr>
              <w:t xml:space="preserve">to all speakers and site visit </w:t>
            </w:r>
          </w:p>
          <w:p w14:paraId="4775CC02" w14:textId="49A4E8FA" w:rsidR="00483A85" w:rsidRPr="008B705A" w:rsidRDefault="008B705A" w:rsidP="008B705A">
            <w:pPr>
              <w:rPr>
                <w:rFonts w:asciiTheme="minorHAnsi" w:hAnsiTheme="minorHAnsi" w:cstheme="minorHAnsi"/>
              </w:rPr>
            </w:pPr>
            <w:r w:rsidRPr="009948BD">
              <w:rPr>
                <w:rFonts w:asciiTheme="minorHAnsi" w:hAnsiTheme="minorHAnsi" w:cstheme="minorHAnsi"/>
                <w:u w:val="single"/>
              </w:rPr>
              <w:t>Coffee break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2CB65B2E" w14:textId="258A589A" w:rsidR="000843B9" w:rsidRPr="008927DC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 w:rsidRPr="008927DC">
              <w:rPr>
                <w:rFonts w:ascii="Calibri" w:hAnsi="Calibri" w:cs="Calibri"/>
                <w:sz w:val="24"/>
              </w:rPr>
              <w:t>Discussion</w:t>
            </w:r>
            <w:r>
              <w:rPr>
                <w:rFonts w:ascii="Calibri" w:hAnsi="Calibri" w:cs="Calibri"/>
                <w:sz w:val="24"/>
              </w:rPr>
              <w:t xml:space="preserve"> </w:t>
            </w:r>
            <w:r w:rsidRPr="008927DC">
              <w:rPr>
                <w:rFonts w:ascii="Calibri" w:hAnsi="Calibri" w:cs="Calibri"/>
                <w:sz w:val="24"/>
              </w:rPr>
              <w:t>– Conclude the requirement</w:t>
            </w:r>
            <w:r>
              <w:rPr>
                <w:rFonts w:ascii="Calibri" w:hAnsi="Calibri" w:cs="Calibri"/>
                <w:sz w:val="24"/>
              </w:rPr>
              <w:t>s, concerns and potential research questions</w:t>
            </w:r>
            <w:r w:rsidRPr="008927DC">
              <w:rPr>
                <w:rFonts w:ascii="Calibri" w:hAnsi="Calibri" w:cs="Calibri"/>
                <w:sz w:val="24"/>
              </w:rPr>
              <w:t xml:space="preserve"> </w:t>
            </w:r>
          </w:p>
        </w:tc>
      </w:tr>
      <w:tr w:rsidR="000843B9" w14:paraId="02EFA53B" w14:textId="77777777" w:rsidTr="00501C01">
        <w:tc>
          <w:tcPr>
            <w:tcW w:w="1314" w:type="dxa"/>
            <w:shd w:val="clear" w:color="auto" w:fill="auto"/>
          </w:tcPr>
          <w:p w14:paraId="7F407E84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5 Sep</w:t>
            </w:r>
          </w:p>
          <w:p w14:paraId="68427979" w14:textId="77777777" w:rsidR="000843B9" w:rsidRDefault="000843B9" w:rsidP="00501C01">
            <w:pPr>
              <w:jc w:val="both"/>
              <w:rPr>
                <w:rFonts w:ascii="Calibri" w:hAnsi="Calibri" w:cs="Calibri"/>
                <w:i/>
                <w:iCs/>
                <w:szCs w:val="21"/>
              </w:rPr>
            </w:pPr>
          </w:p>
          <w:p w14:paraId="593B09F9" w14:textId="77777777" w:rsidR="000843B9" w:rsidRPr="00BE63A3" w:rsidRDefault="000843B9" w:rsidP="00501C01">
            <w:pPr>
              <w:jc w:val="both"/>
              <w:rPr>
                <w:rFonts w:ascii="Calibri" w:hAnsi="Calibri" w:cs="Calibri"/>
                <w:i/>
                <w:iCs/>
                <w:szCs w:val="21"/>
              </w:rPr>
            </w:pPr>
            <w:r w:rsidRPr="00DA5A5F">
              <w:rPr>
                <w:rFonts w:ascii="Calibri" w:hAnsi="Calibri" w:cs="Calibri"/>
                <w:i/>
                <w:iCs/>
                <w:sz w:val="24"/>
              </w:rPr>
              <w:t>Symposium</w:t>
            </w:r>
          </w:p>
        </w:tc>
        <w:tc>
          <w:tcPr>
            <w:tcW w:w="1559" w:type="dxa"/>
            <w:shd w:val="clear" w:color="auto" w:fill="auto"/>
          </w:tcPr>
          <w:p w14:paraId="2642A511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09:00 – 12:00</w:t>
            </w:r>
          </w:p>
          <w:p w14:paraId="0EC92A57" w14:textId="77777777" w:rsidR="0058233D" w:rsidRDefault="0058233D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3BCD55E7" w14:textId="77777777" w:rsidR="0058233D" w:rsidRDefault="0058233D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07AB6A58" w14:textId="77777777" w:rsidR="0058233D" w:rsidRDefault="0058233D" w:rsidP="0058233D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</w:p>
          <w:p w14:paraId="4F81A94F" w14:textId="77777777" w:rsidR="0058233D" w:rsidRDefault="0058233D" w:rsidP="0058233D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</w:p>
          <w:p w14:paraId="4F6565A5" w14:textId="18FB9C64" w:rsidR="0058233D" w:rsidRPr="000069CD" w:rsidRDefault="0058233D" w:rsidP="0058233D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 w:rsidRPr="000069C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10.</w:t>
            </w: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</w:t>
            </w:r>
            <w:r w:rsidRPr="000069C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-10.</w:t>
            </w:r>
            <w:r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30</w:t>
            </w:r>
          </w:p>
          <w:p w14:paraId="48FA6854" w14:textId="77777777" w:rsidR="0058233D" w:rsidRDefault="0058233D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14:paraId="4981344F" w14:textId="77777777" w:rsidR="000843B9" w:rsidRPr="00DA3E4E" w:rsidRDefault="000843B9" w:rsidP="00501C01">
            <w:pPr>
              <w:rPr>
                <w:rFonts w:ascii="Calibri" w:hAnsi="Calibri" w:cs="Calibri"/>
                <w:sz w:val="24"/>
              </w:rPr>
            </w:pPr>
            <w:r w:rsidRPr="00DA3E4E">
              <w:rPr>
                <w:rFonts w:ascii="Calibri" w:hAnsi="Calibri" w:cs="Calibri"/>
                <w:b/>
                <w:bCs/>
                <w:sz w:val="24"/>
              </w:rPr>
              <w:t>Venue</w:t>
            </w:r>
            <w:r w:rsidRPr="00DA3E4E">
              <w:rPr>
                <w:rFonts w:ascii="Calibri" w:hAnsi="Calibri" w:cs="Calibri"/>
                <w:sz w:val="24"/>
              </w:rPr>
              <w:t>: Hotel’s meeting room</w:t>
            </w:r>
          </w:p>
          <w:p w14:paraId="051E5472" w14:textId="6AC3C430" w:rsidR="006447BC" w:rsidRDefault="006447BC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Proposed Projects in </w:t>
            </w:r>
            <w:proofErr w:type="spellStart"/>
            <w:r>
              <w:rPr>
                <w:rFonts w:ascii="Calibri" w:hAnsi="Calibri" w:cs="Calibri"/>
                <w:sz w:val="24"/>
              </w:rPr>
              <w:t>Paunglaung</w:t>
            </w:r>
            <w:proofErr w:type="spellEnd"/>
            <w:r>
              <w:rPr>
                <w:rFonts w:ascii="Calibri" w:hAnsi="Calibri" w:cs="Calibri"/>
                <w:sz w:val="24"/>
              </w:rPr>
              <w:t xml:space="preserve"> River Basic </w:t>
            </w:r>
            <w:r w:rsidR="00E66A1D">
              <w:rPr>
                <w:rFonts w:ascii="Calibri" w:hAnsi="Calibri" w:cs="Calibri"/>
                <w:sz w:val="24"/>
              </w:rPr>
              <w:t xml:space="preserve">(Upper and Lower </w:t>
            </w:r>
            <w:proofErr w:type="spellStart"/>
            <w:r w:rsidR="00E66A1D">
              <w:rPr>
                <w:rFonts w:ascii="Calibri" w:hAnsi="Calibri" w:cs="Calibri"/>
                <w:sz w:val="24"/>
              </w:rPr>
              <w:t>Paunglaung</w:t>
            </w:r>
            <w:proofErr w:type="spellEnd"/>
            <w:r w:rsidR="00E66A1D">
              <w:rPr>
                <w:rFonts w:ascii="Calibri" w:hAnsi="Calibri" w:cs="Calibri"/>
                <w:sz w:val="24"/>
              </w:rPr>
              <w:t xml:space="preserve"> Dam) by </w:t>
            </w:r>
            <w:r w:rsidR="0058233D">
              <w:rPr>
                <w:rFonts w:ascii="Calibri" w:hAnsi="Calibri" w:cs="Calibri"/>
                <w:sz w:val="24"/>
              </w:rPr>
              <w:t>representative of Ministry of Electric Power (</w:t>
            </w:r>
            <w:r w:rsidR="007E44E3">
              <w:rPr>
                <w:rFonts w:ascii="Calibri" w:hAnsi="Calibri" w:cs="Calibri"/>
                <w:sz w:val="24"/>
              </w:rPr>
              <w:t>75</w:t>
            </w:r>
            <w:r w:rsidR="0058233D">
              <w:rPr>
                <w:rFonts w:ascii="Calibri" w:hAnsi="Calibri" w:cs="Calibri"/>
                <w:sz w:val="24"/>
              </w:rPr>
              <w:t xml:space="preserve"> mins with Q&amp;A</w:t>
            </w:r>
            <w:r w:rsidR="007E44E3">
              <w:rPr>
                <w:rFonts w:ascii="Calibri" w:hAnsi="Calibri" w:cs="Calibri"/>
                <w:sz w:val="24"/>
              </w:rPr>
              <w:t xml:space="preserve"> and discussion</w:t>
            </w:r>
            <w:r w:rsidR="0058233D">
              <w:rPr>
                <w:rFonts w:ascii="Calibri" w:hAnsi="Calibri" w:cs="Calibri"/>
                <w:sz w:val="24"/>
              </w:rPr>
              <w:t>)</w:t>
            </w:r>
          </w:p>
          <w:p w14:paraId="7434F667" w14:textId="20759030" w:rsidR="0058233D" w:rsidRPr="007E44E3" w:rsidRDefault="0058233D" w:rsidP="0058233D">
            <w:pPr>
              <w:rPr>
                <w:rFonts w:asciiTheme="minorHAnsi" w:hAnsiTheme="minorHAnsi" w:cstheme="minorHAnsi"/>
              </w:rPr>
            </w:pPr>
            <w:r w:rsidRPr="009948BD">
              <w:rPr>
                <w:rFonts w:asciiTheme="minorHAnsi" w:hAnsiTheme="minorHAnsi" w:cstheme="minorHAnsi"/>
                <w:u w:val="single"/>
              </w:rPr>
              <w:t>Coffee break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7CC093B6" w14:textId="4BB8A1A7" w:rsidR="000843B9" w:rsidRPr="009F0605" w:rsidRDefault="000843B9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Discussion – Scope of collaboration, </w:t>
            </w:r>
            <w:r w:rsidRPr="008927DC">
              <w:rPr>
                <w:rFonts w:ascii="Calibri" w:hAnsi="Calibri" w:cs="Calibri"/>
                <w:sz w:val="24"/>
              </w:rPr>
              <w:t xml:space="preserve"> contribution</w:t>
            </w:r>
            <w:r>
              <w:rPr>
                <w:rFonts w:ascii="Calibri" w:hAnsi="Calibri" w:cs="Calibri"/>
                <w:sz w:val="24"/>
              </w:rPr>
              <w:t xml:space="preserve"> &amp; support</w:t>
            </w:r>
            <w:r w:rsidRPr="008927DC">
              <w:rPr>
                <w:rFonts w:ascii="Calibri" w:hAnsi="Calibri" w:cs="Calibri"/>
                <w:sz w:val="24"/>
              </w:rPr>
              <w:t xml:space="preserve"> from each part</w:t>
            </w:r>
            <w:r>
              <w:rPr>
                <w:rFonts w:ascii="Calibri" w:hAnsi="Calibri" w:cs="Calibri"/>
                <w:sz w:val="24"/>
              </w:rPr>
              <w:t xml:space="preserve">y and action plan . </w:t>
            </w:r>
            <w:r w:rsidRPr="008927DC">
              <w:rPr>
                <w:rFonts w:ascii="Calibri" w:hAnsi="Calibri" w:cs="Calibri"/>
                <w:sz w:val="24"/>
              </w:rPr>
              <w:t xml:space="preserve">   </w:t>
            </w:r>
          </w:p>
        </w:tc>
      </w:tr>
      <w:tr w:rsidR="000843B9" w14:paraId="32E0B94B" w14:textId="77777777" w:rsidTr="00501C01">
        <w:tc>
          <w:tcPr>
            <w:tcW w:w="1314" w:type="dxa"/>
            <w:shd w:val="clear" w:color="auto" w:fill="auto"/>
          </w:tcPr>
          <w:p w14:paraId="3EA28281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B755FEF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12:00 – 13:30</w:t>
            </w:r>
          </w:p>
        </w:tc>
        <w:tc>
          <w:tcPr>
            <w:tcW w:w="5380" w:type="dxa"/>
            <w:shd w:val="clear" w:color="auto" w:fill="auto"/>
          </w:tcPr>
          <w:p w14:paraId="60EE5932" w14:textId="77777777" w:rsidR="000843B9" w:rsidRDefault="000843B9" w:rsidP="00501C01">
            <w:pPr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sz w:val="24"/>
              </w:rPr>
              <w:t>Working lunch</w:t>
            </w:r>
          </w:p>
        </w:tc>
      </w:tr>
      <w:tr w:rsidR="000843B9" w14:paraId="1DE0217B" w14:textId="77777777" w:rsidTr="00501C01">
        <w:tc>
          <w:tcPr>
            <w:tcW w:w="1314" w:type="dxa"/>
            <w:shd w:val="clear" w:color="auto" w:fill="auto"/>
          </w:tcPr>
          <w:p w14:paraId="72313BD3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i/>
                <w:iCs/>
                <w:szCs w:val="21"/>
              </w:rPr>
              <w:t>Meeting</w:t>
            </w:r>
          </w:p>
        </w:tc>
        <w:tc>
          <w:tcPr>
            <w:tcW w:w="1559" w:type="dxa"/>
            <w:shd w:val="clear" w:color="auto" w:fill="auto"/>
          </w:tcPr>
          <w:p w14:paraId="05D13346" w14:textId="77777777" w:rsidR="000843B9" w:rsidRDefault="000843B9" w:rsidP="00501C01">
            <w:pPr>
              <w:jc w:val="both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13:30 – 16:00</w:t>
            </w:r>
          </w:p>
          <w:p w14:paraId="74EBEDB8" w14:textId="77777777" w:rsidR="000138FD" w:rsidRDefault="000138FD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48D1E85A" w14:textId="77777777" w:rsidR="000138FD" w:rsidRDefault="000138FD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  <w:p w14:paraId="37CB9312" w14:textId="77777777" w:rsidR="000138FD" w:rsidRDefault="000138FD" w:rsidP="000138FD">
            <w:pPr>
              <w:widowControl/>
              <w:jc w:val="both"/>
              <w:rPr>
                <w:rFonts w:ascii="Calibri" w:eastAsia="Times New Roman" w:hAnsi="Calibri" w:cs="Calibri"/>
                <w:kern w:val="0"/>
                <w:sz w:val="24"/>
                <w:lang w:bidi="th-TH"/>
              </w:rPr>
            </w:pPr>
            <w:r w:rsidRPr="000F587D">
              <w:rPr>
                <w:rFonts w:ascii="Calibri" w:eastAsia="Times New Roman" w:hAnsi="Calibri" w:cs="Calibri"/>
                <w:kern w:val="0"/>
                <w:sz w:val="24"/>
                <w:lang w:bidi="th-TH"/>
              </w:rPr>
              <w:t>15.00-15.15</w:t>
            </w:r>
          </w:p>
          <w:p w14:paraId="65D0F5BA" w14:textId="77777777" w:rsidR="000138FD" w:rsidRDefault="000138FD" w:rsidP="00501C01">
            <w:pPr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14:paraId="1C6FC5F3" w14:textId="77777777" w:rsidR="000843B9" w:rsidRDefault="000843B9" w:rsidP="00501C01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lastRenderedPageBreak/>
              <w:t>Venue</w:t>
            </w:r>
            <w:r>
              <w:rPr>
                <w:rFonts w:ascii="Calibri" w:hAnsi="Calibri" w:cs="Calibri"/>
                <w:sz w:val="24"/>
              </w:rPr>
              <w:t>: Hotel’s meeting room</w:t>
            </w:r>
          </w:p>
          <w:p w14:paraId="467244DB" w14:textId="77777777" w:rsidR="000138FD" w:rsidRDefault="0051273D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P</w:t>
            </w:r>
            <w:r w:rsidR="000843B9">
              <w:rPr>
                <w:rFonts w:ascii="Calibri" w:hAnsi="Calibri" w:cs="Calibri"/>
                <w:sz w:val="24"/>
              </w:rPr>
              <w:t>rogress update from each project member</w:t>
            </w:r>
            <w:r w:rsidR="000138FD">
              <w:rPr>
                <w:rFonts w:ascii="Calibri" w:hAnsi="Calibri" w:cs="Calibri"/>
                <w:sz w:val="24"/>
              </w:rPr>
              <w:t xml:space="preserve"> and </w:t>
            </w:r>
            <w:r w:rsidR="000138FD" w:rsidRPr="00693C1B">
              <w:rPr>
                <w:rFonts w:ascii="Calibri" w:hAnsi="Calibri" w:cs="Calibri"/>
                <w:sz w:val="24"/>
              </w:rPr>
              <w:t>reconfirm the future plan</w:t>
            </w:r>
            <w:r w:rsidR="000138FD">
              <w:rPr>
                <w:rFonts w:ascii="Calibri" w:hAnsi="Calibri" w:cs="Calibri"/>
                <w:sz w:val="24"/>
              </w:rPr>
              <w:t xml:space="preserve"> of each party</w:t>
            </w:r>
          </w:p>
          <w:p w14:paraId="325A4E3F" w14:textId="615309B5" w:rsidR="000138FD" w:rsidRPr="000138FD" w:rsidRDefault="000138FD" w:rsidP="000138FD">
            <w:pPr>
              <w:rPr>
                <w:rFonts w:asciiTheme="minorHAnsi" w:hAnsiTheme="minorHAnsi" w:cstheme="minorHAnsi"/>
              </w:rPr>
            </w:pPr>
            <w:r w:rsidRPr="009948BD">
              <w:rPr>
                <w:rFonts w:asciiTheme="minorHAnsi" w:hAnsiTheme="minorHAnsi" w:cstheme="minorHAnsi"/>
                <w:u w:val="single"/>
              </w:rPr>
              <w:t>Coffee break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0709CBE7" w14:textId="2B77063E" w:rsidR="000843B9" w:rsidRPr="00693C1B" w:rsidRDefault="000138FD" w:rsidP="000843B9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C</w:t>
            </w:r>
            <w:r w:rsidR="000843B9" w:rsidRPr="00693C1B">
              <w:rPr>
                <w:rFonts w:ascii="Calibri" w:hAnsi="Calibri" w:cs="Calibri"/>
                <w:sz w:val="24"/>
              </w:rPr>
              <w:t>onclude the output of symposium</w:t>
            </w:r>
          </w:p>
        </w:tc>
      </w:tr>
    </w:tbl>
    <w:p w14:paraId="5D857933" w14:textId="77777777" w:rsidR="000843B9" w:rsidRDefault="000843B9" w:rsidP="00F97720">
      <w:pPr>
        <w:ind w:firstLineChars="100" w:firstLine="245"/>
        <w:jc w:val="both"/>
        <w:rPr>
          <w:rFonts w:ascii="Calibri" w:hAnsi="Calibri" w:cs="Calibri"/>
          <w:b/>
          <w:sz w:val="24"/>
          <w:u w:val="single"/>
        </w:rPr>
      </w:pPr>
    </w:p>
    <w:p w14:paraId="27613ACA" w14:textId="77777777" w:rsidR="003D4B23" w:rsidRPr="00D770EF" w:rsidRDefault="003D4B23" w:rsidP="003D4B23">
      <w:pPr>
        <w:ind w:firstLineChars="100" w:firstLine="240"/>
        <w:jc w:val="both"/>
        <w:rPr>
          <w:rFonts w:ascii="Calibri" w:hAnsi="Calibri" w:cs="Calibri"/>
          <w:sz w:val="24"/>
        </w:rPr>
      </w:pPr>
    </w:p>
    <w:p w14:paraId="3BDC0F6A" w14:textId="77777777" w:rsidR="00BB03F5" w:rsidRPr="00327E7A" w:rsidRDefault="00BB03F5" w:rsidP="00BB03F5">
      <w:pPr>
        <w:spacing w:afterLines="50" w:after="120"/>
        <w:ind w:left="284" w:hanging="284"/>
        <w:jc w:val="both"/>
        <w:rPr>
          <w:rFonts w:ascii="Calibri" w:eastAsia="MS Gothic" w:hAnsi="Calibri" w:cs="Calibri"/>
          <w:b/>
          <w:bCs/>
          <w:sz w:val="24"/>
        </w:rPr>
      </w:pPr>
      <w:r w:rsidRPr="00327E7A">
        <w:rPr>
          <w:rFonts w:ascii="Calibri" w:eastAsia="MS Gothic" w:hAnsi="Calibri" w:cs="Calibri"/>
          <w:b/>
          <w:bCs/>
          <w:sz w:val="24"/>
        </w:rPr>
        <w:t>V. Participant List &amp; Itinerary: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260"/>
        <w:gridCol w:w="1701"/>
        <w:gridCol w:w="2262"/>
      </w:tblGrid>
      <w:tr w:rsidR="00E43FFD" w:rsidRPr="00DA3E4E" w14:paraId="08AAFADD" w14:textId="77777777" w:rsidTr="00501C01">
        <w:tc>
          <w:tcPr>
            <w:tcW w:w="850" w:type="dxa"/>
            <w:shd w:val="clear" w:color="auto" w:fill="D9D9D9"/>
          </w:tcPr>
          <w:p w14:paraId="52CB07F5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b/>
                <w:sz w:val="24"/>
              </w:rPr>
            </w:pPr>
            <w:r w:rsidRPr="00DA3E4E">
              <w:rPr>
                <w:rFonts w:ascii="Calibri" w:eastAsia="MS PMincho" w:hAnsi="Calibri" w:cs="Calibri"/>
                <w:b/>
                <w:sz w:val="24"/>
              </w:rPr>
              <w:t>No.</w:t>
            </w:r>
          </w:p>
        </w:tc>
        <w:tc>
          <w:tcPr>
            <w:tcW w:w="3260" w:type="dxa"/>
            <w:shd w:val="clear" w:color="auto" w:fill="D9D9D9"/>
          </w:tcPr>
          <w:p w14:paraId="51FD291B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b/>
                <w:sz w:val="24"/>
              </w:rPr>
            </w:pPr>
            <w:r w:rsidRPr="00DA3E4E">
              <w:rPr>
                <w:rFonts w:ascii="Calibri" w:eastAsia="MS PMincho" w:hAnsi="Calibri" w:cs="Calibri"/>
                <w:b/>
                <w:sz w:val="24"/>
              </w:rPr>
              <w:t>Name</w:t>
            </w:r>
          </w:p>
        </w:tc>
        <w:tc>
          <w:tcPr>
            <w:tcW w:w="1701" w:type="dxa"/>
            <w:shd w:val="clear" w:color="auto" w:fill="D9D9D9"/>
          </w:tcPr>
          <w:p w14:paraId="781EC83F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b/>
                <w:sz w:val="24"/>
              </w:rPr>
            </w:pPr>
            <w:r w:rsidRPr="00DA3E4E">
              <w:rPr>
                <w:rFonts w:ascii="Calibri" w:eastAsia="MS PMincho" w:hAnsi="Calibri" w:cs="Calibri"/>
                <w:b/>
                <w:sz w:val="24"/>
              </w:rPr>
              <w:t>Organization</w:t>
            </w:r>
          </w:p>
        </w:tc>
        <w:tc>
          <w:tcPr>
            <w:tcW w:w="2262" w:type="dxa"/>
            <w:shd w:val="clear" w:color="auto" w:fill="D9D9D9"/>
          </w:tcPr>
          <w:p w14:paraId="4FF5181D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b/>
                <w:sz w:val="24"/>
              </w:rPr>
            </w:pPr>
            <w:r w:rsidRPr="00DA3E4E">
              <w:rPr>
                <w:rFonts w:ascii="Calibri" w:eastAsia="MS PMincho" w:hAnsi="Calibri" w:cs="Calibri"/>
                <w:b/>
                <w:sz w:val="24"/>
              </w:rPr>
              <w:t>Itinerary</w:t>
            </w:r>
          </w:p>
        </w:tc>
      </w:tr>
      <w:tr w:rsidR="00E43FFD" w:rsidRPr="00DA3E4E" w14:paraId="6CA70D99" w14:textId="77777777" w:rsidTr="00501C01">
        <w:tc>
          <w:tcPr>
            <w:tcW w:w="850" w:type="dxa"/>
            <w:shd w:val="clear" w:color="auto" w:fill="auto"/>
          </w:tcPr>
          <w:p w14:paraId="22669A19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DA3E4E">
              <w:rPr>
                <w:rFonts w:ascii="Calibri" w:eastAsia="MS PMincho" w:hAnsi="Calibri" w:cs="Calibri"/>
                <w:sz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55327232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DA3E4E">
              <w:rPr>
                <w:rFonts w:ascii="Calibri" w:eastAsia="MS PMincho" w:hAnsi="Calibri" w:cs="Calibri"/>
                <w:sz w:val="24"/>
              </w:rPr>
              <w:t>Dr</w:t>
            </w:r>
            <w:r>
              <w:rPr>
                <w:rFonts w:ascii="Calibri" w:eastAsia="MS PMincho" w:hAnsi="Calibri" w:cs="Calibri"/>
                <w:sz w:val="24"/>
              </w:rPr>
              <w:t>. Kanokvate Tungpimolrut</w:t>
            </w:r>
          </w:p>
        </w:tc>
        <w:tc>
          <w:tcPr>
            <w:tcW w:w="1701" w:type="dxa"/>
            <w:shd w:val="clear" w:color="auto" w:fill="auto"/>
          </w:tcPr>
          <w:p w14:paraId="0B53BC16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 xml:space="preserve">NECTEC  </w:t>
            </w:r>
          </w:p>
        </w:tc>
        <w:tc>
          <w:tcPr>
            <w:tcW w:w="2262" w:type="dxa"/>
            <w:shd w:val="clear" w:color="auto" w:fill="auto"/>
          </w:tcPr>
          <w:p w14:paraId="26635C41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(in)</w:t>
            </w:r>
          </w:p>
          <w:p w14:paraId="4CD6EF4C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6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(out)</w:t>
            </w:r>
          </w:p>
        </w:tc>
      </w:tr>
      <w:tr w:rsidR="00E43FFD" w:rsidRPr="00DA3E4E" w14:paraId="4616B51A" w14:textId="77777777" w:rsidTr="00501C01">
        <w:tc>
          <w:tcPr>
            <w:tcW w:w="850" w:type="dxa"/>
            <w:shd w:val="clear" w:color="auto" w:fill="auto"/>
          </w:tcPr>
          <w:p w14:paraId="5FC1A25D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14:paraId="227EA653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hAnsiTheme="minorHAnsi" w:cstheme="minorHAnsi"/>
                <w:sz w:val="24"/>
              </w:rPr>
            </w:pPr>
            <w:r w:rsidRPr="00866565">
              <w:rPr>
                <w:rFonts w:ascii="Calibri" w:eastAsia="MS PMincho" w:hAnsi="Calibri" w:cs="Calibri"/>
                <w:sz w:val="24"/>
              </w:rPr>
              <w:t xml:space="preserve">Dr. </w:t>
            </w:r>
            <w:r>
              <w:rPr>
                <w:rFonts w:ascii="Calibri" w:eastAsia="MS PMincho" w:hAnsi="Calibri" w:cs="Calibri"/>
                <w:sz w:val="24"/>
              </w:rPr>
              <w:t>Toshiyuki Miyachi</w:t>
            </w:r>
          </w:p>
        </w:tc>
        <w:tc>
          <w:tcPr>
            <w:tcW w:w="1701" w:type="dxa"/>
            <w:shd w:val="clear" w:color="auto" w:fill="auto"/>
          </w:tcPr>
          <w:p w14:paraId="6FBF7E23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 xml:space="preserve">NICT </w:t>
            </w:r>
            <w:r w:rsidRPr="00866565">
              <w:rPr>
                <w:rFonts w:ascii="Calibri" w:eastAsia="MS PMincho" w:hAnsi="Calibri" w:cs="Calibri"/>
                <w:sz w:val="24"/>
              </w:rPr>
              <w:t xml:space="preserve"> </w:t>
            </w:r>
          </w:p>
        </w:tc>
        <w:tc>
          <w:tcPr>
            <w:tcW w:w="2262" w:type="dxa"/>
            <w:shd w:val="clear" w:color="auto" w:fill="auto"/>
          </w:tcPr>
          <w:p w14:paraId="20570991" w14:textId="77777777" w:rsidR="00E43FFD" w:rsidRPr="00BF1662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BF1662">
              <w:rPr>
                <w:rFonts w:ascii="Calibri" w:eastAsia="MS PMincho" w:hAnsi="Calibri" w:cs="Calibri"/>
                <w:sz w:val="24"/>
              </w:rPr>
              <w:t>On line participant</w:t>
            </w:r>
          </w:p>
        </w:tc>
      </w:tr>
      <w:tr w:rsidR="00E43FFD" w:rsidRPr="00DA3E4E" w14:paraId="601BA991" w14:textId="77777777" w:rsidTr="00501C01">
        <w:tc>
          <w:tcPr>
            <w:tcW w:w="850" w:type="dxa"/>
            <w:shd w:val="clear" w:color="auto" w:fill="auto"/>
          </w:tcPr>
          <w:p w14:paraId="702E6D7A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14:paraId="402AC2A7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D</w:t>
            </w:r>
            <w:r w:rsidRPr="00866565">
              <w:rPr>
                <w:rFonts w:ascii="Calibri" w:eastAsia="MS PMincho" w:hAnsi="Calibri" w:cs="Calibri"/>
                <w:sz w:val="24"/>
              </w:rPr>
              <w:t>r.</w:t>
            </w:r>
            <w:r>
              <w:rPr>
                <w:rFonts w:ascii="Calibri" w:eastAsia="MS PMincho" w:hAnsi="Calibri" w:cs="Calibri"/>
                <w:sz w:val="24"/>
              </w:rPr>
              <w:t xml:space="preserve"> Shinsuke Miwa</w:t>
            </w:r>
          </w:p>
        </w:tc>
        <w:tc>
          <w:tcPr>
            <w:tcW w:w="1701" w:type="dxa"/>
            <w:shd w:val="clear" w:color="auto" w:fill="auto"/>
          </w:tcPr>
          <w:p w14:paraId="437A58B5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NICT</w:t>
            </w:r>
          </w:p>
        </w:tc>
        <w:tc>
          <w:tcPr>
            <w:tcW w:w="2262" w:type="dxa"/>
            <w:shd w:val="clear" w:color="auto" w:fill="auto"/>
          </w:tcPr>
          <w:p w14:paraId="47AA0201" w14:textId="77777777" w:rsidR="00E43FFD" w:rsidRPr="00BF1662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BF1662">
              <w:rPr>
                <w:rFonts w:ascii="Calibri" w:eastAsia="MS PMincho" w:hAnsi="Calibri" w:cs="Calibri"/>
                <w:sz w:val="24"/>
              </w:rPr>
              <w:t>On line participant</w:t>
            </w:r>
          </w:p>
        </w:tc>
      </w:tr>
      <w:tr w:rsidR="00E43FFD" w:rsidRPr="00DA3E4E" w14:paraId="2E6F81FE" w14:textId="77777777" w:rsidTr="00501C01">
        <w:tc>
          <w:tcPr>
            <w:tcW w:w="850" w:type="dxa"/>
            <w:shd w:val="clear" w:color="auto" w:fill="auto"/>
          </w:tcPr>
          <w:p w14:paraId="20450B46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14:paraId="13CE4FFA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Mr. Shinichi Miyakawa </w:t>
            </w:r>
          </w:p>
        </w:tc>
        <w:tc>
          <w:tcPr>
            <w:tcW w:w="1701" w:type="dxa"/>
            <w:shd w:val="clear" w:color="auto" w:fill="auto"/>
          </w:tcPr>
          <w:p w14:paraId="6CDEF199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NICT</w:t>
            </w:r>
          </w:p>
        </w:tc>
        <w:tc>
          <w:tcPr>
            <w:tcW w:w="2262" w:type="dxa"/>
            <w:shd w:val="clear" w:color="auto" w:fill="auto"/>
          </w:tcPr>
          <w:p w14:paraId="3FE77B3C" w14:textId="77777777" w:rsidR="00E43FFD" w:rsidRPr="00BF1662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BF1662">
              <w:rPr>
                <w:rFonts w:ascii="Calibri" w:eastAsia="MS PMincho" w:hAnsi="Calibri" w:cs="Calibri"/>
                <w:sz w:val="24"/>
              </w:rPr>
              <w:t>On line participant</w:t>
            </w:r>
          </w:p>
        </w:tc>
      </w:tr>
      <w:tr w:rsidR="00E43FFD" w:rsidRPr="00DA3E4E" w14:paraId="59C41496" w14:textId="77777777" w:rsidTr="00501C01">
        <w:tc>
          <w:tcPr>
            <w:tcW w:w="850" w:type="dxa"/>
            <w:shd w:val="clear" w:color="auto" w:fill="auto"/>
          </w:tcPr>
          <w:p w14:paraId="06DAB4E9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0F5AF4A3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eastAsia="MS PMincho" w:hAnsiTheme="minorHAnsi" w:cstheme="minorHAnsi"/>
                <w:spacing w:val="-1"/>
                <w:sz w:val="24"/>
              </w:rPr>
            </w:pPr>
            <w:r w:rsidRPr="00DA3E4E">
              <w:rPr>
                <w:rFonts w:asciiTheme="minorHAnsi" w:hAnsiTheme="minorHAnsi" w:cstheme="minorHAnsi"/>
                <w:sz w:val="24"/>
              </w:rPr>
              <w:t xml:space="preserve">Dr. Thin Lai </w:t>
            </w:r>
            <w:proofErr w:type="spellStart"/>
            <w:r w:rsidRPr="00DA3E4E">
              <w:rPr>
                <w:rFonts w:asciiTheme="minorHAnsi" w:hAnsiTheme="minorHAnsi" w:cstheme="minorHAnsi"/>
                <w:sz w:val="24"/>
              </w:rPr>
              <w:t>Lai</w:t>
            </w:r>
            <w:proofErr w:type="spellEnd"/>
            <w:r w:rsidRPr="00DA3E4E">
              <w:rPr>
                <w:rFonts w:asciiTheme="minorHAnsi" w:hAnsiTheme="minorHAnsi" w:cstheme="minorHAnsi"/>
                <w:sz w:val="24"/>
              </w:rPr>
              <w:t xml:space="preserve"> Thein</w:t>
            </w:r>
          </w:p>
        </w:tc>
        <w:tc>
          <w:tcPr>
            <w:tcW w:w="1701" w:type="dxa"/>
            <w:shd w:val="clear" w:color="auto" w:fill="auto"/>
          </w:tcPr>
          <w:p w14:paraId="2F67C837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DA3E4E">
              <w:rPr>
                <w:rFonts w:ascii="Calibri" w:eastAsia="MS PMincho" w:hAnsi="Calibri" w:cs="Calibri"/>
                <w:sz w:val="24"/>
              </w:rPr>
              <w:t>UCSY</w:t>
            </w:r>
          </w:p>
        </w:tc>
        <w:tc>
          <w:tcPr>
            <w:tcW w:w="2262" w:type="dxa"/>
            <w:shd w:val="clear" w:color="auto" w:fill="auto"/>
          </w:tcPr>
          <w:p w14:paraId="3B78A5E5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(in)</w:t>
            </w:r>
          </w:p>
          <w:p w14:paraId="1E8119B6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6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(out)</w:t>
            </w:r>
          </w:p>
        </w:tc>
      </w:tr>
      <w:tr w:rsidR="00E43FFD" w:rsidRPr="00DA3E4E" w14:paraId="674AE151" w14:textId="77777777" w:rsidTr="00501C01">
        <w:tc>
          <w:tcPr>
            <w:tcW w:w="850" w:type="dxa"/>
            <w:shd w:val="clear" w:color="auto" w:fill="auto"/>
          </w:tcPr>
          <w:p w14:paraId="5256A48B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14:paraId="60F35178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eastAsia="MS PMincho" w:hAnsiTheme="minorHAnsi" w:cstheme="minorHAnsi"/>
                <w:spacing w:val="-1"/>
                <w:sz w:val="24"/>
              </w:rPr>
            </w:pPr>
            <w:r w:rsidRPr="00DA3E4E">
              <w:rPr>
                <w:rFonts w:asciiTheme="minorHAnsi" w:hAnsiTheme="minorHAnsi" w:cstheme="minorHAnsi"/>
                <w:sz w:val="24"/>
              </w:rPr>
              <w:t>Ms. Zin May Oo</w:t>
            </w:r>
          </w:p>
        </w:tc>
        <w:tc>
          <w:tcPr>
            <w:tcW w:w="1701" w:type="dxa"/>
            <w:shd w:val="clear" w:color="auto" w:fill="auto"/>
          </w:tcPr>
          <w:p w14:paraId="718954CA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DA3E4E">
              <w:rPr>
                <w:rFonts w:ascii="Calibri" w:eastAsia="MS PMincho" w:hAnsi="Calibri" w:cs="Calibri"/>
                <w:sz w:val="24"/>
              </w:rPr>
              <w:t>UCSY</w:t>
            </w:r>
          </w:p>
        </w:tc>
        <w:tc>
          <w:tcPr>
            <w:tcW w:w="2262" w:type="dxa"/>
            <w:shd w:val="clear" w:color="auto" w:fill="auto"/>
          </w:tcPr>
          <w:p w14:paraId="3C86AE50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(in)</w:t>
            </w:r>
          </w:p>
          <w:p w14:paraId="15DA0051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6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(out)</w:t>
            </w:r>
          </w:p>
        </w:tc>
      </w:tr>
      <w:tr w:rsidR="00E43FFD" w:rsidRPr="00DA3E4E" w14:paraId="1F050A47" w14:textId="77777777" w:rsidTr="00501C01">
        <w:tc>
          <w:tcPr>
            <w:tcW w:w="850" w:type="dxa"/>
            <w:shd w:val="clear" w:color="auto" w:fill="auto"/>
          </w:tcPr>
          <w:p w14:paraId="3EB2BB9D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14:paraId="69D4520B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Ms. Moe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Moe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Myint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15C724D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UCSY</w:t>
            </w:r>
          </w:p>
        </w:tc>
        <w:tc>
          <w:tcPr>
            <w:tcW w:w="2262" w:type="dxa"/>
            <w:shd w:val="clear" w:color="auto" w:fill="auto"/>
          </w:tcPr>
          <w:p w14:paraId="2299A295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(in)</w:t>
            </w:r>
          </w:p>
          <w:p w14:paraId="7AFEE0DA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6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(out)</w:t>
            </w:r>
          </w:p>
        </w:tc>
      </w:tr>
      <w:tr w:rsidR="00E43FFD" w:rsidRPr="00DA3E4E" w14:paraId="38A12CC8" w14:textId="77777777" w:rsidTr="00501C01">
        <w:tc>
          <w:tcPr>
            <w:tcW w:w="850" w:type="dxa"/>
            <w:shd w:val="clear" w:color="auto" w:fill="auto"/>
          </w:tcPr>
          <w:p w14:paraId="1F67FBAB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8-9</w:t>
            </w:r>
          </w:p>
        </w:tc>
        <w:tc>
          <w:tcPr>
            <w:tcW w:w="3260" w:type="dxa"/>
            <w:shd w:val="clear" w:color="auto" w:fill="auto"/>
          </w:tcPr>
          <w:p w14:paraId="732E9999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="Calibri" w:eastAsia="MS PMincho" w:hAnsi="Calibri" w:cs="Calibri"/>
                <w:spacing w:val="-1"/>
                <w:sz w:val="24"/>
              </w:rPr>
              <w:t xml:space="preserve">Invited speakers and experts – (Mr. </w:t>
            </w:r>
            <w:proofErr w:type="spellStart"/>
            <w:r>
              <w:rPr>
                <w:rFonts w:ascii="Calibri" w:eastAsia="MS PMincho" w:hAnsi="Calibri" w:cs="Calibri"/>
                <w:spacing w:val="-1"/>
                <w:sz w:val="24"/>
              </w:rPr>
              <w:t>Sirichete</w:t>
            </w:r>
            <w:proofErr w:type="spellEnd"/>
            <w:r>
              <w:rPr>
                <w:rFonts w:ascii="Calibri" w:eastAsia="MS PMincho" w:hAnsi="Calibri" w:cs="Calibri"/>
                <w:spacing w:val="-1"/>
                <w:sz w:val="24"/>
              </w:rPr>
              <w:t xml:space="preserve"> and Mr. </w:t>
            </w:r>
            <w:proofErr w:type="spellStart"/>
            <w:r>
              <w:rPr>
                <w:rFonts w:ascii="Calibri" w:eastAsia="MS PMincho" w:hAnsi="Calibri" w:cs="Calibri"/>
                <w:spacing w:val="-1"/>
                <w:sz w:val="24"/>
              </w:rPr>
              <w:t>Pakkapol</w:t>
            </w:r>
            <w:proofErr w:type="spellEnd"/>
            <w:r>
              <w:rPr>
                <w:rFonts w:ascii="Calibri" w:eastAsia="MS PMincho" w:hAnsi="Calibri" w:cs="Calibri"/>
                <w:spacing w:val="-1"/>
                <w:sz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5DC7718D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EGAT</w:t>
            </w:r>
          </w:p>
        </w:tc>
        <w:tc>
          <w:tcPr>
            <w:tcW w:w="2262" w:type="dxa"/>
            <w:shd w:val="clear" w:color="auto" w:fill="auto"/>
          </w:tcPr>
          <w:p w14:paraId="475C0883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(in)</w:t>
            </w:r>
          </w:p>
          <w:p w14:paraId="30BF5EB6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6</w:t>
            </w:r>
            <w:r w:rsidRPr="00DA3E4E">
              <w:rPr>
                <w:rFonts w:ascii="Calibri" w:eastAsia="MS PMincho" w:hAnsi="Calibri" w:cs="Calibri"/>
                <w:sz w:val="24"/>
              </w:rPr>
              <w:t>/</w:t>
            </w:r>
            <w:r>
              <w:rPr>
                <w:rFonts w:ascii="Calibri" w:eastAsia="MS PMincho" w:hAnsi="Calibri" w:cs="Calibri"/>
                <w:sz w:val="24"/>
              </w:rPr>
              <w:t>9</w:t>
            </w:r>
            <w:r w:rsidRPr="00DA3E4E">
              <w:rPr>
                <w:rFonts w:ascii="Calibri" w:eastAsia="MS PMincho" w:hAnsi="Calibri" w:cs="Calibri"/>
                <w:sz w:val="24"/>
              </w:rPr>
              <w:t>/2024 (out)</w:t>
            </w:r>
          </w:p>
        </w:tc>
      </w:tr>
      <w:tr w:rsidR="00E43FFD" w:rsidRPr="00DA3E4E" w14:paraId="7557D441" w14:textId="77777777" w:rsidTr="00501C01">
        <w:tc>
          <w:tcPr>
            <w:tcW w:w="850" w:type="dxa"/>
            <w:shd w:val="clear" w:color="auto" w:fill="auto"/>
          </w:tcPr>
          <w:p w14:paraId="1A3FC522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10</w:t>
            </w:r>
          </w:p>
        </w:tc>
        <w:tc>
          <w:tcPr>
            <w:tcW w:w="3260" w:type="dxa"/>
            <w:shd w:val="clear" w:color="auto" w:fill="auto"/>
          </w:tcPr>
          <w:p w14:paraId="1B7A5FFA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Mr. Nay Win Aung </w:t>
            </w:r>
          </w:p>
        </w:tc>
        <w:tc>
          <w:tcPr>
            <w:tcW w:w="1701" w:type="dxa"/>
            <w:shd w:val="clear" w:color="auto" w:fill="auto"/>
          </w:tcPr>
          <w:p w14:paraId="40C0BD42" w14:textId="77777777" w:rsidR="00E43FFD" w:rsidRPr="00DA3E4E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UCSY</w:t>
            </w:r>
          </w:p>
        </w:tc>
        <w:tc>
          <w:tcPr>
            <w:tcW w:w="2262" w:type="dxa"/>
            <w:shd w:val="clear" w:color="auto" w:fill="auto"/>
          </w:tcPr>
          <w:p w14:paraId="3D2952BC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NA</w:t>
            </w:r>
          </w:p>
        </w:tc>
      </w:tr>
      <w:tr w:rsidR="00E43FFD" w:rsidRPr="00D770EF" w14:paraId="68900976" w14:textId="77777777" w:rsidTr="00501C01">
        <w:tc>
          <w:tcPr>
            <w:tcW w:w="850" w:type="dxa"/>
            <w:shd w:val="clear" w:color="auto" w:fill="auto"/>
          </w:tcPr>
          <w:p w14:paraId="4576B946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11-12</w:t>
            </w:r>
          </w:p>
        </w:tc>
        <w:tc>
          <w:tcPr>
            <w:tcW w:w="3260" w:type="dxa"/>
            <w:shd w:val="clear" w:color="auto" w:fill="auto"/>
          </w:tcPr>
          <w:p w14:paraId="76AE8F6A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pacing w:val="-1"/>
                <w:sz w:val="24"/>
              </w:rPr>
            </w:pPr>
            <w:r>
              <w:rPr>
                <w:rFonts w:ascii="Calibri" w:eastAsia="MS PMincho" w:hAnsi="Calibri" w:cs="Calibri"/>
                <w:spacing w:val="-1"/>
                <w:sz w:val="24"/>
              </w:rPr>
              <w:t>Representatives of MOALI</w:t>
            </w:r>
          </w:p>
        </w:tc>
        <w:tc>
          <w:tcPr>
            <w:tcW w:w="1701" w:type="dxa"/>
            <w:shd w:val="clear" w:color="auto" w:fill="auto"/>
          </w:tcPr>
          <w:p w14:paraId="21C0BF4F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MOALI</w:t>
            </w:r>
          </w:p>
        </w:tc>
        <w:tc>
          <w:tcPr>
            <w:tcW w:w="2262" w:type="dxa"/>
            <w:shd w:val="clear" w:color="auto" w:fill="auto"/>
          </w:tcPr>
          <w:p w14:paraId="7A77FF74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NA</w:t>
            </w:r>
          </w:p>
        </w:tc>
      </w:tr>
      <w:tr w:rsidR="00E43FFD" w:rsidRPr="00D770EF" w14:paraId="603469FF" w14:textId="77777777" w:rsidTr="00501C01">
        <w:tc>
          <w:tcPr>
            <w:tcW w:w="850" w:type="dxa"/>
            <w:shd w:val="clear" w:color="auto" w:fill="auto"/>
          </w:tcPr>
          <w:p w14:paraId="78C7EBAD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11-14</w:t>
            </w:r>
          </w:p>
        </w:tc>
        <w:tc>
          <w:tcPr>
            <w:tcW w:w="3260" w:type="dxa"/>
            <w:shd w:val="clear" w:color="auto" w:fill="auto"/>
          </w:tcPr>
          <w:p w14:paraId="28A936B2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pacing w:val="-1"/>
                <w:sz w:val="24"/>
              </w:rPr>
            </w:pPr>
            <w:r>
              <w:rPr>
                <w:rFonts w:ascii="Calibri" w:eastAsia="MS PMincho" w:hAnsi="Calibri" w:cs="Calibri"/>
                <w:spacing w:val="-1"/>
                <w:sz w:val="24"/>
              </w:rPr>
              <w:t>Representatives of MOEP</w:t>
            </w:r>
          </w:p>
        </w:tc>
        <w:tc>
          <w:tcPr>
            <w:tcW w:w="1701" w:type="dxa"/>
            <w:shd w:val="clear" w:color="auto" w:fill="auto"/>
          </w:tcPr>
          <w:p w14:paraId="7EA42566" w14:textId="77777777" w:rsidR="00E43FFD" w:rsidRPr="00866565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MOEP</w:t>
            </w:r>
          </w:p>
        </w:tc>
        <w:tc>
          <w:tcPr>
            <w:tcW w:w="2262" w:type="dxa"/>
            <w:shd w:val="clear" w:color="auto" w:fill="auto"/>
          </w:tcPr>
          <w:p w14:paraId="7A3BB8FB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NA</w:t>
            </w:r>
          </w:p>
        </w:tc>
      </w:tr>
      <w:tr w:rsidR="00E43FFD" w:rsidRPr="00D770EF" w14:paraId="6A54733F" w14:textId="77777777" w:rsidTr="00501C01">
        <w:tc>
          <w:tcPr>
            <w:tcW w:w="850" w:type="dxa"/>
            <w:shd w:val="clear" w:color="auto" w:fill="auto"/>
          </w:tcPr>
          <w:p w14:paraId="55D33C5E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15-22</w:t>
            </w:r>
          </w:p>
        </w:tc>
        <w:tc>
          <w:tcPr>
            <w:tcW w:w="3260" w:type="dxa"/>
            <w:shd w:val="clear" w:color="auto" w:fill="auto"/>
          </w:tcPr>
          <w:p w14:paraId="23BFCF19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pacing w:val="-1"/>
                <w:sz w:val="24"/>
              </w:rPr>
            </w:pPr>
            <w:r>
              <w:rPr>
                <w:rFonts w:ascii="Calibri" w:eastAsia="MS PMincho" w:hAnsi="Calibri" w:cs="Calibri"/>
                <w:spacing w:val="-1"/>
                <w:sz w:val="24"/>
              </w:rPr>
              <w:t>Participants from MOALI</w:t>
            </w:r>
          </w:p>
        </w:tc>
        <w:tc>
          <w:tcPr>
            <w:tcW w:w="1701" w:type="dxa"/>
            <w:shd w:val="clear" w:color="auto" w:fill="auto"/>
          </w:tcPr>
          <w:p w14:paraId="1078A99B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pacing w:val="-1"/>
                <w:sz w:val="24"/>
              </w:rPr>
              <w:t>MOALI</w:t>
            </w:r>
          </w:p>
        </w:tc>
        <w:tc>
          <w:tcPr>
            <w:tcW w:w="2262" w:type="dxa"/>
            <w:shd w:val="clear" w:color="auto" w:fill="auto"/>
          </w:tcPr>
          <w:p w14:paraId="000F69A4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NA</w:t>
            </w:r>
          </w:p>
        </w:tc>
      </w:tr>
      <w:tr w:rsidR="00E43FFD" w:rsidRPr="00D770EF" w14:paraId="4AFC61E3" w14:textId="77777777" w:rsidTr="00501C01">
        <w:tc>
          <w:tcPr>
            <w:tcW w:w="850" w:type="dxa"/>
            <w:shd w:val="clear" w:color="auto" w:fill="auto"/>
          </w:tcPr>
          <w:p w14:paraId="44D61A58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23-30</w:t>
            </w:r>
          </w:p>
        </w:tc>
        <w:tc>
          <w:tcPr>
            <w:tcW w:w="3260" w:type="dxa"/>
            <w:shd w:val="clear" w:color="auto" w:fill="auto"/>
          </w:tcPr>
          <w:p w14:paraId="64BD7D01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pacing w:val="-1"/>
                <w:sz w:val="24"/>
              </w:rPr>
            </w:pPr>
            <w:r>
              <w:rPr>
                <w:rFonts w:ascii="Calibri" w:eastAsia="MS PMincho" w:hAnsi="Calibri" w:cs="Calibri"/>
                <w:spacing w:val="-1"/>
                <w:sz w:val="24"/>
              </w:rPr>
              <w:t>Participants from MOEP</w:t>
            </w:r>
          </w:p>
        </w:tc>
        <w:tc>
          <w:tcPr>
            <w:tcW w:w="1701" w:type="dxa"/>
            <w:shd w:val="clear" w:color="auto" w:fill="auto"/>
          </w:tcPr>
          <w:p w14:paraId="547183CD" w14:textId="77777777" w:rsidR="00E43FFD" w:rsidRPr="00866565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MOEP</w:t>
            </w:r>
          </w:p>
        </w:tc>
        <w:tc>
          <w:tcPr>
            <w:tcW w:w="2262" w:type="dxa"/>
            <w:shd w:val="clear" w:color="auto" w:fill="auto"/>
          </w:tcPr>
          <w:p w14:paraId="21DA33A7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>
              <w:rPr>
                <w:rFonts w:ascii="Calibri" w:eastAsia="MS PMincho" w:hAnsi="Calibri" w:cs="Calibri"/>
                <w:sz w:val="24"/>
              </w:rPr>
              <w:t>NA</w:t>
            </w:r>
          </w:p>
        </w:tc>
      </w:tr>
      <w:tr w:rsidR="00E43FFD" w:rsidRPr="00D770EF" w14:paraId="4B71A65F" w14:textId="77777777" w:rsidTr="00501C01">
        <w:tc>
          <w:tcPr>
            <w:tcW w:w="850" w:type="dxa"/>
            <w:shd w:val="clear" w:color="auto" w:fill="auto"/>
          </w:tcPr>
          <w:p w14:paraId="4F442199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</w:p>
        </w:tc>
        <w:tc>
          <w:tcPr>
            <w:tcW w:w="3260" w:type="dxa"/>
            <w:shd w:val="clear" w:color="auto" w:fill="auto"/>
          </w:tcPr>
          <w:p w14:paraId="03C9C626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pacing w:val="-1"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C351EE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62B0528" w14:textId="77777777" w:rsidR="00E43FFD" w:rsidRDefault="00E43FFD" w:rsidP="00501C0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</w:p>
        </w:tc>
      </w:tr>
    </w:tbl>
    <w:p w14:paraId="0F55940B" w14:textId="4EE3FACE" w:rsidR="00A2372F" w:rsidRPr="000B2555" w:rsidRDefault="00C83627" w:rsidP="002C2866">
      <w:pPr>
        <w:spacing w:line="340" w:lineRule="exact"/>
        <w:jc w:val="both"/>
        <w:rPr>
          <w:rFonts w:ascii="Calibri" w:eastAsia="Yu Mincho" w:hAnsi="Calibri"/>
          <w:bCs/>
          <w:i/>
          <w:iCs/>
          <w:sz w:val="18"/>
          <w:szCs w:val="18"/>
        </w:rPr>
      </w:pPr>
      <w:r w:rsidRPr="000B2555">
        <w:rPr>
          <w:rFonts w:ascii="Calibri" w:eastAsia="Yu Mincho" w:hAnsi="Calibri"/>
          <w:bCs/>
          <w:i/>
          <w:iCs/>
          <w:sz w:val="18"/>
          <w:szCs w:val="18"/>
        </w:rPr>
        <w:t>Remark: The name list of</w:t>
      </w:r>
      <w:r w:rsidR="00A2372F" w:rsidRPr="000B2555">
        <w:rPr>
          <w:rFonts w:ascii="Calibri" w:eastAsia="Yu Mincho" w:hAnsi="Calibri"/>
          <w:bCs/>
          <w:i/>
          <w:iCs/>
          <w:sz w:val="18"/>
          <w:szCs w:val="18"/>
        </w:rPr>
        <w:t xml:space="preserve"> all participants from MOALI and MOEP on </w:t>
      </w:r>
      <w:r w:rsidR="000B2555" w:rsidRPr="000B2555">
        <w:rPr>
          <w:rFonts w:ascii="Calibri" w:eastAsia="Yu Mincho" w:hAnsi="Calibri"/>
          <w:bCs/>
          <w:i/>
          <w:iCs/>
          <w:sz w:val="18"/>
          <w:szCs w:val="18"/>
        </w:rPr>
        <w:t xml:space="preserve">each date could be seen in the signed participant list in the attached files. </w:t>
      </w:r>
      <w:r w:rsidR="009A434C">
        <w:rPr>
          <w:rFonts w:ascii="Calibri" w:eastAsia="Yu Mincho" w:hAnsi="Calibri"/>
          <w:bCs/>
          <w:i/>
          <w:iCs/>
          <w:sz w:val="18"/>
          <w:szCs w:val="18"/>
        </w:rPr>
        <w:t>On Sep</w:t>
      </w:r>
      <w:r w:rsidR="00F305B9">
        <w:rPr>
          <w:rFonts w:ascii="Calibri" w:eastAsia="Yu Mincho" w:hAnsi="Calibri"/>
          <w:bCs/>
          <w:i/>
          <w:iCs/>
          <w:sz w:val="18"/>
          <w:szCs w:val="18"/>
        </w:rPr>
        <w:t xml:space="preserve"> 3 and Sep 4, all participants attended the symposium and meeting</w:t>
      </w:r>
      <w:r w:rsidR="00D6772C">
        <w:rPr>
          <w:rFonts w:ascii="Calibri" w:eastAsia="Yu Mincho" w:hAnsi="Calibri"/>
          <w:bCs/>
          <w:i/>
          <w:iCs/>
          <w:sz w:val="18"/>
          <w:szCs w:val="18"/>
        </w:rPr>
        <w:t xml:space="preserve"> (27 persons participated on site and 3 persons participated on</w:t>
      </w:r>
      <w:r w:rsidR="00BA0FF8">
        <w:rPr>
          <w:rFonts w:ascii="Calibri" w:eastAsia="Yu Mincho" w:hAnsi="Calibri"/>
          <w:bCs/>
          <w:i/>
          <w:iCs/>
          <w:sz w:val="18"/>
          <w:szCs w:val="18"/>
        </w:rPr>
        <w:t xml:space="preserve"> </w:t>
      </w:r>
      <w:r w:rsidR="00D6772C">
        <w:rPr>
          <w:rFonts w:ascii="Calibri" w:eastAsia="Yu Mincho" w:hAnsi="Calibri"/>
          <w:bCs/>
          <w:i/>
          <w:iCs/>
          <w:sz w:val="18"/>
          <w:szCs w:val="18"/>
        </w:rPr>
        <w:t>line)</w:t>
      </w:r>
      <w:r w:rsidR="00F305B9">
        <w:rPr>
          <w:rFonts w:ascii="Calibri" w:eastAsia="Yu Mincho" w:hAnsi="Calibri"/>
          <w:bCs/>
          <w:i/>
          <w:iCs/>
          <w:sz w:val="18"/>
          <w:szCs w:val="18"/>
        </w:rPr>
        <w:t>, but on Sep 5</w:t>
      </w:r>
      <w:r w:rsidR="00BA0FF8">
        <w:rPr>
          <w:rFonts w:ascii="Calibri" w:eastAsia="Yu Mincho" w:hAnsi="Calibri"/>
          <w:bCs/>
          <w:i/>
          <w:iCs/>
          <w:sz w:val="18"/>
          <w:szCs w:val="18"/>
        </w:rPr>
        <w:t xml:space="preserve"> only 4 representatives of MOALI and 2 representatives of MOEP</w:t>
      </w:r>
      <w:r w:rsidR="00A01984">
        <w:rPr>
          <w:rFonts w:ascii="Calibri" w:eastAsia="Yu Mincho" w:hAnsi="Calibri"/>
          <w:bCs/>
          <w:i/>
          <w:iCs/>
          <w:sz w:val="18"/>
          <w:szCs w:val="18"/>
        </w:rPr>
        <w:t xml:space="preserve"> attended the symposium and meeting </w:t>
      </w:r>
      <w:r w:rsidR="00676904">
        <w:rPr>
          <w:rFonts w:ascii="Calibri" w:eastAsia="Yu Mincho" w:hAnsi="Calibri"/>
          <w:bCs/>
          <w:i/>
          <w:iCs/>
          <w:sz w:val="18"/>
          <w:szCs w:val="18"/>
        </w:rPr>
        <w:t xml:space="preserve">together </w:t>
      </w:r>
      <w:r w:rsidR="00A01984">
        <w:rPr>
          <w:rFonts w:ascii="Calibri" w:eastAsia="Yu Mincho" w:hAnsi="Calibri"/>
          <w:bCs/>
          <w:i/>
          <w:iCs/>
          <w:sz w:val="18"/>
          <w:szCs w:val="18"/>
        </w:rPr>
        <w:t xml:space="preserve">with </w:t>
      </w:r>
      <w:r w:rsidR="00676904">
        <w:rPr>
          <w:rFonts w:ascii="Calibri" w:eastAsia="Yu Mincho" w:hAnsi="Calibri"/>
          <w:bCs/>
          <w:i/>
          <w:iCs/>
          <w:sz w:val="18"/>
          <w:szCs w:val="18"/>
        </w:rPr>
        <w:t xml:space="preserve">UCSY, NECTEC, EGAT and NICT (in Total </w:t>
      </w:r>
      <w:r w:rsidR="000E6E78">
        <w:rPr>
          <w:rFonts w:ascii="Calibri" w:eastAsia="Yu Mincho" w:hAnsi="Calibri"/>
          <w:bCs/>
          <w:i/>
          <w:iCs/>
          <w:sz w:val="18"/>
          <w:szCs w:val="18"/>
        </w:rPr>
        <w:t xml:space="preserve">13 persons participated on site and 3 persons participated on line).  </w:t>
      </w:r>
    </w:p>
    <w:p w14:paraId="0CEC6D4E" w14:textId="77777777" w:rsidR="000B2555" w:rsidRPr="00C83627" w:rsidRDefault="000B2555" w:rsidP="00396F7E">
      <w:pPr>
        <w:spacing w:line="340" w:lineRule="exact"/>
        <w:rPr>
          <w:rFonts w:ascii="Calibri" w:eastAsia="Yu Mincho" w:hAnsi="Calibri"/>
          <w:bCs/>
        </w:rPr>
      </w:pPr>
    </w:p>
    <w:p w14:paraId="6260973A" w14:textId="25187A30" w:rsidR="00895014" w:rsidRDefault="006D52BA" w:rsidP="00895014">
      <w:pPr>
        <w:widowControl/>
        <w:spacing w:afterLines="50" w:after="120"/>
        <w:ind w:left="284" w:hanging="284"/>
        <w:jc w:val="both"/>
        <w:rPr>
          <w:rFonts w:ascii="Calibri" w:eastAsia="Times New Roman" w:hAnsi="Calibri" w:cs="Calibri"/>
          <w:b/>
          <w:kern w:val="0"/>
          <w:sz w:val="24"/>
          <w:lang w:bidi="th-TH"/>
        </w:rPr>
      </w:pPr>
      <w:r w:rsidRPr="006D52BA">
        <w:rPr>
          <w:rFonts w:ascii="Calibri" w:eastAsia="MS Gothic" w:hAnsi="Calibri" w:cs="Calibri" w:hint="eastAsia"/>
          <w:b/>
          <w:bCs/>
          <w:kern w:val="0"/>
          <w:sz w:val="24"/>
          <w:lang w:bidi="th-TH"/>
        </w:rPr>
        <w:t xml:space="preserve">V. </w:t>
      </w:r>
      <w:r w:rsidRPr="006D52BA">
        <w:rPr>
          <w:rFonts w:ascii="Calibri" w:eastAsia="MS Gothic" w:hAnsi="Calibri" w:cs="Calibri"/>
          <w:b/>
          <w:bCs/>
          <w:kern w:val="0"/>
          <w:sz w:val="24"/>
          <w:lang w:bidi="th-TH"/>
        </w:rPr>
        <w:t>Summary of the activities corresponding to the objectives</w:t>
      </w:r>
    </w:p>
    <w:p w14:paraId="3C86ECCA" w14:textId="77777777" w:rsidR="0067192A" w:rsidRDefault="0067192A" w:rsidP="0067192A">
      <w:pPr>
        <w:ind w:firstLine="284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In this symposium and meeting, there are the following 3 objectives. The meeting could be successfully completed as scheduled. The summary of each meeting is shown below.  </w:t>
      </w:r>
    </w:p>
    <w:p w14:paraId="1F36E890" w14:textId="77777777" w:rsidR="0067192A" w:rsidRDefault="0067192A" w:rsidP="0067192A">
      <w:pPr>
        <w:rPr>
          <w:rFonts w:ascii="Calibri" w:hAnsi="Calibri" w:cs="Calibri"/>
          <w:sz w:val="24"/>
        </w:rPr>
      </w:pPr>
    </w:p>
    <w:p w14:paraId="151A3560" w14:textId="77777777" w:rsidR="004B408A" w:rsidRPr="00D3392C" w:rsidRDefault="0067192A" w:rsidP="004B408A">
      <w:pPr>
        <w:jc w:val="both"/>
        <w:rPr>
          <w:rFonts w:ascii="Calibri" w:hAnsi="Calibri" w:cs="Calibri"/>
          <w:sz w:val="24"/>
        </w:rPr>
      </w:pPr>
      <w:r w:rsidRPr="00F54459">
        <w:rPr>
          <w:rFonts w:ascii="Calibri" w:hAnsi="Calibri" w:cs="Calibri"/>
          <w:b/>
          <w:bCs/>
          <w:sz w:val="24"/>
          <w:u w:val="single"/>
        </w:rPr>
        <w:t>Objective #1</w:t>
      </w:r>
      <w:r>
        <w:rPr>
          <w:rFonts w:ascii="Calibri" w:hAnsi="Calibri" w:cs="Calibri"/>
          <w:sz w:val="24"/>
        </w:rPr>
        <w:t>:</w:t>
      </w:r>
      <w:r w:rsidR="004B408A">
        <w:rPr>
          <w:rFonts w:ascii="Calibri" w:hAnsi="Calibri" w:cs="Calibri"/>
          <w:bCs/>
          <w:sz w:val="24"/>
        </w:rPr>
        <w:t xml:space="preserve"> </w:t>
      </w:r>
      <w:r w:rsidR="004B408A" w:rsidRPr="00D3392C">
        <w:rPr>
          <w:rFonts w:ascii="Calibri" w:eastAsia="Calibri" w:hAnsi="Calibri" w:cs="Calibri"/>
          <w:sz w:val="24"/>
        </w:rPr>
        <w:t>To share information and knowledge</w:t>
      </w:r>
      <w:r w:rsidR="004B408A" w:rsidRPr="00D3392C">
        <w:rPr>
          <w:rFonts w:ascii="Calibri" w:hAnsi="Calibri" w:cs="Calibri"/>
          <w:sz w:val="24"/>
        </w:rPr>
        <w:t xml:space="preserve"> </w:t>
      </w:r>
      <w:r w:rsidR="004B408A" w:rsidRPr="00D3392C">
        <w:rPr>
          <w:rFonts w:ascii="Calibri" w:eastAsia="Calibri" w:hAnsi="Calibri" w:cs="Calibri"/>
          <w:sz w:val="24"/>
        </w:rPr>
        <w:t xml:space="preserve">of the implemented collaborative project between NECTEC and EGAT (Electricity Generating Authority of Thailand), the Dam Safety Remote Monitoring System (DS-RMS), to </w:t>
      </w:r>
      <w:r w:rsidR="004B408A">
        <w:rPr>
          <w:rFonts w:ascii="Calibri" w:eastAsia="Calibri" w:hAnsi="Calibri" w:cs="Calibri"/>
          <w:sz w:val="24"/>
        </w:rPr>
        <w:t xml:space="preserve">representatives of dam operator in </w:t>
      </w:r>
      <w:r w:rsidR="004B408A">
        <w:rPr>
          <w:rFonts w:ascii="Calibri" w:eastAsia="Calibri" w:hAnsi="Calibri" w:cs="Calibri"/>
          <w:sz w:val="24"/>
        </w:rPr>
        <w:lastRenderedPageBreak/>
        <w:t>Myanmar and to</w:t>
      </w:r>
      <w:r w:rsidR="004B408A" w:rsidRPr="00D3392C">
        <w:rPr>
          <w:rFonts w:ascii="Calibri" w:eastAsia="Calibri" w:hAnsi="Calibri" w:cs="Calibri"/>
          <w:sz w:val="24"/>
        </w:rPr>
        <w:t xml:space="preserve"> visit to the </w:t>
      </w:r>
      <w:r w:rsidR="004B408A">
        <w:rPr>
          <w:rFonts w:ascii="Calibri" w:eastAsia="Calibri" w:hAnsi="Calibri" w:cs="Calibri"/>
          <w:sz w:val="24"/>
        </w:rPr>
        <w:t xml:space="preserve">targeted </w:t>
      </w:r>
      <w:r w:rsidR="004B408A" w:rsidRPr="00D3392C">
        <w:rPr>
          <w:rFonts w:ascii="Calibri" w:eastAsia="Calibri" w:hAnsi="Calibri" w:cs="Calibri"/>
          <w:sz w:val="24"/>
        </w:rPr>
        <w:t>dam site</w:t>
      </w:r>
      <w:r w:rsidR="004B408A">
        <w:rPr>
          <w:rFonts w:ascii="Calibri" w:eastAsia="Calibri" w:hAnsi="Calibri" w:cs="Calibri"/>
          <w:sz w:val="24"/>
        </w:rPr>
        <w:t xml:space="preserve"> with UCSY</w:t>
      </w:r>
      <w:r w:rsidR="004B408A">
        <w:rPr>
          <w:rFonts w:ascii="Calibri" w:eastAsia="Calibri" w:hAnsi="Calibri" w:cs="Calibri"/>
          <w:sz w:val="24"/>
          <w:shd w:val="clear" w:color="auto" w:fill="FFFFFF" w:themeFill="background1"/>
        </w:rPr>
        <w:t>.</w:t>
      </w:r>
      <w:r w:rsidR="004B408A" w:rsidRPr="00D248A5">
        <w:rPr>
          <w:rFonts w:ascii="Calibri" w:eastAsia="Calibri" w:hAnsi="Calibri" w:cs="Calibri"/>
          <w:sz w:val="24"/>
          <w:shd w:val="clear" w:color="auto" w:fill="FFFFFF" w:themeFill="background1"/>
        </w:rPr>
        <w:t xml:space="preserve"> </w:t>
      </w:r>
      <w:r w:rsidR="004B408A" w:rsidRPr="00D3392C">
        <w:rPr>
          <w:rFonts w:ascii="Calibri" w:eastAsia="Calibri" w:hAnsi="Calibri" w:cs="Calibri"/>
          <w:sz w:val="24"/>
        </w:rPr>
        <w:t xml:space="preserve">NECTEC and EGAT as speakers will share </w:t>
      </w:r>
      <w:r w:rsidR="004B408A">
        <w:rPr>
          <w:rFonts w:ascii="Calibri" w:eastAsia="Calibri" w:hAnsi="Calibri" w:cs="Calibri"/>
          <w:sz w:val="24"/>
        </w:rPr>
        <w:t xml:space="preserve">information about </w:t>
      </w:r>
      <w:r w:rsidR="004B408A" w:rsidRPr="00D3392C">
        <w:rPr>
          <w:rFonts w:ascii="Calibri" w:eastAsia="Calibri" w:hAnsi="Calibri" w:cs="Calibri"/>
          <w:sz w:val="24"/>
        </w:rPr>
        <w:t xml:space="preserve">implementation of </w:t>
      </w:r>
      <w:r w:rsidR="004B408A">
        <w:rPr>
          <w:rFonts w:ascii="Calibri" w:eastAsia="Calibri" w:hAnsi="Calibri" w:cs="Calibri"/>
          <w:sz w:val="24"/>
        </w:rPr>
        <w:t>Dam Safety Remote Monitoring System (</w:t>
      </w:r>
      <w:r w:rsidR="004B408A" w:rsidRPr="00D3392C">
        <w:rPr>
          <w:rFonts w:ascii="Calibri" w:eastAsia="Calibri" w:hAnsi="Calibri" w:cs="Calibri"/>
          <w:sz w:val="24"/>
        </w:rPr>
        <w:t>DS-RMS</w:t>
      </w:r>
      <w:r w:rsidR="004B408A">
        <w:rPr>
          <w:rFonts w:ascii="Calibri" w:eastAsia="Calibri" w:hAnsi="Calibri" w:cs="Calibri"/>
          <w:sz w:val="24"/>
        </w:rPr>
        <w:t>)</w:t>
      </w:r>
      <w:r w:rsidR="004B408A" w:rsidRPr="00D3392C">
        <w:rPr>
          <w:rFonts w:ascii="Calibri" w:eastAsia="Calibri" w:hAnsi="Calibri" w:cs="Calibri"/>
          <w:sz w:val="24"/>
        </w:rPr>
        <w:t xml:space="preserve"> in Thailand from the viewpoint of electronics &amp; computer technology and civil &amp; hydrology engineering, respectively.</w:t>
      </w:r>
    </w:p>
    <w:p w14:paraId="581256AE" w14:textId="21994FC7" w:rsidR="00467398" w:rsidRPr="00930B08" w:rsidRDefault="00C40E90" w:rsidP="00930B08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On the first day of the symposium (</w:t>
      </w:r>
      <w:r w:rsidR="00755763">
        <w:rPr>
          <w:rFonts w:ascii="Calibri" w:hAnsi="Calibri" w:cs="Calibri"/>
          <w:sz w:val="24"/>
        </w:rPr>
        <w:t>Sep</w:t>
      </w:r>
      <w:r>
        <w:rPr>
          <w:rFonts w:ascii="Calibri" w:hAnsi="Calibri" w:cs="Calibri"/>
          <w:sz w:val="24"/>
        </w:rPr>
        <w:t xml:space="preserve"> </w:t>
      </w:r>
      <w:r w:rsidR="001C2576">
        <w:rPr>
          <w:rFonts w:ascii="Calibri" w:hAnsi="Calibri" w:cs="Calibri"/>
          <w:sz w:val="24"/>
        </w:rPr>
        <w:t>3</w:t>
      </w:r>
      <w:r>
        <w:rPr>
          <w:rFonts w:ascii="Calibri" w:hAnsi="Calibri" w:cs="Calibri"/>
          <w:sz w:val="24"/>
        </w:rPr>
        <w:t>,</w:t>
      </w:r>
      <w:r w:rsidR="001F4FC5">
        <w:rPr>
          <w:rFonts w:ascii="Calibri" w:hAnsi="Calibri" w:cs="Calibri"/>
          <w:sz w:val="24"/>
        </w:rPr>
        <w:t xml:space="preserve"> </w:t>
      </w:r>
      <w:r>
        <w:rPr>
          <w:rFonts w:ascii="Calibri" w:hAnsi="Calibri" w:cs="Calibri"/>
          <w:sz w:val="24"/>
        </w:rPr>
        <w:t>2024</w:t>
      </w:r>
      <w:r w:rsidR="006A236A">
        <w:rPr>
          <w:rFonts w:ascii="Calibri" w:hAnsi="Calibri" w:cs="Calibri"/>
          <w:sz w:val="24"/>
        </w:rPr>
        <w:t>)</w:t>
      </w:r>
      <w:r>
        <w:rPr>
          <w:rFonts w:ascii="Calibri" w:hAnsi="Calibri" w:cs="Calibri"/>
          <w:sz w:val="24"/>
        </w:rPr>
        <w:t xml:space="preserve">, </w:t>
      </w:r>
      <w:r w:rsidR="006A236A">
        <w:rPr>
          <w:rFonts w:ascii="Calibri" w:hAnsi="Calibri" w:cs="Calibri"/>
          <w:sz w:val="24"/>
        </w:rPr>
        <w:t>in mor</w:t>
      </w:r>
      <w:r w:rsidR="00F4256C">
        <w:rPr>
          <w:rFonts w:ascii="Calibri" w:hAnsi="Calibri" w:cs="Calibri"/>
          <w:sz w:val="24"/>
        </w:rPr>
        <w:t>ning session, UCSY started to present the overview of this ASEAN IVO projects to the participants who are mainly from MOALI and MOEP</w:t>
      </w:r>
      <w:r w:rsidR="00B0009E">
        <w:rPr>
          <w:rFonts w:ascii="Calibri" w:hAnsi="Calibri" w:cs="Calibri"/>
          <w:sz w:val="24"/>
        </w:rPr>
        <w:t xml:space="preserve">. NECTEC presented about the </w:t>
      </w:r>
      <w:r w:rsidR="00AF6C47">
        <w:rPr>
          <w:rFonts w:ascii="Calibri" w:hAnsi="Calibri" w:cs="Calibri"/>
          <w:sz w:val="24"/>
        </w:rPr>
        <w:t>implementation of DS-RMS</w:t>
      </w:r>
      <w:r w:rsidR="009E0842">
        <w:rPr>
          <w:rFonts w:ascii="Calibri" w:hAnsi="Calibri" w:cs="Calibri"/>
          <w:sz w:val="24"/>
        </w:rPr>
        <w:t xml:space="preserve"> project in Thailand</w:t>
      </w:r>
      <w:r w:rsidR="00AF6C47">
        <w:rPr>
          <w:rFonts w:ascii="Calibri" w:hAnsi="Calibri" w:cs="Calibri"/>
          <w:sz w:val="24"/>
        </w:rPr>
        <w:t xml:space="preserve"> </w:t>
      </w:r>
      <w:r w:rsidR="0030640E">
        <w:rPr>
          <w:rFonts w:ascii="Calibri" w:hAnsi="Calibri" w:cs="Calibri"/>
          <w:sz w:val="24"/>
        </w:rPr>
        <w:t xml:space="preserve">which has been developed by EGAT and NECTEC. </w:t>
      </w:r>
      <w:r w:rsidR="008E5D9B">
        <w:rPr>
          <w:rFonts w:ascii="Calibri" w:hAnsi="Calibri" w:cs="Calibri"/>
          <w:sz w:val="24"/>
        </w:rPr>
        <w:t xml:space="preserve">In </w:t>
      </w:r>
      <w:r w:rsidRPr="008E5D9B">
        <w:rPr>
          <w:rFonts w:ascii="Calibri" w:hAnsi="Calibri" w:cs="Calibri"/>
          <w:sz w:val="24"/>
        </w:rPr>
        <w:t xml:space="preserve">afternoon session, two speakers from EGAT presented about </w:t>
      </w:r>
      <w:r w:rsidR="008E5D9B">
        <w:rPr>
          <w:rFonts w:ascii="Calibri" w:hAnsi="Calibri" w:cs="Calibri"/>
          <w:sz w:val="24"/>
        </w:rPr>
        <w:t xml:space="preserve">instruments and monitoring system </w:t>
      </w:r>
      <w:r w:rsidR="009E6554">
        <w:rPr>
          <w:rFonts w:ascii="Calibri" w:hAnsi="Calibri" w:cs="Calibri"/>
          <w:sz w:val="24"/>
        </w:rPr>
        <w:t xml:space="preserve">in DS-RMS </w:t>
      </w:r>
      <w:r w:rsidR="00BC4910">
        <w:rPr>
          <w:rFonts w:ascii="Calibri" w:hAnsi="Calibri" w:cs="Calibri"/>
          <w:sz w:val="24"/>
        </w:rPr>
        <w:t xml:space="preserve">as well as water management </w:t>
      </w:r>
      <w:r w:rsidRPr="008E5D9B">
        <w:rPr>
          <w:rFonts w:ascii="Calibri" w:hAnsi="Calibri" w:cs="Calibri"/>
          <w:sz w:val="24"/>
        </w:rPr>
        <w:t>in Thailand</w:t>
      </w:r>
      <w:r w:rsidR="00BC4910">
        <w:rPr>
          <w:rFonts w:ascii="Calibri" w:hAnsi="Calibri" w:cs="Calibri"/>
          <w:sz w:val="24"/>
        </w:rPr>
        <w:t xml:space="preserve">. </w:t>
      </w:r>
      <w:r w:rsidRPr="008E5D9B">
        <w:rPr>
          <w:rFonts w:ascii="Calibri" w:hAnsi="Calibri" w:cs="Calibri"/>
          <w:sz w:val="24"/>
        </w:rPr>
        <w:t xml:space="preserve">All participants (in total </w:t>
      </w:r>
      <w:r w:rsidR="00BC4910">
        <w:rPr>
          <w:rFonts w:ascii="Calibri" w:hAnsi="Calibri" w:cs="Calibri"/>
          <w:sz w:val="24"/>
        </w:rPr>
        <w:t>30</w:t>
      </w:r>
      <w:r w:rsidRPr="008E5D9B">
        <w:rPr>
          <w:rFonts w:ascii="Calibri" w:hAnsi="Calibri" w:cs="Calibri"/>
          <w:sz w:val="24"/>
        </w:rPr>
        <w:t xml:space="preserve"> persons</w:t>
      </w:r>
      <w:r w:rsidR="00A97F85">
        <w:rPr>
          <w:rFonts w:ascii="Calibri" w:hAnsi="Calibri" w:cs="Calibri"/>
          <w:sz w:val="24"/>
        </w:rPr>
        <w:t xml:space="preserve"> – 27 persons on site and 3 persons on line</w:t>
      </w:r>
      <w:r w:rsidRPr="008E5D9B">
        <w:rPr>
          <w:rFonts w:ascii="Calibri" w:hAnsi="Calibri" w:cs="Calibri"/>
          <w:sz w:val="24"/>
        </w:rPr>
        <w:t xml:space="preserve">) could have a chance to discuss and share their opinions </w:t>
      </w:r>
      <w:r w:rsidR="00467398">
        <w:rPr>
          <w:rFonts w:ascii="Calibri" w:hAnsi="Calibri" w:cs="Calibri"/>
          <w:sz w:val="24"/>
        </w:rPr>
        <w:t>to</w:t>
      </w:r>
      <w:r w:rsidRPr="008E5D9B">
        <w:rPr>
          <w:rFonts w:ascii="Calibri" w:hAnsi="Calibri" w:cs="Calibri"/>
          <w:sz w:val="24"/>
        </w:rPr>
        <w:t xml:space="preserve"> each speaker. </w:t>
      </w:r>
      <w:r w:rsidR="00467398" w:rsidRPr="00930B08">
        <w:rPr>
          <w:rFonts w:ascii="Calibri" w:hAnsi="Calibri" w:cs="Calibri"/>
          <w:sz w:val="24"/>
        </w:rPr>
        <w:t>Representatives from MO</w:t>
      </w:r>
      <w:r w:rsidR="00352A2E" w:rsidRPr="00930B08">
        <w:rPr>
          <w:rFonts w:ascii="Calibri" w:hAnsi="Calibri" w:cs="Calibri"/>
          <w:sz w:val="24"/>
        </w:rPr>
        <w:t xml:space="preserve">ALI and MOEP will also share information about dam safety and water </w:t>
      </w:r>
      <w:r w:rsidR="00B1738D" w:rsidRPr="00930B08">
        <w:rPr>
          <w:rFonts w:ascii="Calibri" w:hAnsi="Calibri" w:cs="Calibri"/>
          <w:sz w:val="24"/>
        </w:rPr>
        <w:t xml:space="preserve">resource management as well as hydro power plant </w:t>
      </w:r>
      <w:r w:rsidR="00930B08" w:rsidRPr="00930B08">
        <w:rPr>
          <w:rFonts w:ascii="Calibri" w:hAnsi="Calibri" w:cs="Calibri"/>
          <w:sz w:val="24"/>
        </w:rPr>
        <w:t xml:space="preserve">in Lower </w:t>
      </w:r>
      <w:proofErr w:type="spellStart"/>
      <w:r w:rsidR="00930B08" w:rsidRPr="00930B08">
        <w:rPr>
          <w:rFonts w:ascii="Calibri" w:hAnsi="Calibri" w:cs="Calibri"/>
          <w:sz w:val="24"/>
        </w:rPr>
        <w:t>Paunglaung</w:t>
      </w:r>
      <w:proofErr w:type="spellEnd"/>
      <w:r w:rsidR="00930B08" w:rsidRPr="00930B08">
        <w:rPr>
          <w:rFonts w:ascii="Calibri" w:hAnsi="Calibri" w:cs="Calibri"/>
          <w:sz w:val="24"/>
        </w:rPr>
        <w:t xml:space="preserve"> dam </w:t>
      </w:r>
      <w:r w:rsidR="00B1738D" w:rsidRPr="00930B08">
        <w:rPr>
          <w:rFonts w:ascii="Calibri" w:hAnsi="Calibri" w:cs="Calibri"/>
          <w:sz w:val="24"/>
        </w:rPr>
        <w:t xml:space="preserve">and </w:t>
      </w:r>
      <w:r w:rsidR="00AC311A" w:rsidRPr="00930B08">
        <w:rPr>
          <w:rFonts w:ascii="Calibri" w:hAnsi="Calibri" w:cs="Calibri"/>
          <w:sz w:val="24"/>
        </w:rPr>
        <w:t xml:space="preserve">their responsibilities, respectively.  </w:t>
      </w:r>
    </w:p>
    <w:p w14:paraId="2D687ACA" w14:textId="2C44CBFB" w:rsidR="003D62A0" w:rsidRDefault="00C40E90" w:rsidP="00C40E90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On the second day of the symposium (</w:t>
      </w:r>
      <w:r w:rsidR="00467398">
        <w:rPr>
          <w:rFonts w:ascii="Calibri" w:hAnsi="Calibri" w:cs="Calibri"/>
          <w:sz w:val="24"/>
        </w:rPr>
        <w:t>Sep</w:t>
      </w:r>
      <w:r>
        <w:rPr>
          <w:rFonts w:ascii="Calibri" w:hAnsi="Calibri" w:cs="Calibri"/>
          <w:sz w:val="24"/>
        </w:rPr>
        <w:t xml:space="preserve"> </w:t>
      </w:r>
      <w:r w:rsidR="001F4FC5">
        <w:rPr>
          <w:rFonts w:ascii="Calibri" w:hAnsi="Calibri" w:cs="Calibri"/>
          <w:sz w:val="24"/>
        </w:rPr>
        <w:t>4</w:t>
      </w:r>
      <w:r>
        <w:rPr>
          <w:rFonts w:ascii="Calibri" w:hAnsi="Calibri" w:cs="Calibri"/>
          <w:sz w:val="24"/>
        </w:rPr>
        <w:t xml:space="preserve">, 2024), </w:t>
      </w:r>
      <w:r w:rsidR="00371F64">
        <w:rPr>
          <w:rFonts w:ascii="Calibri" w:hAnsi="Calibri" w:cs="Calibri"/>
          <w:sz w:val="24"/>
        </w:rPr>
        <w:t>in morning session, the</w:t>
      </w:r>
      <w:r>
        <w:rPr>
          <w:rFonts w:ascii="Calibri" w:hAnsi="Calibri" w:cs="Calibri"/>
          <w:sz w:val="24"/>
        </w:rPr>
        <w:t xml:space="preserve"> representative</w:t>
      </w:r>
      <w:r w:rsidR="00371F64">
        <w:rPr>
          <w:rFonts w:ascii="Calibri" w:hAnsi="Calibri" w:cs="Calibri"/>
          <w:sz w:val="24"/>
        </w:rPr>
        <w:t>s</w:t>
      </w:r>
      <w:r>
        <w:rPr>
          <w:rFonts w:ascii="Calibri" w:hAnsi="Calibri" w:cs="Calibri"/>
          <w:sz w:val="24"/>
        </w:rPr>
        <w:t xml:space="preserve"> of </w:t>
      </w:r>
      <w:r w:rsidR="001F4FC5">
        <w:rPr>
          <w:rFonts w:ascii="Calibri" w:hAnsi="Calibri" w:cs="Calibri"/>
          <w:sz w:val="24"/>
        </w:rPr>
        <w:t xml:space="preserve">MOALI </w:t>
      </w:r>
      <w:r w:rsidR="008A6AA4">
        <w:rPr>
          <w:rFonts w:ascii="Calibri" w:hAnsi="Calibri" w:cs="Calibri"/>
          <w:sz w:val="24"/>
        </w:rPr>
        <w:t xml:space="preserve">bring all participants (in total 27 persons) </w:t>
      </w:r>
      <w:r w:rsidR="001F17E5">
        <w:rPr>
          <w:rFonts w:ascii="Calibri" w:hAnsi="Calibri" w:cs="Calibri"/>
          <w:sz w:val="24"/>
        </w:rPr>
        <w:t>to see and</w:t>
      </w:r>
      <w:r>
        <w:rPr>
          <w:rFonts w:ascii="Calibri" w:hAnsi="Calibri" w:cs="Calibri"/>
          <w:sz w:val="24"/>
        </w:rPr>
        <w:t xml:space="preserve"> introduc</w:t>
      </w:r>
      <w:r w:rsidR="001F17E5">
        <w:rPr>
          <w:rFonts w:ascii="Calibri" w:hAnsi="Calibri" w:cs="Calibri"/>
          <w:sz w:val="24"/>
        </w:rPr>
        <w:t>e</w:t>
      </w:r>
      <w:r>
        <w:rPr>
          <w:rFonts w:ascii="Calibri" w:hAnsi="Calibri" w:cs="Calibri"/>
          <w:sz w:val="24"/>
        </w:rPr>
        <w:t xml:space="preserve"> about </w:t>
      </w:r>
      <w:r w:rsidR="00556B48">
        <w:rPr>
          <w:rFonts w:ascii="Calibri" w:hAnsi="Calibri" w:cs="Calibri"/>
          <w:sz w:val="24"/>
        </w:rPr>
        <w:t xml:space="preserve">all </w:t>
      </w:r>
      <w:r w:rsidR="00EB1BF3">
        <w:rPr>
          <w:rFonts w:ascii="Calibri" w:hAnsi="Calibri" w:cs="Calibri"/>
          <w:sz w:val="24"/>
        </w:rPr>
        <w:t xml:space="preserve">installed </w:t>
      </w:r>
      <w:r>
        <w:rPr>
          <w:rFonts w:ascii="Calibri" w:hAnsi="Calibri" w:cs="Calibri"/>
          <w:sz w:val="24"/>
        </w:rPr>
        <w:t>instruments</w:t>
      </w:r>
      <w:r w:rsidR="00EB1BF3">
        <w:rPr>
          <w:rFonts w:ascii="Calibri" w:hAnsi="Calibri" w:cs="Calibri"/>
          <w:sz w:val="24"/>
        </w:rPr>
        <w:t xml:space="preserve"> for dam safety and water governance system in </w:t>
      </w:r>
      <w:r w:rsidR="008A6AA4">
        <w:rPr>
          <w:rFonts w:ascii="Calibri" w:hAnsi="Calibri" w:cs="Calibri"/>
          <w:sz w:val="24"/>
        </w:rPr>
        <w:t xml:space="preserve">Lower </w:t>
      </w:r>
      <w:proofErr w:type="spellStart"/>
      <w:r w:rsidR="008A6AA4">
        <w:rPr>
          <w:rFonts w:ascii="Calibri" w:hAnsi="Calibri" w:cs="Calibri"/>
          <w:sz w:val="24"/>
        </w:rPr>
        <w:t>Paunglaung</w:t>
      </w:r>
      <w:proofErr w:type="spellEnd"/>
      <w:r w:rsidR="008A6AA4">
        <w:rPr>
          <w:rFonts w:ascii="Calibri" w:hAnsi="Calibri" w:cs="Calibri"/>
          <w:sz w:val="24"/>
        </w:rPr>
        <w:t xml:space="preserve"> dam</w:t>
      </w:r>
      <w:r w:rsidR="00371F64">
        <w:rPr>
          <w:rFonts w:ascii="Calibri" w:hAnsi="Calibri" w:cs="Calibri"/>
          <w:sz w:val="24"/>
        </w:rPr>
        <w:t xml:space="preserve">. </w:t>
      </w:r>
      <w:r w:rsidR="00617D0E">
        <w:rPr>
          <w:rFonts w:ascii="Calibri" w:hAnsi="Calibri" w:cs="Calibri"/>
          <w:sz w:val="24"/>
        </w:rPr>
        <w:t>T</w:t>
      </w:r>
      <w:r w:rsidR="00556B48">
        <w:rPr>
          <w:rFonts w:ascii="Calibri" w:hAnsi="Calibri" w:cs="Calibri"/>
          <w:sz w:val="24"/>
        </w:rPr>
        <w:t>h</w:t>
      </w:r>
      <w:r w:rsidR="00617D0E">
        <w:rPr>
          <w:rFonts w:ascii="Calibri" w:hAnsi="Calibri" w:cs="Calibri"/>
          <w:sz w:val="24"/>
        </w:rPr>
        <w:t>e representatives of MOEP</w:t>
      </w:r>
      <w:r w:rsidR="00556B48">
        <w:rPr>
          <w:rFonts w:ascii="Calibri" w:hAnsi="Calibri" w:cs="Calibri"/>
          <w:sz w:val="24"/>
        </w:rPr>
        <w:t xml:space="preserve"> also bring all participants to see and introduce about hydro power plant</w:t>
      </w:r>
      <w:r w:rsidR="00F93C4F">
        <w:rPr>
          <w:rFonts w:ascii="Calibri" w:hAnsi="Calibri" w:cs="Calibri"/>
          <w:sz w:val="24"/>
        </w:rPr>
        <w:t xml:space="preserve"> and its control room. </w:t>
      </w:r>
      <w:r w:rsidR="00444282">
        <w:rPr>
          <w:rFonts w:ascii="Calibri" w:hAnsi="Calibri" w:cs="Calibri"/>
          <w:sz w:val="24"/>
        </w:rPr>
        <w:t xml:space="preserve">The project members from UCSY and NECTEC together with invited speakers from EGAT could have an opportunity to </w:t>
      </w:r>
      <w:r w:rsidR="003224B8">
        <w:rPr>
          <w:rFonts w:ascii="Calibri" w:hAnsi="Calibri" w:cs="Calibri"/>
          <w:sz w:val="24"/>
        </w:rPr>
        <w:t xml:space="preserve">see the real </w:t>
      </w:r>
      <w:r w:rsidR="00C67A3C">
        <w:rPr>
          <w:rFonts w:ascii="Calibri" w:hAnsi="Calibri" w:cs="Calibri"/>
          <w:sz w:val="24"/>
        </w:rPr>
        <w:t>instrument</w:t>
      </w:r>
      <w:r w:rsidR="003224B8">
        <w:rPr>
          <w:rFonts w:ascii="Calibri" w:hAnsi="Calibri" w:cs="Calibri"/>
          <w:sz w:val="24"/>
        </w:rPr>
        <w:t xml:space="preserve">s and systems and could directly </w:t>
      </w:r>
      <w:r w:rsidR="00E14394">
        <w:rPr>
          <w:rFonts w:ascii="Calibri" w:hAnsi="Calibri" w:cs="Calibri"/>
          <w:sz w:val="24"/>
        </w:rPr>
        <w:t>ask questions and give comments directly to responsible staffs of MOALI and MOEP for more clearly understanding</w:t>
      </w:r>
      <w:r w:rsidR="003E224B">
        <w:rPr>
          <w:rFonts w:ascii="Calibri" w:hAnsi="Calibri" w:cs="Calibri"/>
          <w:sz w:val="24"/>
        </w:rPr>
        <w:t xml:space="preserve"> about </w:t>
      </w:r>
      <w:proofErr w:type="spellStart"/>
      <w:r w:rsidR="003E224B">
        <w:rPr>
          <w:rFonts w:ascii="Calibri" w:hAnsi="Calibri" w:cs="Calibri"/>
          <w:sz w:val="24"/>
        </w:rPr>
        <w:t>currenct</w:t>
      </w:r>
      <w:proofErr w:type="spellEnd"/>
      <w:r w:rsidR="003E224B">
        <w:rPr>
          <w:rFonts w:ascii="Calibri" w:hAnsi="Calibri" w:cs="Calibri"/>
          <w:sz w:val="24"/>
        </w:rPr>
        <w:t xml:space="preserve"> situation and requirement</w:t>
      </w:r>
      <w:r w:rsidR="003D62A0">
        <w:rPr>
          <w:rFonts w:ascii="Calibri" w:hAnsi="Calibri" w:cs="Calibri"/>
          <w:sz w:val="24"/>
        </w:rPr>
        <w:t>s or further advancements</w:t>
      </w:r>
      <w:r w:rsidR="00E14394">
        <w:rPr>
          <w:rFonts w:ascii="Calibri" w:hAnsi="Calibri" w:cs="Calibri"/>
          <w:sz w:val="24"/>
        </w:rPr>
        <w:t>.</w:t>
      </w:r>
    </w:p>
    <w:p w14:paraId="0D327177" w14:textId="77777777" w:rsidR="0047615A" w:rsidRDefault="0047615A" w:rsidP="0047615A">
      <w:pPr>
        <w:jc w:val="both"/>
        <w:rPr>
          <w:rFonts w:ascii="Calibri" w:hAnsi="Calibri" w:cs="Calibri"/>
          <w:sz w:val="24"/>
        </w:rPr>
      </w:pPr>
    </w:p>
    <w:p w14:paraId="6D040BBB" w14:textId="0C08309B" w:rsidR="0047615A" w:rsidRPr="00800F06" w:rsidRDefault="0047615A" w:rsidP="0047615A">
      <w:pPr>
        <w:jc w:val="both"/>
        <w:rPr>
          <w:rFonts w:ascii="Calibri" w:eastAsia="MS PMincho" w:hAnsi="Calibri" w:cs="Calibri"/>
          <w:sz w:val="24"/>
        </w:rPr>
      </w:pPr>
      <w:r w:rsidRPr="00F54459">
        <w:rPr>
          <w:rFonts w:ascii="Calibri" w:hAnsi="Calibri" w:cs="Calibri"/>
          <w:b/>
          <w:bCs/>
          <w:sz w:val="24"/>
          <w:u w:val="single"/>
        </w:rPr>
        <w:t>Objective #</w:t>
      </w:r>
      <w:r>
        <w:rPr>
          <w:rFonts w:ascii="Calibri" w:hAnsi="Calibri" w:cs="Calibri"/>
          <w:b/>
          <w:bCs/>
          <w:sz w:val="24"/>
          <w:u w:val="single"/>
        </w:rPr>
        <w:t>2</w:t>
      </w:r>
      <w:r>
        <w:rPr>
          <w:rFonts w:ascii="Calibri" w:hAnsi="Calibri" w:cs="Calibri"/>
          <w:sz w:val="24"/>
        </w:rPr>
        <w:t xml:space="preserve">: </w:t>
      </w:r>
      <w:r w:rsidRPr="00D3392C">
        <w:rPr>
          <w:rFonts w:ascii="Calibri" w:eastAsia="Calibri" w:hAnsi="Calibri" w:cs="Calibri"/>
          <w:sz w:val="24"/>
        </w:rPr>
        <w:t>To</w:t>
      </w:r>
      <w:r>
        <w:rPr>
          <w:rFonts w:ascii="Calibri" w:eastAsia="Calibri" w:hAnsi="Calibri" w:cs="Calibri"/>
          <w:sz w:val="24"/>
        </w:rPr>
        <w:t xml:space="preserve"> remotely</w:t>
      </w:r>
      <w:r w:rsidRPr="00D3392C">
        <w:rPr>
          <w:rFonts w:ascii="Calibri" w:eastAsia="Calibri" w:hAnsi="Calibri" w:cs="Calibri"/>
          <w:sz w:val="24"/>
        </w:rPr>
        <w:t xml:space="preserve"> share information and knowledge of utilization of the </w:t>
      </w:r>
      <w:proofErr w:type="spellStart"/>
      <w:r w:rsidRPr="00D3392C">
        <w:rPr>
          <w:rFonts w:ascii="Calibri" w:eastAsia="Calibri" w:hAnsi="Calibri" w:cs="Calibri"/>
          <w:sz w:val="24"/>
        </w:rPr>
        <w:t>CyReal</w:t>
      </w:r>
      <w:proofErr w:type="spellEnd"/>
      <w:r w:rsidRPr="00D3392C">
        <w:rPr>
          <w:rFonts w:ascii="Calibri" w:eastAsia="Calibri" w:hAnsi="Calibri" w:cs="Calibri"/>
          <w:sz w:val="24"/>
        </w:rPr>
        <w:t xml:space="preserve"> Testbed which was designed and developed by NICT team to </w:t>
      </w:r>
      <w:r>
        <w:rPr>
          <w:rFonts w:ascii="Calibri" w:eastAsia="Calibri" w:hAnsi="Calibri" w:cs="Calibri"/>
          <w:sz w:val="24"/>
        </w:rPr>
        <w:t>UCSY team and representatives of dam operator in Myanmar</w:t>
      </w:r>
      <w:r w:rsidRPr="00D3392C">
        <w:rPr>
          <w:rFonts w:ascii="Calibri" w:eastAsia="Calibri" w:hAnsi="Calibri" w:cs="Calibri"/>
          <w:sz w:val="24"/>
        </w:rPr>
        <w:t xml:space="preserve"> for further research activities in </w:t>
      </w:r>
      <w:r>
        <w:rPr>
          <w:rFonts w:ascii="Calibri" w:eastAsia="Calibri" w:hAnsi="Calibri" w:cs="Calibri"/>
          <w:sz w:val="24"/>
        </w:rPr>
        <w:t>Myanmar</w:t>
      </w:r>
      <w:r w:rsidRPr="00D3392C">
        <w:rPr>
          <w:rFonts w:ascii="Calibri" w:eastAsia="Calibri" w:hAnsi="Calibri" w:cs="Calibri"/>
          <w:sz w:val="24"/>
        </w:rPr>
        <w:t xml:space="preserve">. </w:t>
      </w:r>
    </w:p>
    <w:p w14:paraId="730AE5B1" w14:textId="77777777" w:rsidR="00AE42AF" w:rsidRDefault="0047615A" w:rsidP="0047615A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On the first day of the symposium (</w:t>
      </w:r>
      <w:r w:rsidR="00800F06">
        <w:rPr>
          <w:rFonts w:ascii="Calibri" w:hAnsi="Calibri" w:cs="Calibri"/>
          <w:sz w:val="24"/>
        </w:rPr>
        <w:t>Sep</w:t>
      </w:r>
      <w:r>
        <w:rPr>
          <w:rFonts w:ascii="Calibri" w:hAnsi="Calibri" w:cs="Calibri"/>
          <w:sz w:val="24"/>
        </w:rPr>
        <w:t xml:space="preserve"> </w:t>
      </w:r>
      <w:r w:rsidR="00800F06">
        <w:rPr>
          <w:rFonts w:ascii="Calibri" w:hAnsi="Calibri" w:cs="Calibri"/>
          <w:sz w:val="24"/>
        </w:rPr>
        <w:t>3</w:t>
      </w:r>
      <w:r>
        <w:rPr>
          <w:rFonts w:ascii="Calibri" w:hAnsi="Calibri" w:cs="Calibri"/>
          <w:sz w:val="24"/>
        </w:rPr>
        <w:t>,</w:t>
      </w:r>
      <w:r w:rsidR="00800F06">
        <w:rPr>
          <w:rFonts w:ascii="Calibri" w:hAnsi="Calibri" w:cs="Calibri"/>
          <w:sz w:val="24"/>
        </w:rPr>
        <w:t xml:space="preserve"> </w:t>
      </w:r>
      <w:r>
        <w:rPr>
          <w:rFonts w:ascii="Calibri" w:hAnsi="Calibri" w:cs="Calibri"/>
          <w:sz w:val="24"/>
        </w:rPr>
        <w:t xml:space="preserve">2024, </w:t>
      </w:r>
      <w:r w:rsidR="00800F06">
        <w:rPr>
          <w:rFonts w:ascii="Calibri" w:hAnsi="Calibri" w:cs="Calibri"/>
          <w:sz w:val="24"/>
        </w:rPr>
        <w:t>afternoon</w:t>
      </w:r>
      <w:r>
        <w:rPr>
          <w:rFonts w:ascii="Calibri" w:hAnsi="Calibri" w:cs="Calibri"/>
          <w:sz w:val="24"/>
        </w:rPr>
        <w:t xml:space="preserve"> session), Dr. Miyachi (NICT) presented about the overview of </w:t>
      </w:r>
      <w:proofErr w:type="spellStart"/>
      <w:r>
        <w:rPr>
          <w:rFonts w:ascii="Calibri" w:hAnsi="Calibri" w:cs="Calibri"/>
          <w:sz w:val="24"/>
        </w:rPr>
        <w:t>CyReal</w:t>
      </w:r>
      <w:proofErr w:type="spellEnd"/>
      <w:r>
        <w:rPr>
          <w:rFonts w:ascii="Calibri" w:hAnsi="Calibri" w:cs="Calibri"/>
          <w:sz w:val="24"/>
        </w:rPr>
        <w:t xml:space="preserve"> Testbed and its </w:t>
      </w:r>
      <w:proofErr w:type="spellStart"/>
      <w:r>
        <w:rPr>
          <w:rFonts w:ascii="Calibri" w:hAnsi="Calibri" w:cs="Calibri"/>
          <w:sz w:val="24"/>
        </w:rPr>
        <w:t>usecase</w:t>
      </w:r>
      <w:proofErr w:type="spellEnd"/>
      <w:r>
        <w:rPr>
          <w:rFonts w:ascii="Calibri" w:hAnsi="Calibri" w:cs="Calibri"/>
          <w:sz w:val="24"/>
        </w:rPr>
        <w:t xml:space="preserve"> </w:t>
      </w:r>
      <w:r w:rsidR="00A571F3">
        <w:rPr>
          <w:rFonts w:ascii="Calibri" w:hAnsi="Calibri" w:cs="Calibri"/>
          <w:sz w:val="24"/>
        </w:rPr>
        <w:t>to</w:t>
      </w:r>
      <w:r>
        <w:rPr>
          <w:rFonts w:ascii="Calibri" w:hAnsi="Calibri" w:cs="Calibri"/>
          <w:sz w:val="24"/>
        </w:rPr>
        <w:t xml:space="preserve"> all participants (in total 2</w:t>
      </w:r>
      <w:r w:rsidR="00A571F3">
        <w:rPr>
          <w:rFonts w:ascii="Calibri" w:hAnsi="Calibri" w:cs="Calibri"/>
          <w:sz w:val="24"/>
        </w:rPr>
        <w:t>7</w:t>
      </w:r>
      <w:r>
        <w:rPr>
          <w:rFonts w:ascii="Calibri" w:hAnsi="Calibri" w:cs="Calibri"/>
          <w:sz w:val="24"/>
        </w:rPr>
        <w:t xml:space="preserve"> persons)</w:t>
      </w:r>
      <w:r w:rsidR="00A571F3">
        <w:rPr>
          <w:rFonts w:ascii="Calibri" w:hAnsi="Calibri" w:cs="Calibri"/>
          <w:sz w:val="24"/>
        </w:rPr>
        <w:t xml:space="preserve">. </w:t>
      </w:r>
      <w:r w:rsidR="00FB3B7C">
        <w:rPr>
          <w:rFonts w:ascii="Calibri" w:hAnsi="Calibri" w:cs="Calibri"/>
          <w:sz w:val="24"/>
        </w:rPr>
        <w:t xml:space="preserve">Dr. Miyachi also briefly introduced about </w:t>
      </w:r>
      <w:r w:rsidR="00BB53BD">
        <w:rPr>
          <w:rFonts w:ascii="Calibri" w:hAnsi="Calibri" w:cs="Calibri"/>
          <w:sz w:val="24"/>
        </w:rPr>
        <w:t>examples of simulation that NICT team is discussing to NECTEC team</w:t>
      </w:r>
      <w:r w:rsidR="0044115A">
        <w:rPr>
          <w:rFonts w:ascii="Calibri" w:hAnsi="Calibri" w:cs="Calibri"/>
          <w:sz w:val="24"/>
        </w:rPr>
        <w:t xml:space="preserve"> which is about </w:t>
      </w:r>
      <w:r w:rsidR="00AE42AF">
        <w:rPr>
          <w:rFonts w:ascii="Calibri" w:hAnsi="Calibri" w:cs="Calibri"/>
          <w:sz w:val="24"/>
        </w:rPr>
        <w:t>flood routing simulation</w:t>
      </w:r>
      <w:r w:rsidR="00BB53BD">
        <w:rPr>
          <w:rFonts w:ascii="Calibri" w:hAnsi="Calibri" w:cs="Calibri"/>
          <w:sz w:val="24"/>
        </w:rPr>
        <w:t>.</w:t>
      </w:r>
    </w:p>
    <w:p w14:paraId="096780E1" w14:textId="07721758" w:rsidR="00A20881" w:rsidRDefault="00253168" w:rsidP="0047615A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Both MOALI and MOEP </w:t>
      </w:r>
      <w:r w:rsidR="00AA7946">
        <w:rPr>
          <w:rFonts w:ascii="Calibri" w:hAnsi="Calibri" w:cs="Calibri"/>
          <w:sz w:val="24"/>
        </w:rPr>
        <w:t xml:space="preserve">have to perform </w:t>
      </w:r>
      <w:r w:rsidR="007F67E2">
        <w:rPr>
          <w:rFonts w:ascii="Calibri" w:hAnsi="Calibri" w:cs="Calibri"/>
          <w:sz w:val="24"/>
        </w:rPr>
        <w:t xml:space="preserve">simulation to determine inundation map which is the map to show the effect of </w:t>
      </w:r>
      <w:r w:rsidR="00A67881">
        <w:rPr>
          <w:rFonts w:ascii="Calibri" w:hAnsi="Calibri" w:cs="Calibri"/>
          <w:sz w:val="24"/>
        </w:rPr>
        <w:t xml:space="preserve">released water from the dam and flood water </w:t>
      </w:r>
      <w:r w:rsidR="00E3709C">
        <w:rPr>
          <w:rFonts w:ascii="Calibri" w:hAnsi="Calibri" w:cs="Calibri"/>
          <w:sz w:val="24"/>
        </w:rPr>
        <w:t xml:space="preserve">to the community living in downstream areas. </w:t>
      </w:r>
      <w:r w:rsidR="00D22E62">
        <w:rPr>
          <w:rFonts w:ascii="Calibri" w:hAnsi="Calibri" w:cs="Calibri"/>
          <w:sz w:val="24"/>
        </w:rPr>
        <w:t xml:space="preserve">They are </w:t>
      </w:r>
      <w:r w:rsidR="00E354A6">
        <w:rPr>
          <w:rFonts w:ascii="Calibri" w:hAnsi="Calibri" w:cs="Calibri"/>
          <w:sz w:val="24"/>
        </w:rPr>
        <w:t xml:space="preserve">mainly </w:t>
      </w:r>
      <w:r w:rsidR="00D22E62">
        <w:rPr>
          <w:rFonts w:ascii="Calibri" w:hAnsi="Calibri" w:cs="Calibri"/>
          <w:sz w:val="24"/>
        </w:rPr>
        <w:t xml:space="preserve">using the open source software </w:t>
      </w:r>
      <w:r w:rsidR="00051421">
        <w:rPr>
          <w:rFonts w:ascii="Calibri" w:hAnsi="Calibri" w:cs="Calibri"/>
          <w:sz w:val="24"/>
        </w:rPr>
        <w:t xml:space="preserve">tool </w:t>
      </w:r>
      <w:r w:rsidR="00D22E62">
        <w:rPr>
          <w:rFonts w:ascii="Calibri" w:hAnsi="Calibri" w:cs="Calibri"/>
          <w:sz w:val="24"/>
        </w:rPr>
        <w:t>named HEC-RAS</w:t>
      </w:r>
      <w:r w:rsidR="00051421">
        <w:rPr>
          <w:rFonts w:ascii="Calibri" w:hAnsi="Calibri" w:cs="Calibri"/>
          <w:sz w:val="24"/>
        </w:rPr>
        <w:t xml:space="preserve"> for the simulation tasks</w:t>
      </w:r>
      <w:r w:rsidR="008A29BA">
        <w:rPr>
          <w:rFonts w:ascii="Calibri" w:hAnsi="Calibri" w:cs="Calibri"/>
          <w:sz w:val="24"/>
        </w:rPr>
        <w:t xml:space="preserve"> </w:t>
      </w:r>
      <w:r w:rsidR="00334147">
        <w:rPr>
          <w:rFonts w:ascii="Calibri" w:hAnsi="Calibri" w:cs="Calibri"/>
          <w:sz w:val="24"/>
        </w:rPr>
        <w:t xml:space="preserve">( </w:t>
      </w:r>
      <w:hyperlink r:id="rId8" w:history="1">
        <w:r w:rsidR="00334147" w:rsidRPr="008F3B3D">
          <w:rPr>
            <w:rStyle w:val="Hyperlink"/>
            <w:rFonts w:ascii="Calibri" w:hAnsi="Calibri" w:cs="Calibri"/>
            <w:sz w:val="24"/>
          </w:rPr>
          <w:t>https://www.hec.usace.army.mil/software/hec-ras/</w:t>
        </w:r>
      </w:hyperlink>
      <w:r w:rsidR="00334147">
        <w:rPr>
          <w:rFonts w:ascii="Calibri" w:hAnsi="Calibri" w:cs="Calibri"/>
          <w:sz w:val="24"/>
        </w:rPr>
        <w:t>)</w:t>
      </w:r>
      <w:r w:rsidR="00B54E6A">
        <w:rPr>
          <w:rFonts w:ascii="Calibri" w:hAnsi="Calibri" w:cs="Calibri"/>
          <w:sz w:val="24"/>
        </w:rPr>
        <w:t xml:space="preserve"> while EGAT is using commercial software named MIKE11.  </w:t>
      </w:r>
      <w:r w:rsidR="00334147">
        <w:rPr>
          <w:rFonts w:ascii="Calibri" w:hAnsi="Calibri" w:cs="Calibri"/>
          <w:sz w:val="24"/>
        </w:rPr>
        <w:t xml:space="preserve"> </w:t>
      </w:r>
    </w:p>
    <w:p w14:paraId="12359C20" w14:textId="2ABDE017" w:rsidR="00334147" w:rsidRDefault="001A01A1" w:rsidP="0047615A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Using commercial software on </w:t>
      </w:r>
      <w:proofErr w:type="spellStart"/>
      <w:r w:rsidR="00792A47">
        <w:rPr>
          <w:rFonts w:ascii="Calibri" w:hAnsi="Calibri" w:cs="Calibri"/>
          <w:sz w:val="24"/>
        </w:rPr>
        <w:t>CyReal</w:t>
      </w:r>
      <w:proofErr w:type="spellEnd"/>
      <w:r w:rsidR="00792A47">
        <w:rPr>
          <w:rFonts w:ascii="Calibri" w:hAnsi="Calibri" w:cs="Calibri"/>
          <w:sz w:val="24"/>
        </w:rPr>
        <w:t xml:space="preserve"> Testbed is more complicated than the </w:t>
      </w:r>
      <w:r w:rsidR="00792A47">
        <w:rPr>
          <w:rFonts w:ascii="Calibri" w:hAnsi="Calibri" w:cs="Calibri"/>
          <w:sz w:val="24"/>
        </w:rPr>
        <w:lastRenderedPageBreak/>
        <w:t xml:space="preserve">open source software, since </w:t>
      </w:r>
      <w:r w:rsidR="00D375B1">
        <w:rPr>
          <w:rFonts w:ascii="Calibri" w:hAnsi="Calibri" w:cs="Calibri"/>
          <w:sz w:val="24"/>
        </w:rPr>
        <w:t>we have to check about license agreements carefully. Therefore</w:t>
      </w:r>
      <w:r w:rsidR="006F15D6">
        <w:rPr>
          <w:rFonts w:ascii="Calibri" w:hAnsi="Calibri" w:cs="Calibri"/>
          <w:sz w:val="24"/>
        </w:rPr>
        <w:t xml:space="preserve">, the HEC-RAS software is preferable in this project. </w:t>
      </w:r>
      <w:proofErr w:type="spellStart"/>
      <w:r w:rsidR="00E371BC">
        <w:rPr>
          <w:rFonts w:ascii="Calibri" w:hAnsi="Calibri" w:cs="Calibri"/>
          <w:sz w:val="24"/>
          <w:lang w:bidi="th-TH"/>
        </w:rPr>
        <w:t>More</w:t>
      </w:r>
      <w:r w:rsidR="006F15D6">
        <w:rPr>
          <w:rFonts w:ascii="Calibri" w:hAnsi="Calibri" w:cs="Calibri"/>
          <w:sz w:val="24"/>
        </w:rPr>
        <w:t>ever</w:t>
      </w:r>
      <w:proofErr w:type="spellEnd"/>
      <w:r w:rsidR="006F15D6">
        <w:rPr>
          <w:rFonts w:ascii="Calibri" w:hAnsi="Calibri" w:cs="Calibri"/>
          <w:sz w:val="24"/>
        </w:rPr>
        <w:t xml:space="preserve">, EGAT </w:t>
      </w:r>
      <w:r w:rsidR="00893888">
        <w:rPr>
          <w:rFonts w:ascii="Calibri" w:hAnsi="Calibri" w:cs="Calibri"/>
          <w:sz w:val="24"/>
        </w:rPr>
        <w:t xml:space="preserve">would kindly support MOALI and MOEP to verify </w:t>
      </w:r>
      <w:r w:rsidR="00B537F1">
        <w:rPr>
          <w:rFonts w:ascii="Calibri" w:hAnsi="Calibri" w:cs="Calibri"/>
          <w:sz w:val="24"/>
        </w:rPr>
        <w:t xml:space="preserve">or compare the simulation </w:t>
      </w:r>
      <w:r w:rsidR="00F804EA">
        <w:rPr>
          <w:rFonts w:ascii="Calibri" w:hAnsi="Calibri" w:cs="Calibri"/>
          <w:sz w:val="24"/>
        </w:rPr>
        <w:t xml:space="preserve">results of Lower </w:t>
      </w:r>
      <w:proofErr w:type="spellStart"/>
      <w:r w:rsidR="00F804EA">
        <w:rPr>
          <w:rFonts w:ascii="Calibri" w:hAnsi="Calibri" w:cs="Calibri"/>
          <w:sz w:val="24"/>
        </w:rPr>
        <w:t>Paunglaung</w:t>
      </w:r>
      <w:proofErr w:type="spellEnd"/>
      <w:r w:rsidR="00F804EA">
        <w:rPr>
          <w:rFonts w:ascii="Calibri" w:hAnsi="Calibri" w:cs="Calibri"/>
          <w:sz w:val="24"/>
        </w:rPr>
        <w:t xml:space="preserve"> dam </w:t>
      </w:r>
      <w:r w:rsidR="00F64A6E">
        <w:rPr>
          <w:rFonts w:ascii="Calibri" w:hAnsi="Calibri" w:cs="Calibri"/>
          <w:sz w:val="24"/>
        </w:rPr>
        <w:t xml:space="preserve">based on HEC-RAS to the MIKE 11. </w:t>
      </w:r>
    </w:p>
    <w:p w14:paraId="0720F805" w14:textId="3D02A370" w:rsidR="00A571F3" w:rsidRDefault="00950F5B" w:rsidP="0047615A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NICT team has </w:t>
      </w:r>
      <w:r w:rsidR="00997935">
        <w:rPr>
          <w:rFonts w:ascii="Calibri" w:hAnsi="Calibri" w:cs="Calibri"/>
          <w:sz w:val="24"/>
        </w:rPr>
        <w:t>browsed the web site of HEC-RAS</w:t>
      </w:r>
      <w:r w:rsidR="00CB0462">
        <w:rPr>
          <w:rFonts w:ascii="Calibri" w:hAnsi="Calibri" w:cs="Calibri"/>
          <w:sz w:val="24"/>
        </w:rPr>
        <w:t xml:space="preserve"> in order to clarify about how to arrange the environment on </w:t>
      </w:r>
      <w:proofErr w:type="spellStart"/>
      <w:r w:rsidR="00CB0462">
        <w:rPr>
          <w:rFonts w:ascii="Calibri" w:hAnsi="Calibri" w:cs="Calibri"/>
          <w:sz w:val="24"/>
        </w:rPr>
        <w:t>CyReal</w:t>
      </w:r>
      <w:proofErr w:type="spellEnd"/>
      <w:r w:rsidR="00CB0462">
        <w:rPr>
          <w:rFonts w:ascii="Calibri" w:hAnsi="Calibri" w:cs="Calibri"/>
          <w:sz w:val="24"/>
        </w:rPr>
        <w:t xml:space="preserve"> to perform any</w:t>
      </w:r>
      <w:r w:rsidR="00540A8E">
        <w:rPr>
          <w:rFonts w:ascii="Calibri" w:hAnsi="Calibri" w:cs="Calibri"/>
          <w:sz w:val="24"/>
        </w:rPr>
        <w:t xml:space="preserve"> simulation and emulation for HEC-RAS and </w:t>
      </w:r>
      <w:r w:rsidR="00D40195">
        <w:rPr>
          <w:rFonts w:ascii="Calibri" w:hAnsi="Calibri" w:cs="Calibri"/>
          <w:sz w:val="24"/>
        </w:rPr>
        <w:t xml:space="preserve">the issue about the operation system on </w:t>
      </w:r>
      <w:proofErr w:type="spellStart"/>
      <w:r w:rsidR="00D40195">
        <w:rPr>
          <w:rFonts w:ascii="Calibri" w:hAnsi="Calibri" w:cs="Calibri"/>
          <w:sz w:val="24"/>
        </w:rPr>
        <w:t>CyReal</w:t>
      </w:r>
      <w:proofErr w:type="spellEnd"/>
      <w:r w:rsidR="00D40195">
        <w:rPr>
          <w:rFonts w:ascii="Calibri" w:hAnsi="Calibri" w:cs="Calibri"/>
          <w:sz w:val="24"/>
        </w:rPr>
        <w:t xml:space="preserve"> which is Linux based</w:t>
      </w:r>
      <w:r w:rsidR="00406CD5">
        <w:rPr>
          <w:rFonts w:ascii="Calibri" w:hAnsi="Calibri" w:cs="Calibri"/>
          <w:sz w:val="24"/>
        </w:rPr>
        <w:t xml:space="preserve"> have been mentioned. MOALI and MOEP are using Windows based HEC-RAS, so they have to check </w:t>
      </w:r>
      <w:r w:rsidR="00F97821">
        <w:rPr>
          <w:rFonts w:ascii="Calibri" w:hAnsi="Calibri" w:cs="Calibri"/>
          <w:sz w:val="24"/>
        </w:rPr>
        <w:t>that Linux based HEC-RAS could be used for their required simulation or emulation</w:t>
      </w:r>
      <w:r w:rsidR="006E087E">
        <w:rPr>
          <w:rFonts w:ascii="Calibri" w:hAnsi="Calibri" w:cs="Calibri"/>
          <w:sz w:val="24"/>
        </w:rPr>
        <w:t xml:space="preserve">. NICT team </w:t>
      </w:r>
      <w:r w:rsidR="003947F5">
        <w:rPr>
          <w:rFonts w:ascii="Calibri" w:hAnsi="Calibri" w:cs="Calibri"/>
          <w:sz w:val="24"/>
        </w:rPr>
        <w:t xml:space="preserve">will also check the possibility to use Windows based HEC-RAS on </w:t>
      </w:r>
      <w:proofErr w:type="spellStart"/>
      <w:r w:rsidR="003947F5">
        <w:rPr>
          <w:rFonts w:ascii="Calibri" w:hAnsi="Calibri" w:cs="Calibri"/>
          <w:sz w:val="24"/>
        </w:rPr>
        <w:t>Cy</w:t>
      </w:r>
      <w:r w:rsidR="00923147">
        <w:rPr>
          <w:rFonts w:ascii="Calibri" w:hAnsi="Calibri" w:cs="Calibri"/>
          <w:sz w:val="24"/>
        </w:rPr>
        <w:t>Real</w:t>
      </w:r>
      <w:proofErr w:type="spellEnd"/>
      <w:r w:rsidR="00923147">
        <w:rPr>
          <w:rFonts w:ascii="Calibri" w:hAnsi="Calibri" w:cs="Calibri"/>
          <w:sz w:val="24"/>
        </w:rPr>
        <w:t xml:space="preserve">. </w:t>
      </w:r>
    </w:p>
    <w:p w14:paraId="39A2C4B1" w14:textId="458C8FAE" w:rsidR="00617D0E" w:rsidRPr="00716C85" w:rsidRDefault="00666CD3" w:rsidP="00716C85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NICT team also </w:t>
      </w:r>
      <w:r w:rsidR="00F43D04">
        <w:rPr>
          <w:rFonts w:ascii="Calibri" w:hAnsi="Calibri" w:cs="Calibri"/>
          <w:sz w:val="24"/>
        </w:rPr>
        <w:t xml:space="preserve">continuously </w:t>
      </w:r>
      <w:r w:rsidR="00E30CFC">
        <w:rPr>
          <w:rFonts w:ascii="Calibri" w:hAnsi="Calibri" w:cs="Calibri"/>
          <w:sz w:val="24"/>
        </w:rPr>
        <w:t xml:space="preserve">gave comments and suggestions to all </w:t>
      </w:r>
      <w:r w:rsidR="00716C85">
        <w:rPr>
          <w:rFonts w:ascii="Calibri" w:hAnsi="Calibri" w:cs="Calibri"/>
          <w:sz w:val="24"/>
        </w:rPr>
        <w:t xml:space="preserve">knowledge sharing and discussion </w:t>
      </w:r>
      <w:r w:rsidR="00DB35E4">
        <w:rPr>
          <w:rFonts w:ascii="Calibri" w:hAnsi="Calibri" w:cs="Calibri"/>
          <w:sz w:val="24"/>
        </w:rPr>
        <w:t xml:space="preserve">sessions from Sep 3 to Sep 5. </w:t>
      </w:r>
    </w:p>
    <w:p w14:paraId="30DF4B08" w14:textId="1D7D9FA2" w:rsidR="00C40E90" w:rsidRPr="00061414" w:rsidRDefault="00C40E90" w:rsidP="00061414">
      <w:pPr>
        <w:rPr>
          <w:rFonts w:ascii="Calibri" w:hAnsi="Calibri" w:cs="Calibri"/>
          <w:sz w:val="24"/>
        </w:rPr>
      </w:pPr>
    </w:p>
    <w:p w14:paraId="63015C87" w14:textId="1E18FA5D" w:rsidR="00716C85" w:rsidRPr="003A6D13" w:rsidRDefault="001C55DC" w:rsidP="00716C85">
      <w:pPr>
        <w:jc w:val="both"/>
        <w:rPr>
          <w:rFonts w:ascii="Calibri" w:eastAsia="MS PMincho" w:hAnsi="Calibri" w:cs="Calibri"/>
          <w:sz w:val="24"/>
        </w:rPr>
      </w:pPr>
      <w:r w:rsidRPr="00F54459">
        <w:rPr>
          <w:rFonts w:ascii="Calibri" w:hAnsi="Calibri" w:cs="Calibri"/>
          <w:b/>
          <w:bCs/>
          <w:sz w:val="24"/>
          <w:u w:val="single"/>
        </w:rPr>
        <w:t>Objective #</w:t>
      </w:r>
      <w:r>
        <w:rPr>
          <w:rFonts w:ascii="Calibri" w:hAnsi="Calibri" w:cs="Calibri"/>
          <w:b/>
          <w:bCs/>
          <w:sz w:val="24"/>
          <w:u w:val="single"/>
        </w:rPr>
        <w:t>3</w:t>
      </w:r>
      <w:r>
        <w:rPr>
          <w:rFonts w:ascii="Calibri" w:hAnsi="Calibri" w:cs="Calibri"/>
          <w:sz w:val="24"/>
        </w:rPr>
        <w:t xml:space="preserve">: </w:t>
      </w:r>
      <w:r w:rsidR="00716C85" w:rsidRPr="00D3392C">
        <w:rPr>
          <w:rFonts w:ascii="Calibri" w:hAnsi="Calibri" w:cs="Calibri"/>
          <w:sz w:val="24"/>
        </w:rPr>
        <w:t xml:space="preserve">To organize a meeting among project members </w:t>
      </w:r>
      <w:r w:rsidR="00716C85">
        <w:rPr>
          <w:rFonts w:ascii="Calibri" w:hAnsi="Calibri" w:cs="Calibri"/>
          <w:sz w:val="24"/>
        </w:rPr>
        <w:t xml:space="preserve">from NICT (on line participants), NECTEC and UCSY as well as experts of EGAT and representative of local dam operator under Ministry of Electric Power (MOEP) for discussing about the </w:t>
      </w:r>
      <w:r w:rsidR="00716C85">
        <w:rPr>
          <w:rFonts w:ascii="Calibri" w:eastAsia="MS PMincho" w:hAnsi="Calibri" w:cs="Calibri"/>
          <w:sz w:val="24"/>
        </w:rPr>
        <w:t xml:space="preserve">requirements of R&amp;D and possible solutions from this project </w:t>
      </w:r>
      <w:r w:rsidR="00716C85" w:rsidRPr="009C03BE">
        <w:rPr>
          <w:rFonts w:ascii="Calibri" w:hAnsi="Calibri" w:cs="Calibri"/>
          <w:sz w:val="24"/>
        </w:rPr>
        <w:t xml:space="preserve">and to identify the tentative activities in </w:t>
      </w:r>
      <w:r w:rsidR="00716C85">
        <w:rPr>
          <w:rFonts w:ascii="Calibri" w:hAnsi="Calibri" w:cs="Calibri"/>
          <w:sz w:val="24"/>
        </w:rPr>
        <w:t>Myanmar</w:t>
      </w:r>
      <w:r w:rsidR="00716C85" w:rsidRPr="009C03BE">
        <w:rPr>
          <w:rFonts w:ascii="Calibri" w:hAnsi="Calibri" w:cs="Calibri"/>
          <w:sz w:val="24"/>
        </w:rPr>
        <w:t xml:space="preserve">. </w:t>
      </w:r>
    </w:p>
    <w:p w14:paraId="28160FE7" w14:textId="72BFF610" w:rsidR="00C72D1B" w:rsidRDefault="00F319EB" w:rsidP="00F26DA5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MOEP would like to perform simulation of</w:t>
      </w:r>
      <w:r w:rsidR="005A646E">
        <w:rPr>
          <w:rFonts w:ascii="Calibri" w:hAnsi="Calibri" w:cs="Calibri"/>
          <w:sz w:val="24"/>
        </w:rPr>
        <w:t xml:space="preserve"> inflow forecasting of Upper </w:t>
      </w:r>
      <w:proofErr w:type="spellStart"/>
      <w:r w:rsidR="005A646E">
        <w:rPr>
          <w:rFonts w:ascii="Calibri" w:hAnsi="Calibri" w:cs="Calibri"/>
          <w:sz w:val="24"/>
        </w:rPr>
        <w:t>Paunglaung</w:t>
      </w:r>
      <w:proofErr w:type="spellEnd"/>
      <w:r w:rsidR="005A646E">
        <w:rPr>
          <w:rFonts w:ascii="Calibri" w:hAnsi="Calibri" w:cs="Calibri"/>
          <w:sz w:val="24"/>
        </w:rPr>
        <w:t xml:space="preserve"> dam </w:t>
      </w:r>
      <w:r w:rsidR="008E35EB">
        <w:rPr>
          <w:rFonts w:ascii="Calibri" w:hAnsi="Calibri" w:cs="Calibri"/>
          <w:sz w:val="24"/>
        </w:rPr>
        <w:t xml:space="preserve">while MOALI would like to perform simulation of inflow forecasting of Lower </w:t>
      </w:r>
      <w:proofErr w:type="spellStart"/>
      <w:r w:rsidR="008E35EB">
        <w:rPr>
          <w:rFonts w:ascii="Calibri" w:hAnsi="Calibri" w:cs="Calibri"/>
          <w:sz w:val="24"/>
        </w:rPr>
        <w:t>Paunglaung</w:t>
      </w:r>
      <w:proofErr w:type="spellEnd"/>
      <w:r w:rsidR="008E35EB">
        <w:rPr>
          <w:rFonts w:ascii="Calibri" w:hAnsi="Calibri" w:cs="Calibri"/>
          <w:sz w:val="24"/>
        </w:rPr>
        <w:t xml:space="preserve"> dam</w:t>
      </w:r>
      <w:r w:rsidR="00F87957">
        <w:rPr>
          <w:rFonts w:ascii="Calibri" w:hAnsi="Calibri" w:cs="Calibri"/>
          <w:sz w:val="24"/>
        </w:rPr>
        <w:t xml:space="preserve">. </w:t>
      </w:r>
    </w:p>
    <w:p w14:paraId="13B543EA" w14:textId="43DB6033" w:rsidR="00F87957" w:rsidRDefault="00F87957" w:rsidP="00F26DA5">
      <w:pPr>
        <w:pStyle w:val="ListParagraph"/>
        <w:numPr>
          <w:ilvl w:val="0"/>
          <w:numId w:val="14"/>
        </w:numPr>
        <w:ind w:leftChars="0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The action plan during </w:t>
      </w:r>
      <w:r w:rsidR="00E53C30">
        <w:rPr>
          <w:rFonts w:ascii="Calibri" w:hAnsi="Calibri" w:cs="Calibri"/>
          <w:sz w:val="24"/>
        </w:rPr>
        <w:t>this 2 years project will be divided into 3 steps</w:t>
      </w:r>
      <w:r w:rsidR="00087EFE">
        <w:rPr>
          <w:rFonts w:ascii="Calibri" w:hAnsi="Calibri" w:cs="Calibri"/>
          <w:sz w:val="24"/>
        </w:rPr>
        <w:t xml:space="preserve"> as follows: </w:t>
      </w:r>
    </w:p>
    <w:p w14:paraId="07FCD4E2" w14:textId="608A1C4F" w:rsidR="00180762" w:rsidRPr="00912F6A" w:rsidRDefault="00180762" w:rsidP="00C92F1D">
      <w:pPr>
        <w:pStyle w:val="ListParagraph"/>
        <w:widowControl/>
        <w:numPr>
          <w:ilvl w:val="1"/>
          <w:numId w:val="14"/>
        </w:numPr>
        <w:wordWrap/>
        <w:autoSpaceDE/>
        <w:autoSpaceDN/>
        <w:spacing w:after="160" w:line="278" w:lineRule="auto"/>
        <w:ind w:leftChars="0"/>
        <w:contextualSpacing/>
        <w:rPr>
          <w:rFonts w:asciiTheme="minorHAnsi" w:hAnsiTheme="minorHAnsi" w:cstheme="minorHAnsi"/>
          <w:sz w:val="24"/>
        </w:rPr>
      </w:pPr>
      <w:r w:rsidRPr="00912F6A">
        <w:rPr>
          <w:rFonts w:asciiTheme="minorHAnsi" w:hAnsiTheme="minorHAnsi" w:cstheme="minorHAnsi"/>
          <w:sz w:val="24"/>
        </w:rPr>
        <w:t xml:space="preserve">Step 1 – Repeat the simulation of inundation map that have done by MOALI and MOEP by using the existing software (HEC-RAS window version) and </w:t>
      </w:r>
      <w:r w:rsidR="00C92F1D">
        <w:rPr>
          <w:rFonts w:asciiTheme="minorHAnsi" w:hAnsiTheme="minorHAnsi" w:cstheme="minorHAnsi"/>
          <w:sz w:val="24"/>
        </w:rPr>
        <w:t xml:space="preserve">existing </w:t>
      </w:r>
      <w:r w:rsidRPr="00912F6A">
        <w:rPr>
          <w:rFonts w:asciiTheme="minorHAnsi" w:hAnsiTheme="minorHAnsi" w:cstheme="minorHAnsi"/>
          <w:sz w:val="24"/>
        </w:rPr>
        <w:t xml:space="preserve">historical data.  </w:t>
      </w:r>
    </w:p>
    <w:p w14:paraId="0AD7C7FC" w14:textId="1239DE9A" w:rsidR="00F2136A" w:rsidRPr="00912F6A" w:rsidRDefault="00F2136A" w:rsidP="005D3CC2">
      <w:pPr>
        <w:pStyle w:val="ListParagraph"/>
        <w:widowControl/>
        <w:numPr>
          <w:ilvl w:val="1"/>
          <w:numId w:val="14"/>
        </w:numPr>
        <w:wordWrap/>
        <w:autoSpaceDE/>
        <w:autoSpaceDN/>
        <w:spacing w:after="160" w:line="278" w:lineRule="auto"/>
        <w:ind w:leftChars="0"/>
        <w:contextualSpacing/>
        <w:rPr>
          <w:rFonts w:asciiTheme="minorHAnsi" w:hAnsiTheme="minorHAnsi" w:cstheme="minorHAnsi"/>
          <w:sz w:val="24"/>
        </w:rPr>
      </w:pPr>
      <w:r w:rsidRPr="00912F6A">
        <w:rPr>
          <w:rFonts w:asciiTheme="minorHAnsi" w:hAnsiTheme="minorHAnsi" w:cstheme="minorHAnsi"/>
          <w:sz w:val="24"/>
        </w:rPr>
        <w:t>Step 2 – Simulat</w:t>
      </w:r>
      <w:r w:rsidR="00EF3CBC">
        <w:rPr>
          <w:rFonts w:asciiTheme="minorHAnsi" w:hAnsiTheme="minorHAnsi" w:cstheme="minorHAnsi"/>
          <w:sz w:val="24"/>
        </w:rPr>
        <w:t>ion of</w:t>
      </w:r>
      <w:r w:rsidRPr="00912F6A">
        <w:rPr>
          <w:rFonts w:asciiTheme="minorHAnsi" w:hAnsiTheme="minorHAnsi" w:cstheme="minorHAnsi"/>
          <w:sz w:val="24"/>
        </w:rPr>
        <w:t xml:space="preserve"> Hazard map including depth, velocity and time</w:t>
      </w:r>
      <w:r w:rsidR="005D3CC2">
        <w:rPr>
          <w:rFonts w:asciiTheme="minorHAnsi" w:hAnsiTheme="minorHAnsi" w:cstheme="minorHAnsi"/>
          <w:sz w:val="24"/>
        </w:rPr>
        <w:t xml:space="preserve"> to </w:t>
      </w:r>
      <w:r w:rsidR="005D3CC2" w:rsidRPr="005D3CC2">
        <w:rPr>
          <w:rFonts w:asciiTheme="minorHAnsi" w:hAnsiTheme="minorHAnsi" w:cstheme="minorHAnsi"/>
          <w:color w:val="000000" w:themeColor="text1"/>
          <w:sz w:val="24"/>
        </w:rPr>
        <w:t xml:space="preserve">calculate </w:t>
      </w:r>
      <w:r w:rsidR="005D3CC2">
        <w:rPr>
          <w:rFonts w:asciiTheme="minorHAnsi" w:hAnsiTheme="minorHAnsi" w:cstheme="minorHAnsi"/>
          <w:color w:val="000000" w:themeColor="text1"/>
          <w:sz w:val="24"/>
        </w:rPr>
        <w:t>the</w:t>
      </w:r>
      <w:r w:rsidR="005D3CC2" w:rsidRPr="005D3CC2">
        <w:rPr>
          <w:rFonts w:asciiTheme="minorHAnsi" w:hAnsiTheme="minorHAnsi" w:cstheme="minorHAnsi"/>
          <w:color w:val="000000" w:themeColor="text1"/>
          <w:sz w:val="24"/>
        </w:rPr>
        <w:t xml:space="preserve"> loss of life</w:t>
      </w:r>
      <w:r w:rsidR="006C1AE9">
        <w:rPr>
          <w:rFonts w:asciiTheme="minorHAnsi" w:hAnsiTheme="minorHAnsi" w:cstheme="minorHAnsi"/>
          <w:color w:val="000000" w:themeColor="text1"/>
          <w:sz w:val="24"/>
        </w:rPr>
        <w:t xml:space="preserve"> for </w:t>
      </w:r>
      <w:proofErr w:type="spellStart"/>
      <w:r w:rsidR="006C1AE9">
        <w:rPr>
          <w:rFonts w:asciiTheme="minorHAnsi" w:hAnsiTheme="minorHAnsi" w:cstheme="minorHAnsi"/>
          <w:color w:val="000000" w:themeColor="text1"/>
          <w:sz w:val="24"/>
        </w:rPr>
        <w:t>Emergy</w:t>
      </w:r>
      <w:proofErr w:type="spellEnd"/>
      <w:r w:rsidR="006C1AE9">
        <w:rPr>
          <w:rFonts w:asciiTheme="minorHAnsi" w:hAnsiTheme="minorHAnsi" w:cstheme="minorHAnsi"/>
          <w:color w:val="000000" w:themeColor="text1"/>
          <w:sz w:val="24"/>
        </w:rPr>
        <w:t xml:space="preserve"> Action Plan</w:t>
      </w:r>
      <w:r w:rsidR="005D3CC2" w:rsidRPr="005D3CC2">
        <w:rPr>
          <w:rFonts w:asciiTheme="minorHAnsi" w:hAnsiTheme="minorHAnsi" w:cstheme="minorHAnsi"/>
          <w:color w:val="000000" w:themeColor="text1"/>
          <w:sz w:val="24"/>
        </w:rPr>
        <w:t>.</w:t>
      </w:r>
      <w:r w:rsidR="005D3CC2" w:rsidRPr="00A026E8">
        <w:rPr>
          <w:color w:val="000000" w:themeColor="text1"/>
        </w:rPr>
        <w:t xml:space="preserve">  </w:t>
      </w:r>
    </w:p>
    <w:p w14:paraId="11C4064A" w14:textId="77777777" w:rsidR="00E5053E" w:rsidRDefault="00912F6A" w:rsidP="00E5053E">
      <w:pPr>
        <w:pStyle w:val="ListParagraph"/>
        <w:widowControl/>
        <w:numPr>
          <w:ilvl w:val="1"/>
          <w:numId w:val="14"/>
        </w:numPr>
        <w:wordWrap/>
        <w:autoSpaceDE/>
        <w:autoSpaceDN/>
        <w:spacing w:after="160" w:line="278" w:lineRule="auto"/>
        <w:ind w:leftChars="0"/>
        <w:contextualSpacing/>
        <w:rPr>
          <w:rFonts w:asciiTheme="minorHAnsi" w:hAnsiTheme="minorHAnsi" w:cstheme="minorHAnsi"/>
          <w:sz w:val="24"/>
        </w:rPr>
      </w:pPr>
      <w:r w:rsidRPr="00912F6A">
        <w:rPr>
          <w:rFonts w:asciiTheme="minorHAnsi" w:hAnsiTheme="minorHAnsi" w:cstheme="minorHAnsi"/>
          <w:sz w:val="24"/>
        </w:rPr>
        <w:t>Step 3 – Emulation for reservoir operation by in</w:t>
      </w:r>
      <w:r w:rsidR="00AA7580">
        <w:rPr>
          <w:rFonts w:asciiTheme="minorHAnsi" w:hAnsiTheme="minorHAnsi" w:cstheme="minorHAnsi"/>
          <w:sz w:val="24"/>
        </w:rPr>
        <w:t>tegrating</w:t>
      </w:r>
      <w:r w:rsidRPr="00912F6A">
        <w:rPr>
          <w:rFonts w:asciiTheme="minorHAnsi" w:hAnsiTheme="minorHAnsi" w:cstheme="minorHAnsi"/>
          <w:sz w:val="24"/>
        </w:rPr>
        <w:t xml:space="preserve"> the data from real sensors </w:t>
      </w:r>
      <w:r w:rsidR="00AA7580">
        <w:rPr>
          <w:rFonts w:asciiTheme="minorHAnsi" w:hAnsiTheme="minorHAnsi" w:cstheme="minorHAnsi"/>
          <w:sz w:val="24"/>
        </w:rPr>
        <w:t xml:space="preserve">to the simulation </w:t>
      </w:r>
      <w:r w:rsidR="00E5053E">
        <w:rPr>
          <w:rFonts w:asciiTheme="minorHAnsi" w:hAnsiTheme="minorHAnsi" w:cstheme="minorHAnsi"/>
          <w:sz w:val="24"/>
        </w:rPr>
        <w:t xml:space="preserve">model on </w:t>
      </w:r>
      <w:proofErr w:type="spellStart"/>
      <w:r w:rsidR="00E5053E">
        <w:rPr>
          <w:rFonts w:asciiTheme="minorHAnsi" w:hAnsiTheme="minorHAnsi" w:cstheme="minorHAnsi"/>
          <w:sz w:val="24"/>
        </w:rPr>
        <w:t>CyReal</w:t>
      </w:r>
      <w:proofErr w:type="spellEnd"/>
      <w:r w:rsidR="00E5053E">
        <w:rPr>
          <w:rFonts w:asciiTheme="minorHAnsi" w:hAnsiTheme="minorHAnsi" w:cstheme="minorHAnsi"/>
          <w:sz w:val="24"/>
        </w:rPr>
        <w:t xml:space="preserve"> testbed. </w:t>
      </w:r>
    </w:p>
    <w:p w14:paraId="1937C1E0" w14:textId="1418AB37" w:rsidR="006C1AE9" w:rsidRDefault="009C3345" w:rsidP="006C1AE9">
      <w:pPr>
        <w:pStyle w:val="ListParagraph"/>
        <w:widowControl/>
        <w:numPr>
          <w:ilvl w:val="0"/>
          <w:numId w:val="14"/>
        </w:numPr>
        <w:spacing w:after="160" w:line="278" w:lineRule="auto"/>
        <w:ind w:leftChars="0"/>
        <w:contextualSpacing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The information of rainfall in upstream area</w:t>
      </w:r>
      <w:r w:rsidR="00F50D5A">
        <w:rPr>
          <w:rFonts w:asciiTheme="minorHAnsi" w:hAnsiTheme="minorHAnsi" w:cstheme="minorHAnsi"/>
          <w:sz w:val="24"/>
        </w:rPr>
        <w:t xml:space="preserve"> will be use for improvement of simulation of inflow forecast</w:t>
      </w:r>
      <w:r w:rsidR="007415EC">
        <w:rPr>
          <w:rFonts w:asciiTheme="minorHAnsi" w:hAnsiTheme="minorHAnsi" w:cstheme="minorHAnsi"/>
          <w:sz w:val="24"/>
        </w:rPr>
        <w:t xml:space="preserve">. </w:t>
      </w:r>
      <w:r w:rsidR="002B7E7D">
        <w:rPr>
          <w:rFonts w:asciiTheme="minorHAnsi" w:hAnsiTheme="minorHAnsi" w:cstheme="minorHAnsi"/>
          <w:sz w:val="24"/>
        </w:rPr>
        <w:t xml:space="preserve">There are some semi-automatic rainfall </w:t>
      </w:r>
      <w:r w:rsidR="00E46CB9">
        <w:rPr>
          <w:rFonts w:asciiTheme="minorHAnsi" w:hAnsiTheme="minorHAnsi" w:cstheme="minorHAnsi"/>
          <w:sz w:val="24"/>
        </w:rPr>
        <w:t xml:space="preserve">measuring system in the upstream area of Upper </w:t>
      </w:r>
      <w:proofErr w:type="spellStart"/>
      <w:r w:rsidR="000C1D4B">
        <w:rPr>
          <w:rFonts w:asciiTheme="minorHAnsi" w:hAnsiTheme="minorHAnsi" w:cstheme="minorHAnsi"/>
          <w:sz w:val="24"/>
        </w:rPr>
        <w:t>Paunglaung</w:t>
      </w:r>
      <w:proofErr w:type="spellEnd"/>
      <w:r w:rsidR="000C1D4B">
        <w:rPr>
          <w:rFonts w:asciiTheme="minorHAnsi" w:hAnsiTheme="minorHAnsi" w:cstheme="minorHAnsi"/>
          <w:sz w:val="24"/>
        </w:rPr>
        <w:t xml:space="preserve"> dam while </w:t>
      </w:r>
      <w:r w:rsidR="00844555">
        <w:rPr>
          <w:rFonts w:asciiTheme="minorHAnsi" w:hAnsiTheme="minorHAnsi" w:cstheme="minorHAnsi"/>
          <w:sz w:val="24"/>
        </w:rPr>
        <w:t>there is no</w:t>
      </w:r>
      <w:r w:rsidR="00291405">
        <w:rPr>
          <w:rFonts w:asciiTheme="minorHAnsi" w:hAnsiTheme="minorHAnsi" w:cstheme="minorHAnsi"/>
          <w:sz w:val="24"/>
        </w:rPr>
        <w:t xml:space="preserve"> rainfall measuring system in the upstream area of Lower </w:t>
      </w:r>
      <w:proofErr w:type="spellStart"/>
      <w:r w:rsidR="00291405">
        <w:rPr>
          <w:rFonts w:asciiTheme="minorHAnsi" w:hAnsiTheme="minorHAnsi" w:cstheme="minorHAnsi"/>
          <w:sz w:val="24"/>
        </w:rPr>
        <w:t>Paunglaung</w:t>
      </w:r>
      <w:proofErr w:type="spellEnd"/>
      <w:r w:rsidR="00291405">
        <w:rPr>
          <w:rFonts w:asciiTheme="minorHAnsi" w:hAnsiTheme="minorHAnsi" w:cstheme="minorHAnsi"/>
          <w:sz w:val="24"/>
        </w:rPr>
        <w:t xml:space="preserve"> dam</w:t>
      </w:r>
      <w:r w:rsidR="004A1E39">
        <w:rPr>
          <w:rFonts w:asciiTheme="minorHAnsi" w:hAnsiTheme="minorHAnsi" w:cstheme="minorHAnsi"/>
          <w:sz w:val="24"/>
        </w:rPr>
        <w:t xml:space="preserve">. Therefore, </w:t>
      </w:r>
      <w:r w:rsidR="00BF219A">
        <w:rPr>
          <w:rFonts w:asciiTheme="minorHAnsi" w:hAnsiTheme="minorHAnsi" w:cstheme="minorHAnsi"/>
          <w:sz w:val="24"/>
        </w:rPr>
        <w:t xml:space="preserve">at least one set of rainfall measuring </w:t>
      </w:r>
      <w:r w:rsidR="00EA7320">
        <w:rPr>
          <w:rFonts w:asciiTheme="minorHAnsi" w:hAnsiTheme="minorHAnsi" w:cstheme="minorHAnsi"/>
          <w:sz w:val="24"/>
        </w:rPr>
        <w:t>system (semi-automatic or fully automatic system)</w:t>
      </w:r>
      <w:r w:rsidR="004C0A56">
        <w:rPr>
          <w:rFonts w:asciiTheme="minorHAnsi" w:hAnsiTheme="minorHAnsi" w:cstheme="minorHAnsi"/>
          <w:sz w:val="24"/>
        </w:rPr>
        <w:t xml:space="preserve"> is necessary and </w:t>
      </w:r>
      <w:r w:rsidR="00D55616">
        <w:rPr>
          <w:rFonts w:asciiTheme="minorHAnsi" w:hAnsiTheme="minorHAnsi" w:cstheme="minorHAnsi"/>
          <w:sz w:val="24"/>
        </w:rPr>
        <w:t>it will be installed in the catchm</w:t>
      </w:r>
      <w:r w:rsidR="005F460D">
        <w:rPr>
          <w:rFonts w:asciiTheme="minorHAnsi" w:hAnsiTheme="minorHAnsi" w:cstheme="minorHAnsi"/>
          <w:sz w:val="24"/>
        </w:rPr>
        <w:t xml:space="preserve">ent </w:t>
      </w:r>
      <w:r w:rsidR="00D55616">
        <w:rPr>
          <w:rFonts w:asciiTheme="minorHAnsi" w:hAnsiTheme="minorHAnsi" w:cstheme="minorHAnsi"/>
          <w:sz w:val="24"/>
        </w:rPr>
        <w:t xml:space="preserve">area between </w:t>
      </w:r>
      <w:r w:rsidR="005F460D">
        <w:rPr>
          <w:rFonts w:asciiTheme="minorHAnsi" w:hAnsiTheme="minorHAnsi" w:cstheme="minorHAnsi"/>
          <w:sz w:val="24"/>
        </w:rPr>
        <w:t xml:space="preserve">Upper and Lower </w:t>
      </w:r>
      <w:proofErr w:type="spellStart"/>
      <w:r w:rsidR="005F460D">
        <w:rPr>
          <w:rFonts w:asciiTheme="minorHAnsi" w:hAnsiTheme="minorHAnsi" w:cstheme="minorHAnsi"/>
          <w:sz w:val="24"/>
        </w:rPr>
        <w:t>Paunglaung</w:t>
      </w:r>
      <w:proofErr w:type="spellEnd"/>
      <w:r w:rsidR="005F460D">
        <w:rPr>
          <w:rFonts w:asciiTheme="minorHAnsi" w:hAnsiTheme="minorHAnsi" w:cstheme="minorHAnsi"/>
          <w:sz w:val="24"/>
        </w:rPr>
        <w:t xml:space="preserve"> dam. Recently, the </w:t>
      </w:r>
      <w:r w:rsidR="0041754D">
        <w:rPr>
          <w:rFonts w:asciiTheme="minorHAnsi" w:hAnsiTheme="minorHAnsi" w:cstheme="minorHAnsi"/>
          <w:sz w:val="24"/>
        </w:rPr>
        <w:t xml:space="preserve">Middle </w:t>
      </w:r>
      <w:proofErr w:type="spellStart"/>
      <w:r w:rsidR="0041754D">
        <w:rPr>
          <w:rFonts w:asciiTheme="minorHAnsi" w:hAnsiTheme="minorHAnsi" w:cstheme="minorHAnsi"/>
          <w:sz w:val="24"/>
        </w:rPr>
        <w:t>Paunglaung</w:t>
      </w:r>
      <w:proofErr w:type="spellEnd"/>
      <w:r w:rsidR="0041754D">
        <w:rPr>
          <w:rFonts w:asciiTheme="minorHAnsi" w:hAnsiTheme="minorHAnsi" w:cstheme="minorHAnsi"/>
          <w:sz w:val="24"/>
        </w:rPr>
        <w:t xml:space="preserve"> dam is under the plan to construct in that catchment </w:t>
      </w:r>
      <w:r w:rsidR="0041754D">
        <w:rPr>
          <w:rFonts w:asciiTheme="minorHAnsi" w:hAnsiTheme="minorHAnsi" w:cstheme="minorHAnsi"/>
          <w:sz w:val="24"/>
        </w:rPr>
        <w:lastRenderedPageBreak/>
        <w:t xml:space="preserve">area, so the information of the newly </w:t>
      </w:r>
      <w:r w:rsidR="00050C15">
        <w:rPr>
          <w:rFonts w:asciiTheme="minorHAnsi" w:hAnsiTheme="minorHAnsi" w:cstheme="minorHAnsi"/>
          <w:sz w:val="24"/>
        </w:rPr>
        <w:t xml:space="preserve">installed rainfall measuring system will be also useful for the Middle </w:t>
      </w:r>
      <w:proofErr w:type="spellStart"/>
      <w:r w:rsidR="00050C15">
        <w:rPr>
          <w:rFonts w:asciiTheme="minorHAnsi" w:hAnsiTheme="minorHAnsi" w:cstheme="minorHAnsi"/>
          <w:sz w:val="24"/>
        </w:rPr>
        <w:t>Paunglaung</w:t>
      </w:r>
      <w:proofErr w:type="spellEnd"/>
      <w:r w:rsidR="00050C15">
        <w:rPr>
          <w:rFonts w:asciiTheme="minorHAnsi" w:hAnsiTheme="minorHAnsi" w:cstheme="minorHAnsi"/>
          <w:sz w:val="24"/>
        </w:rPr>
        <w:t xml:space="preserve"> dam.  </w:t>
      </w:r>
    </w:p>
    <w:p w14:paraId="47322646" w14:textId="567D1AFE" w:rsidR="00F26DA5" w:rsidRPr="00B907E9" w:rsidRDefault="00116D1C" w:rsidP="00B907E9">
      <w:pPr>
        <w:pStyle w:val="ListParagraph"/>
        <w:widowControl/>
        <w:numPr>
          <w:ilvl w:val="0"/>
          <w:numId w:val="14"/>
        </w:numPr>
        <w:spacing w:after="160" w:line="278" w:lineRule="auto"/>
        <w:ind w:leftChars="0"/>
        <w:contextualSpacing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In the next step, </w:t>
      </w:r>
      <w:r w:rsidR="00B46D61">
        <w:rPr>
          <w:rFonts w:asciiTheme="minorHAnsi" w:hAnsiTheme="minorHAnsi" w:cstheme="minorHAnsi"/>
          <w:sz w:val="24"/>
        </w:rPr>
        <w:t xml:space="preserve">after successfully signing the CRDA, </w:t>
      </w:r>
      <w:r w:rsidR="00B62410">
        <w:rPr>
          <w:rFonts w:asciiTheme="minorHAnsi" w:hAnsiTheme="minorHAnsi" w:cstheme="minorHAnsi"/>
          <w:sz w:val="24"/>
        </w:rPr>
        <w:t>UCSY will closely coordinate to MOEP</w:t>
      </w:r>
      <w:r w:rsidR="003D00E6">
        <w:rPr>
          <w:rFonts w:asciiTheme="minorHAnsi" w:hAnsiTheme="minorHAnsi" w:cstheme="minorHAnsi"/>
          <w:sz w:val="24"/>
        </w:rPr>
        <w:t xml:space="preserve">, </w:t>
      </w:r>
      <w:r w:rsidR="00B62410">
        <w:rPr>
          <w:rFonts w:asciiTheme="minorHAnsi" w:hAnsiTheme="minorHAnsi" w:cstheme="minorHAnsi"/>
          <w:sz w:val="24"/>
        </w:rPr>
        <w:t>MOALI</w:t>
      </w:r>
      <w:r w:rsidR="003D00E6">
        <w:rPr>
          <w:rFonts w:asciiTheme="minorHAnsi" w:hAnsiTheme="minorHAnsi" w:cstheme="minorHAnsi"/>
          <w:sz w:val="24"/>
        </w:rPr>
        <w:t xml:space="preserve"> and NICT to have next online meeting and/or tutorial session for </w:t>
      </w:r>
      <w:r w:rsidR="00B907E9">
        <w:rPr>
          <w:rFonts w:asciiTheme="minorHAnsi" w:hAnsiTheme="minorHAnsi" w:cstheme="minorHAnsi"/>
          <w:sz w:val="24"/>
        </w:rPr>
        <w:t xml:space="preserve">using </w:t>
      </w:r>
      <w:proofErr w:type="spellStart"/>
      <w:r w:rsidR="00B907E9">
        <w:rPr>
          <w:rFonts w:asciiTheme="minorHAnsi" w:hAnsiTheme="minorHAnsi" w:cstheme="minorHAnsi"/>
          <w:sz w:val="24"/>
        </w:rPr>
        <w:t>CyReal</w:t>
      </w:r>
      <w:proofErr w:type="spellEnd"/>
      <w:r w:rsidR="00B907E9">
        <w:rPr>
          <w:rFonts w:asciiTheme="minorHAnsi" w:hAnsiTheme="minorHAnsi" w:cstheme="minorHAnsi"/>
          <w:sz w:val="24"/>
        </w:rPr>
        <w:t xml:space="preserve"> to perform the simulation as planned.  </w:t>
      </w:r>
    </w:p>
    <w:p w14:paraId="010393D3" w14:textId="2E966B61" w:rsidR="006D52BA" w:rsidRPr="00895014" w:rsidRDefault="006D52BA" w:rsidP="00895014">
      <w:pPr>
        <w:widowControl/>
        <w:spacing w:afterLines="50" w:after="120"/>
        <w:ind w:left="284" w:hanging="284"/>
        <w:jc w:val="both"/>
        <w:rPr>
          <w:rFonts w:ascii="Calibri" w:eastAsia="Times New Roman" w:hAnsi="Calibri" w:cs="Calibri"/>
          <w:b/>
          <w:kern w:val="0"/>
          <w:sz w:val="24"/>
          <w:lang w:bidi="th-TH"/>
        </w:rPr>
      </w:pPr>
      <w:r w:rsidRPr="006D52BA">
        <w:rPr>
          <w:rFonts w:ascii="Calibri" w:eastAsia="MS Gothic" w:hAnsi="Calibri" w:cs="Calibri"/>
          <w:b/>
          <w:bCs/>
          <w:kern w:val="0"/>
          <w:sz w:val="24"/>
          <w:lang w:bidi="th-TH"/>
        </w:rPr>
        <w:t>VI. Others</w:t>
      </w:r>
    </w:p>
    <w:p w14:paraId="392A9DE4" w14:textId="7C756848" w:rsidR="00FD2828" w:rsidRPr="009D568A" w:rsidRDefault="00FD2828" w:rsidP="00FD2828">
      <w:pPr>
        <w:rPr>
          <w:rFonts w:ascii="Calibri" w:hAnsi="Calibri" w:cs="Calibri"/>
          <w:b/>
          <w:bCs/>
          <w:iCs/>
          <w:sz w:val="24"/>
          <w:u w:val="single"/>
        </w:rPr>
      </w:pPr>
      <w:r w:rsidRPr="009D568A">
        <w:rPr>
          <w:rFonts w:ascii="Calibri" w:hAnsi="Calibri" w:cs="Calibri"/>
          <w:b/>
          <w:bCs/>
          <w:iCs/>
          <w:sz w:val="24"/>
          <w:u w:val="single"/>
        </w:rPr>
        <w:t xml:space="preserve">Symposium on </w:t>
      </w:r>
      <w:r w:rsidR="005A6938">
        <w:rPr>
          <w:rFonts w:ascii="Calibri" w:hAnsi="Calibri" w:cs="Calibri"/>
          <w:b/>
          <w:bCs/>
          <w:iCs/>
          <w:sz w:val="24"/>
          <w:u w:val="single"/>
        </w:rPr>
        <w:t>Sep 3</w:t>
      </w:r>
      <w:r w:rsidRPr="009D568A">
        <w:rPr>
          <w:rFonts w:ascii="Calibri" w:hAnsi="Calibri" w:cs="Calibri"/>
          <w:b/>
          <w:bCs/>
          <w:iCs/>
          <w:sz w:val="24"/>
          <w:u w:val="single"/>
        </w:rPr>
        <w:t xml:space="preserve"> 2024 </w:t>
      </w:r>
    </w:p>
    <w:p w14:paraId="0CFB06D6" w14:textId="28364566" w:rsidR="0015308C" w:rsidRDefault="00B5115E" w:rsidP="006D52BA">
      <w:pPr>
        <w:widowControl/>
        <w:spacing w:afterLines="50" w:after="120"/>
        <w:jc w:val="both"/>
        <w:rPr>
          <w:rFonts w:ascii="Calibri" w:eastAsia="MS Gothic" w:hAnsi="Calibri" w:cs="Calibri" w:hint="cs"/>
          <w:kern w:val="0"/>
          <w:sz w:val="24"/>
          <w:cs/>
          <w:lang w:bidi="th-TH"/>
        </w:rPr>
      </w:pPr>
      <w:r>
        <w:rPr>
          <w:rFonts w:ascii="Calibri" w:eastAsia="MS Gothic" w:hAnsi="Calibri" w:cs="Calibri"/>
          <w:noProof/>
          <w:kern w:val="0"/>
          <w:sz w:val="24"/>
          <w:lang w:bidi="th-TH"/>
        </w:rPr>
        <w:drawing>
          <wp:inline distT="0" distB="0" distL="0" distR="0" wp14:anchorId="59355B26" wp14:editId="2EF604AC">
            <wp:extent cx="2414405" cy="1818185"/>
            <wp:effectExtent l="0" t="0" r="0" b="0"/>
            <wp:docPr id="978148099" name="Picture 1" descr="A group of people standing in front of a large black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48099" name="Picture 1" descr="A group of people standing in front of a large black objec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349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A3"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 w:rsidR="00FD7FA3"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771D04D6" wp14:editId="4E97C1E3">
            <wp:extent cx="2412140" cy="1810807"/>
            <wp:effectExtent l="0" t="0" r="1270" b="5715"/>
            <wp:docPr id="2117507507" name="Picture 2" descr="A group of people sitting in chair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07507" name="Picture 2" descr="A group of people sitting in chairs in a 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9" cy="18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3373" w14:textId="1C6D74D2" w:rsidR="0015308C" w:rsidRDefault="0015308C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3185A8B9" wp14:editId="5F326869">
            <wp:extent cx="2412119" cy="1810791"/>
            <wp:effectExtent l="0" t="0" r="1270" b="5715"/>
            <wp:docPr id="67152328" name="Picture 3" descr="A group of people sitting at tables in front of a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2328" name="Picture 3" descr="A group of people sitting at tables in front of a projection scre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646" cy="184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 w:rsidR="001D5CF4"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2E274AAC" wp14:editId="064E5704">
            <wp:extent cx="2418990" cy="1815949"/>
            <wp:effectExtent l="0" t="0" r="0" b="635"/>
            <wp:docPr id="1803267625" name="Picture 4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67625" name="Picture 4" descr="A group of people sitting at tables in a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67" cy="185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5B0C" w14:textId="77777777" w:rsidR="005A6938" w:rsidRDefault="005A6938" w:rsidP="006D52BA">
      <w:pPr>
        <w:widowControl/>
        <w:spacing w:afterLines="50" w:after="120"/>
        <w:jc w:val="both"/>
        <w:rPr>
          <w:rFonts w:ascii="Calibri" w:eastAsia="MS Gothic" w:hAnsi="Calibri" w:cs="Calibri" w:hint="cs"/>
          <w:kern w:val="0"/>
          <w:sz w:val="24"/>
          <w:cs/>
          <w:lang w:bidi="th-TH"/>
        </w:rPr>
      </w:pPr>
    </w:p>
    <w:p w14:paraId="7845BD08" w14:textId="3ACB5E50" w:rsidR="00121FEE" w:rsidRPr="00121FEE" w:rsidRDefault="00121FEE" w:rsidP="00121FEE">
      <w:pPr>
        <w:rPr>
          <w:rFonts w:ascii="Calibri" w:hAnsi="Calibri" w:cs="Calibri"/>
          <w:b/>
          <w:bCs/>
          <w:iCs/>
          <w:sz w:val="24"/>
          <w:u w:val="single"/>
        </w:rPr>
      </w:pPr>
      <w:r w:rsidRPr="00121FEE">
        <w:rPr>
          <w:rFonts w:ascii="Calibri" w:hAnsi="Calibri" w:cs="Calibri"/>
          <w:b/>
          <w:bCs/>
          <w:iCs/>
          <w:sz w:val="24"/>
          <w:u w:val="single"/>
        </w:rPr>
        <w:t xml:space="preserve">Symposium on </w:t>
      </w:r>
      <w:r w:rsidR="005A6938">
        <w:rPr>
          <w:rFonts w:ascii="Calibri" w:hAnsi="Calibri" w:cs="Calibri"/>
          <w:b/>
          <w:bCs/>
          <w:iCs/>
          <w:sz w:val="24"/>
          <w:u w:val="single"/>
        </w:rPr>
        <w:t>Sep</w:t>
      </w:r>
      <w:r w:rsidRPr="00121FEE">
        <w:rPr>
          <w:rFonts w:ascii="Calibri" w:hAnsi="Calibri" w:cs="Calibri"/>
          <w:b/>
          <w:bCs/>
          <w:iCs/>
          <w:sz w:val="24"/>
          <w:u w:val="single"/>
        </w:rPr>
        <w:t xml:space="preserve"> </w:t>
      </w:r>
      <w:r w:rsidR="005A6938">
        <w:rPr>
          <w:rFonts w:ascii="Calibri" w:hAnsi="Calibri" w:cs="Calibri"/>
          <w:b/>
          <w:bCs/>
          <w:iCs/>
          <w:sz w:val="24"/>
          <w:u w:val="single"/>
        </w:rPr>
        <w:t>4</w:t>
      </w:r>
      <w:r w:rsidRPr="00121FEE">
        <w:rPr>
          <w:rFonts w:ascii="Calibri" w:hAnsi="Calibri" w:cs="Calibri"/>
          <w:b/>
          <w:bCs/>
          <w:iCs/>
          <w:sz w:val="24"/>
          <w:u w:val="single"/>
        </w:rPr>
        <w:t xml:space="preserve"> 2024 </w:t>
      </w:r>
    </w:p>
    <w:p w14:paraId="7A21AA4F" w14:textId="32B57DB0" w:rsidR="00121FEE" w:rsidRDefault="00761335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Calibri" w:eastAsia="MS Gothic" w:hAnsi="Calibri" w:cs="Calibri"/>
          <w:noProof/>
          <w:kern w:val="0"/>
          <w:sz w:val="24"/>
          <w:lang w:bidi="th-TH"/>
        </w:rPr>
        <w:drawing>
          <wp:inline distT="0" distB="0" distL="0" distR="0" wp14:anchorId="540697DE" wp14:editId="7A94705F">
            <wp:extent cx="2425322" cy="1820703"/>
            <wp:effectExtent l="0" t="0" r="635" b="0"/>
            <wp:docPr id="7403277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27756" name="Picture 7403277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82" cy="18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E7B"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 w:rsidR="009B517F"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77A3A519" wp14:editId="307D5D6E">
            <wp:extent cx="2446914" cy="1836912"/>
            <wp:effectExtent l="0" t="0" r="4445" b="5080"/>
            <wp:docPr id="16297978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97881" name="Picture 16297978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85" cy="191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94CD" w14:textId="7E20292E" w:rsidR="009B517F" w:rsidRDefault="00DB3581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lastRenderedPageBreak/>
        <w:drawing>
          <wp:inline distT="0" distB="0" distL="0" distR="0" wp14:anchorId="3CE588BB" wp14:editId="02FDCF34">
            <wp:extent cx="2331087" cy="1749960"/>
            <wp:effectExtent l="0" t="0" r="0" b="3175"/>
            <wp:docPr id="305886020" name="Picture 7" descr="A group of people standing on a balco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86020" name="Picture 7" descr="A group of people standing on a balcon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788" cy="177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 w:rsidR="00F765D6"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32D8C5A5" wp14:editId="05B91E24">
            <wp:extent cx="2339638" cy="1756379"/>
            <wp:effectExtent l="0" t="0" r="0" b="0"/>
            <wp:docPr id="18572224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2480" name="Picture 18572224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317" cy="1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AB0F" w14:textId="32D0DDEF" w:rsidR="00F765D6" w:rsidRDefault="009C3939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4FFCF191" wp14:editId="04995BF9">
            <wp:extent cx="2331085" cy="1749957"/>
            <wp:effectExtent l="0" t="0" r="0" b="3175"/>
            <wp:docPr id="1814484042" name="Picture 9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84042" name="Picture 9" descr="A group of people in a 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07" cy="19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11DEDC10" wp14:editId="31B840C4">
            <wp:extent cx="2330000" cy="1749144"/>
            <wp:effectExtent l="0" t="0" r="0" b="3810"/>
            <wp:docPr id="1405911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1178" name="Picture 1405911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817" cy="180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855F" w14:textId="54E8DB2E" w:rsidR="009C3939" w:rsidRDefault="009A289D" w:rsidP="006D52BA">
      <w:pPr>
        <w:widowControl/>
        <w:spacing w:afterLines="50" w:after="120"/>
        <w:jc w:val="both"/>
        <w:rPr>
          <w:rFonts w:ascii="Calibri" w:eastAsia="MS Gothic" w:hAnsi="Calibri" w:cs="Calibri" w:hint="cs"/>
          <w:kern w:val="0"/>
          <w:sz w:val="24"/>
          <w:lang w:bidi="th-TH"/>
        </w:rPr>
      </w:pP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51849A4B" wp14:editId="2799D5CC">
            <wp:extent cx="2350793" cy="1764753"/>
            <wp:effectExtent l="0" t="0" r="0" b="635"/>
            <wp:docPr id="1565276693" name="Picture 11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76693" name="Picture 11" descr="A group of people standing around a 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815" cy="181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 w:rsidR="00FE1CB7"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 w:rsidR="00FE1CB7"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042D4636" wp14:editId="243BE075">
            <wp:extent cx="2305660" cy="1736295"/>
            <wp:effectExtent l="0" t="0" r="6350" b="3810"/>
            <wp:docPr id="241835085" name="Picture 12" descr="A person and person sitting at a table with lapt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35085" name="Picture 12" descr="A person and person sitting at a table with laptop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267" cy="17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5C4C" w14:textId="77777777" w:rsidR="00071829" w:rsidRDefault="00071829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</w:p>
    <w:p w14:paraId="162D8D46" w14:textId="1AE70098" w:rsidR="00071829" w:rsidRPr="009D568A" w:rsidRDefault="00071829" w:rsidP="00071829">
      <w:pPr>
        <w:rPr>
          <w:rFonts w:ascii="Calibri" w:hAnsi="Calibri" w:cs="Calibri"/>
          <w:b/>
          <w:bCs/>
          <w:iCs/>
          <w:sz w:val="24"/>
          <w:u w:val="single"/>
        </w:rPr>
      </w:pPr>
      <w:r w:rsidRPr="009D568A">
        <w:rPr>
          <w:rFonts w:ascii="Calibri" w:hAnsi="Calibri" w:cs="Calibri"/>
          <w:b/>
          <w:bCs/>
          <w:iCs/>
          <w:sz w:val="24"/>
          <w:u w:val="single"/>
        </w:rPr>
        <w:t xml:space="preserve">Meeting on </w:t>
      </w:r>
      <w:r w:rsidR="005A6938">
        <w:rPr>
          <w:rFonts w:ascii="Calibri" w:hAnsi="Calibri" w:cs="Calibri"/>
          <w:b/>
          <w:bCs/>
          <w:iCs/>
          <w:sz w:val="24"/>
          <w:u w:val="single"/>
        </w:rPr>
        <w:t>Sep</w:t>
      </w:r>
      <w:r w:rsidRPr="009D568A">
        <w:rPr>
          <w:rFonts w:ascii="Calibri" w:hAnsi="Calibri" w:cs="Calibri"/>
          <w:b/>
          <w:bCs/>
          <w:iCs/>
          <w:sz w:val="24"/>
          <w:u w:val="single"/>
        </w:rPr>
        <w:t xml:space="preserve"> </w:t>
      </w:r>
      <w:r w:rsidR="005A6938">
        <w:rPr>
          <w:rFonts w:ascii="Calibri" w:hAnsi="Calibri" w:cs="Calibri"/>
          <w:b/>
          <w:bCs/>
          <w:iCs/>
          <w:sz w:val="24"/>
          <w:u w:val="single"/>
        </w:rPr>
        <w:t>5</w:t>
      </w:r>
      <w:r w:rsidRPr="009D568A">
        <w:rPr>
          <w:rFonts w:ascii="Calibri" w:hAnsi="Calibri" w:cs="Calibri"/>
          <w:b/>
          <w:bCs/>
          <w:iCs/>
          <w:sz w:val="24"/>
          <w:u w:val="single"/>
        </w:rPr>
        <w:t xml:space="preserve"> 2024</w:t>
      </w:r>
    </w:p>
    <w:p w14:paraId="7B58BBE7" w14:textId="6211E766" w:rsidR="00071829" w:rsidRDefault="001B228D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Calibri" w:eastAsia="MS Gothic" w:hAnsi="Calibri" w:cs="Calibri"/>
          <w:noProof/>
          <w:kern w:val="0"/>
          <w:sz w:val="24"/>
          <w:lang w:bidi="th-TH"/>
        </w:rPr>
        <w:drawing>
          <wp:inline distT="0" distB="0" distL="0" distR="0" wp14:anchorId="48835940" wp14:editId="356944D2">
            <wp:extent cx="2398729" cy="1800739"/>
            <wp:effectExtent l="0" t="0" r="1905" b="3175"/>
            <wp:docPr id="79222804" name="Picture 1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2804" name="Picture 13" descr="A group of people sitting at a tab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22" cy="185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63E7317C" wp14:editId="2C939935">
            <wp:extent cx="2390722" cy="1794729"/>
            <wp:effectExtent l="0" t="0" r="0" b="0"/>
            <wp:docPr id="493713230" name="Picture 1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13230" name="Picture 14" descr="A group of people sitting at a tab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504" cy="18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484D" w14:textId="77777777" w:rsidR="00E30604" w:rsidRDefault="00E30604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</w:p>
    <w:p w14:paraId="3F2B612A" w14:textId="433659E4" w:rsidR="00E30604" w:rsidRDefault="00E30604" w:rsidP="006D52BA">
      <w:pPr>
        <w:widowControl/>
        <w:spacing w:afterLines="50" w:after="120"/>
        <w:jc w:val="both"/>
        <w:rPr>
          <w:rFonts w:ascii="Calibri" w:eastAsia="MS Gothic" w:hAnsi="Calibri" w:cs="Calibri" w:hint="cs"/>
          <w:kern w:val="0"/>
          <w:sz w:val="24"/>
          <w:lang w:bidi="th-TH"/>
        </w:rPr>
      </w:pP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lastRenderedPageBreak/>
        <w:drawing>
          <wp:inline distT="0" distB="0" distL="0" distR="0" wp14:anchorId="4FE9BBE9" wp14:editId="485C76F4">
            <wp:extent cx="2541424" cy="1907861"/>
            <wp:effectExtent l="0" t="0" r="0" b="0"/>
            <wp:docPr id="12139905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90549" name="Picture 12139905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501" cy="19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S Gothic" w:hAnsi="Calibri" w:cs="Calibri" w:hint="cs"/>
          <w:kern w:val="0"/>
          <w:sz w:val="24"/>
          <w:cs/>
          <w:lang w:bidi="th-TH"/>
        </w:rPr>
        <w:t xml:space="preserve"> </w:t>
      </w:r>
      <w:r>
        <w:rPr>
          <w:rFonts w:ascii="Calibri" w:eastAsia="MS Gothic" w:hAnsi="Calibri" w:cs="Calibri" w:hint="cs"/>
          <w:noProof/>
          <w:kern w:val="0"/>
          <w:sz w:val="24"/>
          <w:lang w:bidi="th-TH"/>
        </w:rPr>
        <w:drawing>
          <wp:inline distT="0" distB="0" distL="0" distR="0" wp14:anchorId="17236762" wp14:editId="55AC26E1">
            <wp:extent cx="2541004" cy="1907547"/>
            <wp:effectExtent l="0" t="0" r="0" b="0"/>
            <wp:docPr id="39952953" name="Picture 16" descr="A group of people sitting at tables with lapt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2953" name="Picture 16" descr="A group of people sitting at tables with laptop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70" cy="194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53B3" w14:textId="77777777" w:rsidR="00FE1CB7" w:rsidRDefault="00FE1CB7" w:rsidP="006D52BA">
      <w:pPr>
        <w:widowControl/>
        <w:spacing w:afterLines="50" w:after="120"/>
        <w:jc w:val="both"/>
        <w:rPr>
          <w:rFonts w:ascii="Calibri" w:eastAsia="MS Gothic" w:hAnsi="Calibri" w:cs="Calibri" w:hint="cs"/>
          <w:kern w:val="0"/>
          <w:sz w:val="24"/>
          <w:lang w:bidi="th-TH"/>
        </w:rPr>
      </w:pPr>
    </w:p>
    <w:p w14:paraId="3856E2C0" w14:textId="77777777" w:rsidR="00121FEE" w:rsidRDefault="00121FEE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</w:p>
    <w:p w14:paraId="33AECF4D" w14:textId="31E56A8C" w:rsidR="003D4B23" w:rsidRDefault="00E71228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TH SarabunPSK" w:eastAsiaTheme="minorEastAsia" w:hAnsi="TH SarabunPSK" w:cs="TH SarabunPSK"/>
          <w:noProof/>
          <w:spacing w:val="-4"/>
          <w:sz w:val="32"/>
        </w:rPr>
        <w:t xml:space="preserve">  </w:t>
      </w:r>
    </w:p>
    <w:p w14:paraId="7881DD36" w14:textId="1A103375" w:rsidR="00E71228" w:rsidRDefault="00BA523C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TH SarabunPSK" w:eastAsiaTheme="minorEastAsia" w:hAnsi="TH SarabunPSK" w:cs="TH SarabunPSK"/>
          <w:noProof/>
          <w:spacing w:val="-4"/>
          <w:sz w:val="32"/>
        </w:rPr>
        <w:t xml:space="preserve">  </w:t>
      </w:r>
    </w:p>
    <w:p w14:paraId="64C2ABCB" w14:textId="77777777" w:rsidR="00BA523C" w:rsidRDefault="00BA523C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</w:p>
    <w:p w14:paraId="5304FF93" w14:textId="6E1AA8A7" w:rsidR="00BA523C" w:rsidRDefault="00A64930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TH SarabunPSK" w:eastAsiaTheme="minorEastAsia" w:hAnsi="TH SarabunPSK" w:cs="TH SarabunPSK"/>
          <w:noProof/>
          <w:spacing w:val="-4"/>
          <w:sz w:val="32"/>
        </w:rPr>
        <w:t xml:space="preserve">  </w:t>
      </w:r>
    </w:p>
    <w:p w14:paraId="37B34363" w14:textId="77777777" w:rsidR="00F87760" w:rsidRDefault="00F87760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</w:p>
    <w:p w14:paraId="20540B0E" w14:textId="117D04F1" w:rsidR="00F87760" w:rsidRDefault="00F87760" w:rsidP="006D52BA">
      <w:pPr>
        <w:widowControl/>
        <w:spacing w:afterLines="50" w:after="120"/>
        <w:jc w:val="both"/>
        <w:rPr>
          <w:rFonts w:ascii="Calibri" w:eastAsia="MS Gothic" w:hAnsi="Calibri" w:cs="Calibri"/>
          <w:kern w:val="0"/>
          <w:sz w:val="24"/>
          <w:lang w:bidi="th-TH"/>
        </w:rPr>
      </w:pPr>
      <w:r>
        <w:rPr>
          <w:rFonts w:ascii="Calibri" w:eastAsia="MS Gothic" w:hAnsi="Calibri" w:cs="Calibri"/>
          <w:kern w:val="0"/>
          <w:sz w:val="24"/>
          <w:lang w:bidi="th-TH"/>
        </w:rPr>
        <w:t xml:space="preserve">  </w:t>
      </w:r>
    </w:p>
    <w:sectPr w:rsidR="00F87760" w:rsidSect="00D770EF">
      <w:headerReference w:type="default" r:id="rId25"/>
      <w:footerReference w:type="default" r:id="rId26"/>
      <w:pgSz w:w="11906" w:h="16838" w:code="9"/>
      <w:pgMar w:top="1985" w:right="1701" w:bottom="1701" w:left="1701" w:header="964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C644A" w14:textId="77777777" w:rsidR="00E120C0" w:rsidRDefault="00E120C0">
      <w:r>
        <w:separator/>
      </w:r>
    </w:p>
  </w:endnote>
  <w:endnote w:type="continuationSeparator" w:id="0">
    <w:p w14:paraId="07B4FA6E" w14:textId="77777777" w:rsidR="00E120C0" w:rsidRDefault="00E12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B6E7" w14:textId="77777777" w:rsidR="00EB00CF" w:rsidRPr="00DE7B55" w:rsidRDefault="00EB00CF" w:rsidP="00D770EF">
    <w:pPr>
      <w:tabs>
        <w:tab w:val="center" w:pos="4252"/>
        <w:tab w:val="right" w:pos="8504"/>
      </w:tabs>
      <w:snapToGrid w:val="0"/>
      <w:jc w:val="center"/>
      <w:rPr>
        <w:rFonts w:ascii="Calibri" w:hAnsi="Calibri"/>
        <w:szCs w:val="21"/>
      </w:rPr>
    </w:pPr>
    <w:r w:rsidRPr="00DE7B55">
      <w:rPr>
        <w:rFonts w:ascii="Calibri" w:hAnsi="Calibri"/>
        <w:b/>
        <w:szCs w:val="21"/>
      </w:rPr>
      <w:fldChar w:fldCharType="begin"/>
    </w:r>
    <w:r w:rsidRPr="00DE7B55">
      <w:rPr>
        <w:rFonts w:ascii="Calibri" w:hAnsi="Calibri"/>
        <w:b/>
        <w:szCs w:val="21"/>
      </w:rPr>
      <w:instrText>PAGE</w:instrText>
    </w:r>
    <w:r w:rsidRPr="00DE7B55">
      <w:rPr>
        <w:rFonts w:ascii="Calibri" w:hAnsi="Calibri"/>
        <w:b/>
        <w:szCs w:val="21"/>
      </w:rPr>
      <w:fldChar w:fldCharType="separate"/>
    </w:r>
    <w:r w:rsidR="009C647D">
      <w:rPr>
        <w:rFonts w:ascii="Calibri" w:hAnsi="Calibri"/>
        <w:b/>
        <w:noProof/>
        <w:szCs w:val="21"/>
      </w:rPr>
      <w:t>49</w:t>
    </w:r>
    <w:r w:rsidRPr="00DE7B55">
      <w:rPr>
        <w:rFonts w:ascii="Calibri" w:hAnsi="Calibri"/>
        <w:b/>
        <w:szCs w:val="21"/>
      </w:rPr>
      <w:fldChar w:fldCharType="end"/>
    </w:r>
    <w:r w:rsidRPr="00DE7B55">
      <w:rPr>
        <w:rFonts w:ascii="Calibri" w:hAnsi="Calibri"/>
        <w:szCs w:val="21"/>
        <w:lang w:val="ja-JP"/>
      </w:rPr>
      <w:t xml:space="preserve"> / </w:t>
    </w:r>
    <w:r w:rsidRPr="00DE7B55">
      <w:rPr>
        <w:rFonts w:ascii="Calibri" w:hAnsi="Calibri"/>
        <w:b/>
        <w:szCs w:val="21"/>
      </w:rPr>
      <w:fldChar w:fldCharType="begin"/>
    </w:r>
    <w:r w:rsidRPr="00DE7B55">
      <w:rPr>
        <w:rFonts w:ascii="Calibri" w:hAnsi="Calibri"/>
        <w:b/>
        <w:szCs w:val="21"/>
      </w:rPr>
      <w:instrText>NUMPAGES</w:instrText>
    </w:r>
    <w:r w:rsidRPr="00DE7B55">
      <w:rPr>
        <w:rFonts w:ascii="Calibri" w:hAnsi="Calibri"/>
        <w:b/>
        <w:szCs w:val="21"/>
      </w:rPr>
      <w:fldChar w:fldCharType="separate"/>
    </w:r>
    <w:r w:rsidR="009C647D">
      <w:rPr>
        <w:rFonts w:ascii="Calibri" w:hAnsi="Calibri"/>
        <w:b/>
        <w:noProof/>
        <w:szCs w:val="21"/>
      </w:rPr>
      <w:t>60</w:t>
    </w:r>
    <w:r w:rsidRPr="00DE7B55">
      <w:rPr>
        <w:rFonts w:ascii="Calibri" w:hAnsi="Calibri"/>
        <w:b/>
        <w:szCs w:val="21"/>
      </w:rPr>
      <w:fldChar w:fldCharType="end"/>
    </w:r>
  </w:p>
  <w:p w14:paraId="511170F7" w14:textId="77777777" w:rsidR="00EB00CF" w:rsidRPr="00DE7B55" w:rsidRDefault="00EB00CF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60C1E" w14:textId="77777777" w:rsidR="00E120C0" w:rsidRDefault="00E120C0">
      <w:r>
        <w:separator/>
      </w:r>
    </w:p>
  </w:footnote>
  <w:footnote w:type="continuationSeparator" w:id="0">
    <w:p w14:paraId="7D168B60" w14:textId="77777777" w:rsidR="00E120C0" w:rsidRDefault="00E12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FD18F" w14:textId="178C63FC" w:rsidR="00EB00CF" w:rsidRPr="005E4E15" w:rsidRDefault="00117962" w:rsidP="005E4E15">
    <w:pPr>
      <w:tabs>
        <w:tab w:val="center" w:pos="4252"/>
        <w:tab w:val="right" w:pos="8504"/>
      </w:tabs>
      <w:snapToGrid w:val="0"/>
      <w:ind w:right="420"/>
      <w:jc w:val="center"/>
      <w:rPr>
        <w:rFonts w:ascii="Tahoma" w:hAnsi="Tahoma" w:cs="Tahoma"/>
        <w:b/>
        <w:color w:val="0000FF"/>
        <w:sz w:val="24"/>
      </w:rPr>
    </w:pPr>
    <w:r w:rsidRPr="005E4E15">
      <w:rPr>
        <w:noProof/>
      </w:rPr>
      <w:drawing>
        <wp:anchor distT="0" distB="0" distL="114300" distR="114300" simplePos="0" relativeHeight="251657728" behindDoc="1" locked="0" layoutInCell="1" allowOverlap="1" wp14:anchorId="5C0CE4D4" wp14:editId="5E5C5742">
          <wp:simplePos x="0" y="0"/>
          <wp:positionH relativeFrom="column">
            <wp:posOffset>-222885</wp:posOffset>
          </wp:positionH>
          <wp:positionV relativeFrom="paragraph">
            <wp:posOffset>-415290</wp:posOffset>
          </wp:positionV>
          <wp:extent cx="964565" cy="925195"/>
          <wp:effectExtent l="0" t="0" r="0" b="0"/>
          <wp:wrapTight wrapText="bothSides">
            <wp:wrapPolygon edited="0">
              <wp:start x="6826" y="889"/>
              <wp:lineTo x="1706" y="8895"/>
              <wp:lineTo x="1706" y="17790"/>
              <wp:lineTo x="3413" y="20014"/>
              <wp:lineTo x="4693" y="20903"/>
              <wp:lineTo x="11092" y="20903"/>
              <wp:lineTo x="11945" y="20014"/>
              <wp:lineTo x="18344" y="16011"/>
              <wp:lineTo x="20050" y="13787"/>
              <wp:lineTo x="20050" y="10674"/>
              <wp:lineTo x="18344" y="8895"/>
              <wp:lineTo x="20477" y="6226"/>
              <wp:lineTo x="18770" y="2224"/>
              <wp:lineTo x="11092" y="889"/>
              <wp:lineTo x="6826" y="889"/>
            </wp:wrapPolygon>
          </wp:wrapTight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0CF" w:rsidRPr="005E4E15">
      <w:rPr>
        <w:rFonts w:ascii="Tahoma" w:hAnsi="Tahoma" w:cs="Tahoma"/>
        <w:b/>
        <w:color w:val="0000FF"/>
        <w:sz w:val="24"/>
      </w:rPr>
      <w:t xml:space="preserve">       ICT Virtual Organization of ASEAN Institutes and NICT</w:t>
    </w:r>
  </w:p>
  <w:p w14:paraId="6797498B" w14:textId="77777777" w:rsidR="00EB00CF" w:rsidRPr="005E4E15" w:rsidRDefault="00EB00CF" w:rsidP="005E4E15">
    <w:pPr>
      <w:tabs>
        <w:tab w:val="center" w:pos="4252"/>
        <w:tab w:val="right" w:pos="8504"/>
      </w:tabs>
      <w:snapToGrid w:val="0"/>
      <w:ind w:right="420"/>
      <w:jc w:val="center"/>
      <w:rPr>
        <w:rFonts w:ascii="Tahoma" w:hAnsi="Tahoma" w:cs="Tahoma"/>
        <w:b/>
        <w:color w:val="0000FF"/>
        <w:sz w:val="24"/>
      </w:rPr>
    </w:pPr>
    <w:r w:rsidRPr="005E4E15">
      <w:rPr>
        <w:rFonts w:ascii="Tahoma" w:hAnsi="Tahoma" w:cs="Tahoma"/>
        <w:b/>
        <w:color w:val="0000FF"/>
        <w:sz w:val="24"/>
      </w:rPr>
      <w:t xml:space="preserve">      (ASEAN IVO)</w:t>
    </w:r>
  </w:p>
  <w:p w14:paraId="31ED373C" w14:textId="77777777" w:rsidR="00EB00CF" w:rsidRDefault="00EB00CF" w:rsidP="00585AB5">
    <w:pPr>
      <w:pStyle w:val="Header"/>
      <w:pBdr>
        <w:bottom w:val="single" w:sz="6" w:space="0" w:color="auto"/>
      </w:pBdr>
      <w:jc w:val="right"/>
      <w:rPr>
        <w:rFonts w:ascii="Times New Roman" w:hAnsi="Times New Roman"/>
        <w:color w:val="0000FF"/>
      </w:rPr>
    </w:pPr>
  </w:p>
  <w:p w14:paraId="746CB530" w14:textId="77777777" w:rsidR="00EB00CF" w:rsidRPr="00FA6A62" w:rsidRDefault="00EB00CF" w:rsidP="00585AB5">
    <w:pPr>
      <w:pStyle w:val="Header"/>
      <w:ind w:right="420"/>
      <w:rPr>
        <w:rFonts w:ascii="Tahoma" w:hAnsi="Tahoma" w:cs="Tahoma"/>
        <w:b/>
        <w:color w:val="0000F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71D89"/>
    <w:multiLevelType w:val="hybridMultilevel"/>
    <w:tmpl w:val="61C892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27BBE"/>
    <w:multiLevelType w:val="hybridMultilevel"/>
    <w:tmpl w:val="61C892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23B6F"/>
    <w:multiLevelType w:val="hybridMultilevel"/>
    <w:tmpl w:val="A78EA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822C2"/>
    <w:multiLevelType w:val="hybridMultilevel"/>
    <w:tmpl w:val="457E6EBC"/>
    <w:lvl w:ilvl="0" w:tplc="87589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A0259"/>
    <w:multiLevelType w:val="hybridMultilevel"/>
    <w:tmpl w:val="117C34F8"/>
    <w:lvl w:ilvl="0" w:tplc="DF9C22B0">
      <w:start w:val="6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E56FB"/>
    <w:multiLevelType w:val="hybridMultilevel"/>
    <w:tmpl w:val="3A589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36703"/>
    <w:multiLevelType w:val="hybridMultilevel"/>
    <w:tmpl w:val="C764D742"/>
    <w:lvl w:ilvl="0" w:tplc="6944C4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D0524"/>
    <w:multiLevelType w:val="hybridMultilevel"/>
    <w:tmpl w:val="D27C6EE4"/>
    <w:lvl w:ilvl="0" w:tplc="175C65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5600E"/>
    <w:multiLevelType w:val="hybridMultilevel"/>
    <w:tmpl w:val="CCD8124C"/>
    <w:lvl w:ilvl="0" w:tplc="0B564170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9" w15:restartNumberingAfterBreak="0">
    <w:nsid w:val="5959047A"/>
    <w:multiLevelType w:val="hybridMultilevel"/>
    <w:tmpl w:val="E9B672C6"/>
    <w:lvl w:ilvl="0" w:tplc="21CE37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E08CA"/>
    <w:multiLevelType w:val="hybridMultilevel"/>
    <w:tmpl w:val="16EA6B86"/>
    <w:lvl w:ilvl="0" w:tplc="D1461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E577F"/>
    <w:multiLevelType w:val="hybridMultilevel"/>
    <w:tmpl w:val="685A9DD6"/>
    <w:lvl w:ilvl="0" w:tplc="CE7054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DE5968"/>
    <w:multiLevelType w:val="hybridMultilevel"/>
    <w:tmpl w:val="6E4CED2E"/>
    <w:lvl w:ilvl="0" w:tplc="FD044B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447E32"/>
    <w:multiLevelType w:val="hybridMultilevel"/>
    <w:tmpl w:val="44364242"/>
    <w:lvl w:ilvl="0" w:tplc="CF98AB46">
      <w:start w:val="27"/>
      <w:numFmt w:val="bullet"/>
      <w:lvlText w:val="-"/>
      <w:lvlJc w:val="left"/>
      <w:pPr>
        <w:ind w:left="720" w:hanging="360"/>
      </w:pPr>
      <w:rPr>
        <w:rFonts w:ascii="Aptos" w:eastAsiaTheme="minorEastAsia" w:hAnsi="Aptos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F2D14"/>
    <w:multiLevelType w:val="hybridMultilevel"/>
    <w:tmpl w:val="9320B2B2"/>
    <w:lvl w:ilvl="0" w:tplc="4D74CDC4">
      <w:start w:val="7595"/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9549697">
    <w:abstractNumId w:val="8"/>
  </w:num>
  <w:num w:numId="2" w16cid:durableId="1799488827">
    <w:abstractNumId w:val="11"/>
  </w:num>
  <w:num w:numId="3" w16cid:durableId="1557013657">
    <w:abstractNumId w:val="9"/>
  </w:num>
  <w:num w:numId="4" w16cid:durableId="892080382">
    <w:abstractNumId w:val="10"/>
  </w:num>
  <w:num w:numId="5" w16cid:durableId="634219463">
    <w:abstractNumId w:val="12"/>
  </w:num>
  <w:num w:numId="6" w16cid:durableId="178273604">
    <w:abstractNumId w:val="3"/>
  </w:num>
  <w:num w:numId="7" w16cid:durableId="499808846">
    <w:abstractNumId w:val="6"/>
  </w:num>
  <w:num w:numId="8" w16cid:durableId="1392652390">
    <w:abstractNumId w:val="0"/>
  </w:num>
  <w:num w:numId="9" w16cid:durableId="59912996">
    <w:abstractNumId w:val="7"/>
  </w:num>
  <w:num w:numId="10" w16cid:durableId="909071756">
    <w:abstractNumId w:val="5"/>
  </w:num>
  <w:num w:numId="11" w16cid:durableId="1096097525">
    <w:abstractNumId w:val="2"/>
  </w:num>
  <w:num w:numId="12" w16cid:durableId="382876370">
    <w:abstractNumId w:val="4"/>
  </w:num>
  <w:num w:numId="13" w16cid:durableId="2021079304">
    <w:abstractNumId w:val="1"/>
  </w:num>
  <w:num w:numId="14" w16cid:durableId="1123964257">
    <w:abstractNumId w:val="14"/>
  </w:num>
  <w:num w:numId="15" w16cid:durableId="62863448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8"/>
  <w:bordersDoNotSurroundHeader/>
  <w:bordersDoNotSurroundFooter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614"/>
    <w:rsid w:val="000028D8"/>
    <w:rsid w:val="0000645A"/>
    <w:rsid w:val="00007E0B"/>
    <w:rsid w:val="00011932"/>
    <w:rsid w:val="00011FDD"/>
    <w:rsid w:val="000120AB"/>
    <w:rsid w:val="000138FD"/>
    <w:rsid w:val="0002187F"/>
    <w:rsid w:val="00023165"/>
    <w:rsid w:val="00032EC2"/>
    <w:rsid w:val="0003629C"/>
    <w:rsid w:val="00042A74"/>
    <w:rsid w:val="00042AEC"/>
    <w:rsid w:val="00047BCB"/>
    <w:rsid w:val="00050615"/>
    <w:rsid w:val="000508EF"/>
    <w:rsid w:val="00050C15"/>
    <w:rsid w:val="00051421"/>
    <w:rsid w:val="00052897"/>
    <w:rsid w:val="00052A0D"/>
    <w:rsid w:val="00054368"/>
    <w:rsid w:val="00055056"/>
    <w:rsid w:val="00055804"/>
    <w:rsid w:val="00057B01"/>
    <w:rsid w:val="00061414"/>
    <w:rsid w:val="000624BD"/>
    <w:rsid w:val="00062F0A"/>
    <w:rsid w:val="0006798E"/>
    <w:rsid w:val="00071829"/>
    <w:rsid w:val="00077D9D"/>
    <w:rsid w:val="00081BC6"/>
    <w:rsid w:val="00083E24"/>
    <w:rsid w:val="000843B9"/>
    <w:rsid w:val="0008458D"/>
    <w:rsid w:val="00084B12"/>
    <w:rsid w:val="00086B48"/>
    <w:rsid w:val="00087EFE"/>
    <w:rsid w:val="00090CC8"/>
    <w:rsid w:val="000B2555"/>
    <w:rsid w:val="000B30B1"/>
    <w:rsid w:val="000B6328"/>
    <w:rsid w:val="000B6F50"/>
    <w:rsid w:val="000C1D4B"/>
    <w:rsid w:val="000E12EB"/>
    <w:rsid w:val="000E42C4"/>
    <w:rsid w:val="000E5A28"/>
    <w:rsid w:val="000E6E78"/>
    <w:rsid w:val="000F277B"/>
    <w:rsid w:val="000F47B4"/>
    <w:rsid w:val="000F7EF7"/>
    <w:rsid w:val="00100281"/>
    <w:rsid w:val="001014A9"/>
    <w:rsid w:val="00116D1C"/>
    <w:rsid w:val="00117962"/>
    <w:rsid w:val="00121FEE"/>
    <w:rsid w:val="001250A8"/>
    <w:rsid w:val="00126132"/>
    <w:rsid w:val="00127E59"/>
    <w:rsid w:val="0013171E"/>
    <w:rsid w:val="001338A7"/>
    <w:rsid w:val="00135E39"/>
    <w:rsid w:val="00142FF0"/>
    <w:rsid w:val="00143C03"/>
    <w:rsid w:val="0014497A"/>
    <w:rsid w:val="0015095F"/>
    <w:rsid w:val="00151C4E"/>
    <w:rsid w:val="00152A45"/>
    <w:rsid w:val="0015308C"/>
    <w:rsid w:val="00160A06"/>
    <w:rsid w:val="00163E69"/>
    <w:rsid w:val="00170EB8"/>
    <w:rsid w:val="001710CA"/>
    <w:rsid w:val="00171839"/>
    <w:rsid w:val="00176E91"/>
    <w:rsid w:val="00180762"/>
    <w:rsid w:val="001815E1"/>
    <w:rsid w:val="0018221C"/>
    <w:rsid w:val="001826C3"/>
    <w:rsid w:val="00182934"/>
    <w:rsid w:val="00186249"/>
    <w:rsid w:val="00187523"/>
    <w:rsid w:val="0019204A"/>
    <w:rsid w:val="001923AF"/>
    <w:rsid w:val="00194CB7"/>
    <w:rsid w:val="001970D2"/>
    <w:rsid w:val="001A01A1"/>
    <w:rsid w:val="001A1C62"/>
    <w:rsid w:val="001B1F2E"/>
    <w:rsid w:val="001B228D"/>
    <w:rsid w:val="001B292F"/>
    <w:rsid w:val="001B4C9C"/>
    <w:rsid w:val="001B54A5"/>
    <w:rsid w:val="001B54E5"/>
    <w:rsid w:val="001C1839"/>
    <w:rsid w:val="001C2576"/>
    <w:rsid w:val="001C36EF"/>
    <w:rsid w:val="001C55D3"/>
    <w:rsid w:val="001C55DC"/>
    <w:rsid w:val="001C6430"/>
    <w:rsid w:val="001D2F7D"/>
    <w:rsid w:val="001D5CF4"/>
    <w:rsid w:val="001E2270"/>
    <w:rsid w:val="001F17E5"/>
    <w:rsid w:val="001F2451"/>
    <w:rsid w:val="001F4EDB"/>
    <w:rsid w:val="001F4FC5"/>
    <w:rsid w:val="001F72F9"/>
    <w:rsid w:val="001F7EC2"/>
    <w:rsid w:val="002015A3"/>
    <w:rsid w:val="00202F43"/>
    <w:rsid w:val="002034C3"/>
    <w:rsid w:val="002057E6"/>
    <w:rsid w:val="002076EC"/>
    <w:rsid w:val="0021172F"/>
    <w:rsid w:val="00215052"/>
    <w:rsid w:val="002203DB"/>
    <w:rsid w:val="00225C4F"/>
    <w:rsid w:val="00225EB6"/>
    <w:rsid w:val="002307F0"/>
    <w:rsid w:val="002330E0"/>
    <w:rsid w:val="00233A41"/>
    <w:rsid w:val="00233FAE"/>
    <w:rsid w:val="00237FDF"/>
    <w:rsid w:val="002409E9"/>
    <w:rsid w:val="00241162"/>
    <w:rsid w:val="0024351E"/>
    <w:rsid w:val="00243826"/>
    <w:rsid w:val="00253168"/>
    <w:rsid w:val="00254E2C"/>
    <w:rsid w:val="002637B0"/>
    <w:rsid w:val="0026733A"/>
    <w:rsid w:val="00272075"/>
    <w:rsid w:val="002728AE"/>
    <w:rsid w:val="00274579"/>
    <w:rsid w:val="00274FA2"/>
    <w:rsid w:val="00281609"/>
    <w:rsid w:val="00283BD2"/>
    <w:rsid w:val="00286837"/>
    <w:rsid w:val="00291405"/>
    <w:rsid w:val="002957E7"/>
    <w:rsid w:val="00297097"/>
    <w:rsid w:val="002A0A0F"/>
    <w:rsid w:val="002A687B"/>
    <w:rsid w:val="002A7CDE"/>
    <w:rsid w:val="002B2F38"/>
    <w:rsid w:val="002B4CFD"/>
    <w:rsid w:val="002B5E2D"/>
    <w:rsid w:val="002B6D78"/>
    <w:rsid w:val="002B7937"/>
    <w:rsid w:val="002B7E7D"/>
    <w:rsid w:val="002C120E"/>
    <w:rsid w:val="002C2866"/>
    <w:rsid w:val="002C45C2"/>
    <w:rsid w:val="002C70B2"/>
    <w:rsid w:val="002D11AF"/>
    <w:rsid w:val="002D2501"/>
    <w:rsid w:val="002D4857"/>
    <w:rsid w:val="002D5003"/>
    <w:rsid w:val="002E04EF"/>
    <w:rsid w:val="002E2B7B"/>
    <w:rsid w:val="002E4765"/>
    <w:rsid w:val="002E7A93"/>
    <w:rsid w:val="002F1550"/>
    <w:rsid w:val="002F36ED"/>
    <w:rsid w:val="002F39E8"/>
    <w:rsid w:val="002F3B3A"/>
    <w:rsid w:val="00300EBB"/>
    <w:rsid w:val="00303B52"/>
    <w:rsid w:val="0030640E"/>
    <w:rsid w:val="00306F94"/>
    <w:rsid w:val="003224B8"/>
    <w:rsid w:val="0032380D"/>
    <w:rsid w:val="003239A0"/>
    <w:rsid w:val="003276E2"/>
    <w:rsid w:val="00327E7A"/>
    <w:rsid w:val="00330478"/>
    <w:rsid w:val="00331179"/>
    <w:rsid w:val="003334EE"/>
    <w:rsid w:val="00334147"/>
    <w:rsid w:val="003341DD"/>
    <w:rsid w:val="0033586C"/>
    <w:rsid w:val="00336BA4"/>
    <w:rsid w:val="00344E1B"/>
    <w:rsid w:val="003510A0"/>
    <w:rsid w:val="00352A2E"/>
    <w:rsid w:val="00355158"/>
    <w:rsid w:val="0035718C"/>
    <w:rsid w:val="0035760F"/>
    <w:rsid w:val="00361FEF"/>
    <w:rsid w:val="00364C86"/>
    <w:rsid w:val="00371F64"/>
    <w:rsid w:val="00372603"/>
    <w:rsid w:val="00377EBF"/>
    <w:rsid w:val="00381031"/>
    <w:rsid w:val="00383423"/>
    <w:rsid w:val="00383756"/>
    <w:rsid w:val="0038465A"/>
    <w:rsid w:val="003849A2"/>
    <w:rsid w:val="003854F4"/>
    <w:rsid w:val="0039215C"/>
    <w:rsid w:val="00393B2E"/>
    <w:rsid w:val="00393B7A"/>
    <w:rsid w:val="00393F0B"/>
    <w:rsid w:val="003944CD"/>
    <w:rsid w:val="003947F5"/>
    <w:rsid w:val="00395C06"/>
    <w:rsid w:val="003969E5"/>
    <w:rsid w:val="00396F7E"/>
    <w:rsid w:val="00397D84"/>
    <w:rsid w:val="003A2794"/>
    <w:rsid w:val="003A4AC2"/>
    <w:rsid w:val="003A6D13"/>
    <w:rsid w:val="003A6EB4"/>
    <w:rsid w:val="003A7D4C"/>
    <w:rsid w:val="003B0F9E"/>
    <w:rsid w:val="003B4B61"/>
    <w:rsid w:val="003C24D1"/>
    <w:rsid w:val="003C271B"/>
    <w:rsid w:val="003C3BF6"/>
    <w:rsid w:val="003C4C71"/>
    <w:rsid w:val="003C5033"/>
    <w:rsid w:val="003C673E"/>
    <w:rsid w:val="003D00E6"/>
    <w:rsid w:val="003D1569"/>
    <w:rsid w:val="003D4B23"/>
    <w:rsid w:val="003D62A0"/>
    <w:rsid w:val="003E224B"/>
    <w:rsid w:val="003E2A29"/>
    <w:rsid w:val="003E5F79"/>
    <w:rsid w:val="003E673C"/>
    <w:rsid w:val="003E682E"/>
    <w:rsid w:val="003F074E"/>
    <w:rsid w:val="003F721D"/>
    <w:rsid w:val="0040064C"/>
    <w:rsid w:val="004019D4"/>
    <w:rsid w:val="0040241F"/>
    <w:rsid w:val="00405C80"/>
    <w:rsid w:val="00406CD5"/>
    <w:rsid w:val="004075F0"/>
    <w:rsid w:val="00413DDA"/>
    <w:rsid w:val="00414480"/>
    <w:rsid w:val="00414CCE"/>
    <w:rsid w:val="0041754D"/>
    <w:rsid w:val="00420E05"/>
    <w:rsid w:val="00421F35"/>
    <w:rsid w:val="00422462"/>
    <w:rsid w:val="00426C31"/>
    <w:rsid w:val="00431D97"/>
    <w:rsid w:val="00433D49"/>
    <w:rsid w:val="00435042"/>
    <w:rsid w:val="00435633"/>
    <w:rsid w:val="0044115A"/>
    <w:rsid w:val="004421C5"/>
    <w:rsid w:val="00444282"/>
    <w:rsid w:val="004450AF"/>
    <w:rsid w:val="004455E9"/>
    <w:rsid w:val="00450F77"/>
    <w:rsid w:val="0045195F"/>
    <w:rsid w:val="00453960"/>
    <w:rsid w:val="004555D5"/>
    <w:rsid w:val="00462BDC"/>
    <w:rsid w:val="00467398"/>
    <w:rsid w:val="00471720"/>
    <w:rsid w:val="0047615A"/>
    <w:rsid w:val="004807DD"/>
    <w:rsid w:val="00481DDA"/>
    <w:rsid w:val="00483A85"/>
    <w:rsid w:val="0048511E"/>
    <w:rsid w:val="004857FD"/>
    <w:rsid w:val="00491672"/>
    <w:rsid w:val="00494347"/>
    <w:rsid w:val="004A0257"/>
    <w:rsid w:val="004A0B9C"/>
    <w:rsid w:val="004A1E39"/>
    <w:rsid w:val="004A42D5"/>
    <w:rsid w:val="004A6FA4"/>
    <w:rsid w:val="004B075F"/>
    <w:rsid w:val="004B0A48"/>
    <w:rsid w:val="004B2612"/>
    <w:rsid w:val="004B27BB"/>
    <w:rsid w:val="004B408A"/>
    <w:rsid w:val="004B4929"/>
    <w:rsid w:val="004B59AA"/>
    <w:rsid w:val="004B5F55"/>
    <w:rsid w:val="004C0A2C"/>
    <w:rsid w:val="004C0A56"/>
    <w:rsid w:val="004C2E3A"/>
    <w:rsid w:val="004C5E62"/>
    <w:rsid w:val="004D13BA"/>
    <w:rsid w:val="004D1844"/>
    <w:rsid w:val="004D4CCD"/>
    <w:rsid w:val="004D53CA"/>
    <w:rsid w:val="004D70B9"/>
    <w:rsid w:val="004D73AE"/>
    <w:rsid w:val="004E21B0"/>
    <w:rsid w:val="004E2DBF"/>
    <w:rsid w:val="004E3755"/>
    <w:rsid w:val="004E47F5"/>
    <w:rsid w:val="004F15B8"/>
    <w:rsid w:val="004F2BC6"/>
    <w:rsid w:val="004F42FC"/>
    <w:rsid w:val="0050234B"/>
    <w:rsid w:val="00510089"/>
    <w:rsid w:val="00512729"/>
    <w:rsid w:val="0051273D"/>
    <w:rsid w:val="005137A6"/>
    <w:rsid w:val="005140FA"/>
    <w:rsid w:val="00515641"/>
    <w:rsid w:val="00515A01"/>
    <w:rsid w:val="005174FB"/>
    <w:rsid w:val="00517AB2"/>
    <w:rsid w:val="0052786D"/>
    <w:rsid w:val="00530690"/>
    <w:rsid w:val="00534235"/>
    <w:rsid w:val="00540164"/>
    <w:rsid w:val="00540A8E"/>
    <w:rsid w:val="00541D0E"/>
    <w:rsid w:val="00543835"/>
    <w:rsid w:val="00553339"/>
    <w:rsid w:val="0055415F"/>
    <w:rsid w:val="00556B48"/>
    <w:rsid w:val="005575DA"/>
    <w:rsid w:val="00565CB7"/>
    <w:rsid w:val="00566885"/>
    <w:rsid w:val="00567C1D"/>
    <w:rsid w:val="0057037D"/>
    <w:rsid w:val="005749B6"/>
    <w:rsid w:val="005757B2"/>
    <w:rsid w:val="00575D09"/>
    <w:rsid w:val="00577CD9"/>
    <w:rsid w:val="0058233D"/>
    <w:rsid w:val="00585AB5"/>
    <w:rsid w:val="005862F9"/>
    <w:rsid w:val="00591E0A"/>
    <w:rsid w:val="00591F39"/>
    <w:rsid w:val="0059256C"/>
    <w:rsid w:val="00592F93"/>
    <w:rsid w:val="0059662C"/>
    <w:rsid w:val="005A24DB"/>
    <w:rsid w:val="005A646E"/>
    <w:rsid w:val="005A6938"/>
    <w:rsid w:val="005B0172"/>
    <w:rsid w:val="005B17C3"/>
    <w:rsid w:val="005C0AE4"/>
    <w:rsid w:val="005C1176"/>
    <w:rsid w:val="005C23DD"/>
    <w:rsid w:val="005C50D5"/>
    <w:rsid w:val="005C5CDD"/>
    <w:rsid w:val="005C5D1E"/>
    <w:rsid w:val="005D1D6C"/>
    <w:rsid w:val="005D245F"/>
    <w:rsid w:val="005D2999"/>
    <w:rsid w:val="005D3CC2"/>
    <w:rsid w:val="005D6C6E"/>
    <w:rsid w:val="005D7CA8"/>
    <w:rsid w:val="005E12A3"/>
    <w:rsid w:val="005E1CBE"/>
    <w:rsid w:val="005E4E15"/>
    <w:rsid w:val="005E59FB"/>
    <w:rsid w:val="005F0DAB"/>
    <w:rsid w:val="005F2CA3"/>
    <w:rsid w:val="005F3398"/>
    <w:rsid w:val="005F460D"/>
    <w:rsid w:val="005F4D83"/>
    <w:rsid w:val="00600F9B"/>
    <w:rsid w:val="00605C61"/>
    <w:rsid w:val="00606C69"/>
    <w:rsid w:val="00611773"/>
    <w:rsid w:val="00613731"/>
    <w:rsid w:val="00614F47"/>
    <w:rsid w:val="006156ED"/>
    <w:rsid w:val="00616F1A"/>
    <w:rsid w:val="00617D0E"/>
    <w:rsid w:val="00621EC8"/>
    <w:rsid w:val="006224AC"/>
    <w:rsid w:val="006342DB"/>
    <w:rsid w:val="00634A63"/>
    <w:rsid w:val="006447BC"/>
    <w:rsid w:val="006459E4"/>
    <w:rsid w:val="006473EB"/>
    <w:rsid w:val="00647B96"/>
    <w:rsid w:val="00647D42"/>
    <w:rsid w:val="00651585"/>
    <w:rsid w:val="006542C4"/>
    <w:rsid w:val="00654529"/>
    <w:rsid w:val="00656C97"/>
    <w:rsid w:val="006571E6"/>
    <w:rsid w:val="00663A4F"/>
    <w:rsid w:val="00666CD3"/>
    <w:rsid w:val="006679F7"/>
    <w:rsid w:val="0067192A"/>
    <w:rsid w:val="006729A1"/>
    <w:rsid w:val="006744B8"/>
    <w:rsid w:val="00674B4A"/>
    <w:rsid w:val="0067682D"/>
    <w:rsid w:val="00676904"/>
    <w:rsid w:val="00677182"/>
    <w:rsid w:val="00683D9E"/>
    <w:rsid w:val="0068448D"/>
    <w:rsid w:val="006848B7"/>
    <w:rsid w:val="00685245"/>
    <w:rsid w:val="00690640"/>
    <w:rsid w:val="006942FA"/>
    <w:rsid w:val="006949B2"/>
    <w:rsid w:val="006953E5"/>
    <w:rsid w:val="006A236A"/>
    <w:rsid w:val="006A6F60"/>
    <w:rsid w:val="006B5EAB"/>
    <w:rsid w:val="006C1AE9"/>
    <w:rsid w:val="006C2DCA"/>
    <w:rsid w:val="006C5908"/>
    <w:rsid w:val="006D3D25"/>
    <w:rsid w:val="006D4CA1"/>
    <w:rsid w:val="006D52BA"/>
    <w:rsid w:val="006D5EB7"/>
    <w:rsid w:val="006D6531"/>
    <w:rsid w:val="006E044F"/>
    <w:rsid w:val="006E087E"/>
    <w:rsid w:val="006E4888"/>
    <w:rsid w:val="006E5504"/>
    <w:rsid w:val="006E7F5E"/>
    <w:rsid w:val="006F0F1C"/>
    <w:rsid w:val="006F15D6"/>
    <w:rsid w:val="006F16C0"/>
    <w:rsid w:val="006F1934"/>
    <w:rsid w:val="006F1B1C"/>
    <w:rsid w:val="006F1B83"/>
    <w:rsid w:val="006F3CC0"/>
    <w:rsid w:val="006F6BCD"/>
    <w:rsid w:val="006F7B6B"/>
    <w:rsid w:val="00700BC0"/>
    <w:rsid w:val="00702450"/>
    <w:rsid w:val="00702BE6"/>
    <w:rsid w:val="00706139"/>
    <w:rsid w:val="00706945"/>
    <w:rsid w:val="007167AF"/>
    <w:rsid w:val="00716C85"/>
    <w:rsid w:val="00722F52"/>
    <w:rsid w:val="007232D0"/>
    <w:rsid w:val="00724A95"/>
    <w:rsid w:val="00725435"/>
    <w:rsid w:val="00730852"/>
    <w:rsid w:val="00731BBD"/>
    <w:rsid w:val="00732D83"/>
    <w:rsid w:val="007415EC"/>
    <w:rsid w:val="00744136"/>
    <w:rsid w:val="00750267"/>
    <w:rsid w:val="00752310"/>
    <w:rsid w:val="0075345C"/>
    <w:rsid w:val="00755763"/>
    <w:rsid w:val="00756BAB"/>
    <w:rsid w:val="00757370"/>
    <w:rsid w:val="00760A9B"/>
    <w:rsid w:val="00761335"/>
    <w:rsid w:val="007617EB"/>
    <w:rsid w:val="00761D1F"/>
    <w:rsid w:val="0076605A"/>
    <w:rsid w:val="0076746E"/>
    <w:rsid w:val="007711A1"/>
    <w:rsid w:val="00771598"/>
    <w:rsid w:val="00771E32"/>
    <w:rsid w:val="00772BF1"/>
    <w:rsid w:val="007770A7"/>
    <w:rsid w:val="00785572"/>
    <w:rsid w:val="00791F67"/>
    <w:rsid w:val="00792A47"/>
    <w:rsid w:val="007A0E1D"/>
    <w:rsid w:val="007A4065"/>
    <w:rsid w:val="007B3D33"/>
    <w:rsid w:val="007B6248"/>
    <w:rsid w:val="007C0716"/>
    <w:rsid w:val="007D181F"/>
    <w:rsid w:val="007D3D26"/>
    <w:rsid w:val="007D3EF0"/>
    <w:rsid w:val="007D6634"/>
    <w:rsid w:val="007E3818"/>
    <w:rsid w:val="007E3833"/>
    <w:rsid w:val="007E4420"/>
    <w:rsid w:val="007E44E3"/>
    <w:rsid w:val="007E4EF2"/>
    <w:rsid w:val="007F0F82"/>
    <w:rsid w:val="007F25D2"/>
    <w:rsid w:val="007F5B74"/>
    <w:rsid w:val="007F67E2"/>
    <w:rsid w:val="00800F06"/>
    <w:rsid w:val="0081232B"/>
    <w:rsid w:val="00812C97"/>
    <w:rsid w:val="008132ED"/>
    <w:rsid w:val="00816549"/>
    <w:rsid w:val="00820051"/>
    <w:rsid w:val="00821FE2"/>
    <w:rsid w:val="008241A4"/>
    <w:rsid w:val="008263D8"/>
    <w:rsid w:val="0083164D"/>
    <w:rsid w:val="00833852"/>
    <w:rsid w:val="00834549"/>
    <w:rsid w:val="00834774"/>
    <w:rsid w:val="00835895"/>
    <w:rsid w:val="0083676B"/>
    <w:rsid w:val="00840572"/>
    <w:rsid w:val="008416D2"/>
    <w:rsid w:val="00844555"/>
    <w:rsid w:val="00844FC7"/>
    <w:rsid w:val="00854142"/>
    <w:rsid w:val="0085473D"/>
    <w:rsid w:val="008552AA"/>
    <w:rsid w:val="00856834"/>
    <w:rsid w:val="008615CF"/>
    <w:rsid w:val="0087533A"/>
    <w:rsid w:val="00876C96"/>
    <w:rsid w:val="00877BA8"/>
    <w:rsid w:val="0088019B"/>
    <w:rsid w:val="008805B7"/>
    <w:rsid w:val="00881CBD"/>
    <w:rsid w:val="008866ED"/>
    <w:rsid w:val="00887CF1"/>
    <w:rsid w:val="00893888"/>
    <w:rsid w:val="00894A62"/>
    <w:rsid w:val="00895014"/>
    <w:rsid w:val="00895969"/>
    <w:rsid w:val="0089641F"/>
    <w:rsid w:val="008A25EE"/>
    <w:rsid w:val="008A29BA"/>
    <w:rsid w:val="008A4190"/>
    <w:rsid w:val="008A5740"/>
    <w:rsid w:val="008A6AA4"/>
    <w:rsid w:val="008A7E35"/>
    <w:rsid w:val="008B15F9"/>
    <w:rsid w:val="008B6081"/>
    <w:rsid w:val="008B705A"/>
    <w:rsid w:val="008C28AD"/>
    <w:rsid w:val="008C2E59"/>
    <w:rsid w:val="008D2F7A"/>
    <w:rsid w:val="008D4550"/>
    <w:rsid w:val="008D457E"/>
    <w:rsid w:val="008D5BAF"/>
    <w:rsid w:val="008D6DED"/>
    <w:rsid w:val="008E0574"/>
    <w:rsid w:val="008E0F37"/>
    <w:rsid w:val="008E211C"/>
    <w:rsid w:val="008E35EB"/>
    <w:rsid w:val="008E3AA4"/>
    <w:rsid w:val="008E5D9B"/>
    <w:rsid w:val="008E663A"/>
    <w:rsid w:val="008F6F78"/>
    <w:rsid w:val="009026CA"/>
    <w:rsid w:val="00903CFB"/>
    <w:rsid w:val="00904394"/>
    <w:rsid w:val="00911A06"/>
    <w:rsid w:val="00912F6A"/>
    <w:rsid w:val="0091368C"/>
    <w:rsid w:val="00914D65"/>
    <w:rsid w:val="00914E39"/>
    <w:rsid w:val="00915C45"/>
    <w:rsid w:val="0091728C"/>
    <w:rsid w:val="00923147"/>
    <w:rsid w:val="00927AC3"/>
    <w:rsid w:val="00927EC9"/>
    <w:rsid w:val="00930B08"/>
    <w:rsid w:val="00933D6B"/>
    <w:rsid w:val="00937579"/>
    <w:rsid w:val="00937A7A"/>
    <w:rsid w:val="00941195"/>
    <w:rsid w:val="0094358E"/>
    <w:rsid w:val="00945CCD"/>
    <w:rsid w:val="00946D53"/>
    <w:rsid w:val="00946FE3"/>
    <w:rsid w:val="0095062A"/>
    <w:rsid w:val="00950F5B"/>
    <w:rsid w:val="00951527"/>
    <w:rsid w:val="0095683C"/>
    <w:rsid w:val="00957360"/>
    <w:rsid w:val="0096283A"/>
    <w:rsid w:val="00964ED4"/>
    <w:rsid w:val="00965079"/>
    <w:rsid w:val="00967097"/>
    <w:rsid w:val="009673F5"/>
    <w:rsid w:val="0097133F"/>
    <w:rsid w:val="009719C8"/>
    <w:rsid w:val="00981065"/>
    <w:rsid w:val="00984C52"/>
    <w:rsid w:val="00991893"/>
    <w:rsid w:val="00997935"/>
    <w:rsid w:val="00997A71"/>
    <w:rsid w:val="009A0658"/>
    <w:rsid w:val="009A289D"/>
    <w:rsid w:val="009A3D55"/>
    <w:rsid w:val="009A434C"/>
    <w:rsid w:val="009A4702"/>
    <w:rsid w:val="009B35CA"/>
    <w:rsid w:val="009B517F"/>
    <w:rsid w:val="009B6C2D"/>
    <w:rsid w:val="009C154D"/>
    <w:rsid w:val="009C2B9D"/>
    <w:rsid w:val="009C3345"/>
    <w:rsid w:val="009C3939"/>
    <w:rsid w:val="009C45A1"/>
    <w:rsid w:val="009C647D"/>
    <w:rsid w:val="009C7D07"/>
    <w:rsid w:val="009D0B22"/>
    <w:rsid w:val="009D0E1E"/>
    <w:rsid w:val="009D1E44"/>
    <w:rsid w:val="009D4E54"/>
    <w:rsid w:val="009D50DE"/>
    <w:rsid w:val="009D758E"/>
    <w:rsid w:val="009E0842"/>
    <w:rsid w:val="009E2BE7"/>
    <w:rsid w:val="009E6554"/>
    <w:rsid w:val="009E6C9F"/>
    <w:rsid w:val="009E6D8B"/>
    <w:rsid w:val="009E7B95"/>
    <w:rsid w:val="009F0E86"/>
    <w:rsid w:val="009F5718"/>
    <w:rsid w:val="009F6AE5"/>
    <w:rsid w:val="009F7945"/>
    <w:rsid w:val="00A01984"/>
    <w:rsid w:val="00A06DA5"/>
    <w:rsid w:val="00A1066E"/>
    <w:rsid w:val="00A10679"/>
    <w:rsid w:val="00A15F83"/>
    <w:rsid w:val="00A20881"/>
    <w:rsid w:val="00A21285"/>
    <w:rsid w:val="00A235EE"/>
    <w:rsid w:val="00A2365A"/>
    <w:rsid w:val="00A2372F"/>
    <w:rsid w:val="00A303E3"/>
    <w:rsid w:val="00A31E07"/>
    <w:rsid w:val="00A328DB"/>
    <w:rsid w:val="00A32DED"/>
    <w:rsid w:val="00A3792B"/>
    <w:rsid w:val="00A4120F"/>
    <w:rsid w:val="00A47A31"/>
    <w:rsid w:val="00A52C9D"/>
    <w:rsid w:val="00A534AF"/>
    <w:rsid w:val="00A54467"/>
    <w:rsid w:val="00A56304"/>
    <w:rsid w:val="00A571F3"/>
    <w:rsid w:val="00A57BAB"/>
    <w:rsid w:val="00A600ED"/>
    <w:rsid w:val="00A61790"/>
    <w:rsid w:val="00A64691"/>
    <w:rsid w:val="00A64930"/>
    <w:rsid w:val="00A67881"/>
    <w:rsid w:val="00A678C1"/>
    <w:rsid w:val="00A6797A"/>
    <w:rsid w:val="00A7007E"/>
    <w:rsid w:val="00A71BAA"/>
    <w:rsid w:val="00A73FC5"/>
    <w:rsid w:val="00A74F00"/>
    <w:rsid w:val="00A7697A"/>
    <w:rsid w:val="00A811AA"/>
    <w:rsid w:val="00A83531"/>
    <w:rsid w:val="00A83A99"/>
    <w:rsid w:val="00A87245"/>
    <w:rsid w:val="00A8798F"/>
    <w:rsid w:val="00A917DE"/>
    <w:rsid w:val="00A91EA3"/>
    <w:rsid w:val="00A924AF"/>
    <w:rsid w:val="00A93527"/>
    <w:rsid w:val="00A952DA"/>
    <w:rsid w:val="00A97E68"/>
    <w:rsid w:val="00A97F85"/>
    <w:rsid w:val="00AA07BB"/>
    <w:rsid w:val="00AA09FF"/>
    <w:rsid w:val="00AA1C3E"/>
    <w:rsid w:val="00AA29FC"/>
    <w:rsid w:val="00AA3E27"/>
    <w:rsid w:val="00AA67C5"/>
    <w:rsid w:val="00AA7580"/>
    <w:rsid w:val="00AA7946"/>
    <w:rsid w:val="00AB0EFB"/>
    <w:rsid w:val="00AB2566"/>
    <w:rsid w:val="00AB25F4"/>
    <w:rsid w:val="00AC1CA8"/>
    <w:rsid w:val="00AC2155"/>
    <w:rsid w:val="00AC2ADA"/>
    <w:rsid w:val="00AC311A"/>
    <w:rsid w:val="00AC3411"/>
    <w:rsid w:val="00AC77F7"/>
    <w:rsid w:val="00AC7C56"/>
    <w:rsid w:val="00AD0D77"/>
    <w:rsid w:val="00AD30BB"/>
    <w:rsid w:val="00AD35B0"/>
    <w:rsid w:val="00AD4946"/>
    <w:rsid w:val="00AD57D4"/>
    <w:rsid w:val="00AD67CF"/>
    <w:rsid w:val="00AE42AF"/>
    <w:rsid w:val="00AE4CDA"/>
    <w:rsid w:val="00AE7AF1"/>
    <w:rsid w:val="00AF1AB1"/>
    <w:rsid w:val="00AF1E6A"/>
    <w:rsid w:val="00AF4379"/>
    <w:rsid w:val="00AF6C47"/>
    <w:rsid w:val="00AF6ECB"/>
    <w:rsid w:val="00B0009E"/>
    <w:rsid w:val="00B015FA"/>
    <w:rsid w:val="00B02D12"/>
    <w:rsid w:val="00B03F12"/>
    <w:rsid w:val="00B074F1"/>
    <w:rsid w:val="00B07E7B"/>
    <w:rsid w:val="00B102E8"/>
    <w:rsid w:val="00B1455C"/>
    <w:rsid w:val="00B16EC7"/>
    <w:rsid w:val="00B1738D"/>
    <w:rsid w:val="00B17605"/>
    <w:rsid w:val="00B20704"/>
    <w:rsid w:val="00B214CD"/>
    <w:rsid w:val="00B22776"/>
    <w:rsid w:val="00B229E7"/>
    <w:rsid w:val="00B25B52"/>
    <w:rsid w:val="00B35276"/>
    <w:rsid w:val="00B36CE3"/>
    <w:rsid w:val="00B44D39"/>
    <w:rsid w:val="00B46D61"/>
    <w:rsid w:val="00B50DA8"/>
    <w:rsid w:val="00B5115E"/>
    <w:rsid w:val="00B5249B"/>
    <w:rsid w:val="00B537F1"/>
    <w:rsid w:val="00B53D82"/>
    <w:rsid w:val="00B54E6A"/>
    <w:rsid w:val="00B56CF6"/>
    <w:rsid w:val="00B56FA1"/>
    <w:rsid w:val="00B61BB7"/>
    <w:rsid w:val="00B62410"/>
    <w:rsid w:val="00B6444F"/>
    <w:rsid w:val="00B67BD4"/>
    <w:rsid w:val="00B74748"/>
    <w:rsid w:val="00B90753"/>
    <w:rsid w:val="00B907E9"/>
    <w:rsid w:val="00B909E0"/>
    <w:rsid w:val="00B97213"/>
    <w:rsid w:val="00BA0FF8"/>
    <w:rsid w:val="00BA523C"/>
    <w:rsid w:val="00BA6D35"/>
    <w:rsid w:val="00BB03F5"/>
    <w:rsid w:val="00BB4C9E"/>
    <w:rsid w:val="00BB53BD"/>
    <w:rsid w:val="00BB5540"/>
    <w:rsid w:val="00BB5793"/>
    <w:rsid w:val="00BC24BD"/>
    <w:rsid w:val="00BC27AE"/>
    <w:rsid w:val="00BC2E7B"/>
    <w:rsid w:val="00BC32BB"/>
    <w:rsid w:val="00BC4910"/>
    <w:rsid w:val="00BD04B9"/>
    <w:rsid w:val="00BD061C"/>
    <w:rsid w:val="00BD18D3"/>
    <w:rsid w:val="00BD2181"/>
    <w:rsid w:val="00BD6614"/>
    <w:rsid w:val="00BE32A8"/>
    <w:rsid w:val="00BE5F26"/>
    <w:rsid w:val="00BF219A"/>
    <w:rsid w:val="00BF390E"/>
    <w:rsid w:val="00BF3A87"/>
    <w:rsid w:val="00BF3F13"/>
    <w:rsid w:val="00BF5FD3"/>
    <w:rsid w:val="00BF6B0F"/>
    <w:rsid w:val="00C02D90"/>
    <w:rsid w:val="00C032E0"/>
    <w:rsid w:val="00C03A9D"/>
    <w:rsid w:val="00C0561B"/>
    <w:rsid w:val="00C10EDE"/>
    <w:rsid w:val="00C120A2"/>
    <w:rsid w:val="00C14ABB"/>
    <w:rsid w:val="00C14CF8"/>
    <w:rsid w:val="00C204C4"/>
    <w:rsid w:val="00C22200"/>
    <w:rsid w:val="00C253F4"/>
    <w:rsid w:val="00C3040B"/>
    <w:rsid w:val="00C3209A"/>
    <w:rsid w:val="00C33ADB"/>
    <w:rsid w:val="00C359D4"/>
    <w:rsid w:val="00C37EE7"/>
    <w:rsid w:val="00C40827"/>
    <w:rsid w:val="00C40E90"/>
    <w:rsid w:val="00C446ED"/>
    <w:rsid w:val="00C56318"/>
    <w:rsid w:val="00C5738E"/>
    <w:rsid w:val="00C63192"/>
    <w:rsid w:val="00C67A3C"/>
    <w:rsid w:val="00C72D1B"/>
    <w:rsid w:val="00C77FA5"/>
    <w:rsid w:val="00C8176B"/>
    <w:rsid w:val="00C81E34"/>
    <w:rsid w:val="00C83627"/>
    <w:rsid w:val="00C84B66"/>
    <w:rsid w:val="00C85999"/>
    <w:rsid w:val="00C85F3A"/>
    <w:rsid w:val="00C85FDD"/>
    <w:rsid w:val="00C8704D"/>
    <w:rsid w:val="00C87770"/>
    <w:rsid w:val="00C92F1D"/>
    <w:rsid w:val="00C94596"/>
    <w:rsid w:val="00C96E32"/>
    <w:rsid w:val="00CA2774"/>
    <w:rsid w:val="00CA7855"/>
    <w:rsid w:val="00CB0462"/>
    <w:rsid w:val="00CB2590"/>
    <w:rsid w:val="00CB26E7"/>
    <w:rsid w:val="00CB27F5"/>
    <w:rsid w:val="00CB36DB"/>
    <w:rsid w:val="00CB3E93"/>
    <w:rsid w:val="00CB63F6"/>
    <w:rsid w:val="00CC5D69"/>
    <w:rsid w:val="00CD493E"/>
    <w:rsid w:val="00CD6C1E"/>
    <w:rsid w:val="00CD7740"/>
    <w:rsid w:val="00CE13E6"/>
    <w:rsid w:val="00CE2256"/>
    <w:rsid w:val="00CE6F87"/>
    <w:rsid w:val="00CF0F03"/>
    <w:rsid w:val="00CF11DA"/>
    <w:rsid w:val="00CF4F99"/>
    <w:rsid w:val="00CF57D1"/>
    <w:rsid w:val="00D01BB1"/>
    <w:rsid w:val="00D01C1E"/>
    <w:rsid w:val="00D023CB"/>
    <w:rsid w:val="00D026B6"/>
    <w:rsid w:val="00D04D80"/>
    <w:rsid w:val="00D06680"/>
    <w:rsid w:val="00D06F67"/>
    <w:rsid w:val="00D113AB"/>
    <w:rsid w:val="00D11E37"/>
    <w:rsid w:val="00D210AD"/>
    <w:rsid w:val="00D22E62"/>
    <w:rsid w:val="00D248A5"/>
    <w:rsid w:val="00D2750E"/>
    <w:rsid w:val="00D27527"/>
    <w:rsid w:val="00D3366F"/>
    <w:rsid w:val="00D37477"/>
    <w:rsid w:val="00D375B1"/>
    <w:rsid w:val="00D3781F"/>
    <w:rsid w:val="00D40195"/>
    <w:rsid w:val="00D404D3"/>
    <w:rsid w:val="00D42451"/>
    <w:rsid w:val="00D42481"/>
    <w:rsid w:val="00D4434E"/>
    <w:rsid w:val="00D454E1"/>
    <w:rsid w:val="00D4616B"/>
    <w:rsid w:val="00D470C4"/>
    <w:rsid w:val="00D5461A"/>
    <w:rsid w:val="00D55616"/>
    <w:rsid w:val="00D6055C"/>
    <w:rsid w:val="00D63529"/>
    <w:rsid w:val="00D63B56"/>
    <w:rsid w:val="00D63CF5"/>
    <w:rsid w:val="00D6461F"/>
    <w:rsid w:val="00D6772C"/>
    <w:rsid w:val="00D711D9"/>
    <w:rsid w:val="00D72D17"/>
    <w:rsid w:val="00D770EF"/>
    <w:rsid w:val="00D80CB3"/>
    <w:rsid w:val="00D814CC"/>
    <w:rsid w:val="00D81742"/>
    <w:rsid w:val="00D853A8"/>
    <w:rsid w:val="00D858B3"/>
    <w:rsid w:val="00D86504"/>
    <w:rsid w:val="00D876E6"/>
    <w:rsid w:val="00D90FAE"/>
    <w:rsid w:val="00D91A33"/>
    <w:rsid w:val="00D92632"/>
    <w:rsid w:val="00D953C0"/>
    <w:rsid w:val="00D95585"/>
    <w:rsid w:val="00DA124D"/>
    <w:rsid w:val="00DA356F"/>
    <w:rsid w:val="00DB0229"/>
    <w:rsid w:val="00DB0B57"/>
    <w:rsid w:val="00DB2BED"/>
    <w:rsid w:val="00DB3558"/>
    <w:rsid w:val="00DB3581"/>
    <w:rsid w:val="00DB35E4"/>
    <w:rsid w:val="00DB7047"/>
    <w:rsid w:val="00DB7F10"/>
    <w:rsid w:val="00DC0764"/>
    <w:rsid w:val="00DC08C4"/>
    <w:rsid w:val="00DC115D"/>
    <w:rsid w:val="00DD286C"/>
    <w:rsid w:val="00DD31B9"/>
    <w:rsid w:val="00DE1059"/>
    <w:rsid w:val="00DE4767"/>
    <w:rsid w:val="00DE63EB"/>
    <w:rsid w:val="00DE7B55"/>
    <w:rsid w:val="00DF1784"/>
    <w:rsid w:val="00DF3453"/>
    <w:rsid w:val="00E104EA"/>
    <w:rsid w:val="00E109C3"/>
    <w:rsid w:val="00E10E10"/>
    <w:rsid w:val="00E11543"/>
    <w:rsid w:val="00E11C07"/>
    <w:rsid w:val="00E120C0"/>
    <w:rsid w:val="00E14394"/>
    <w:rsid w:val="00E177A8"/>
    <w:rsid w:val="00E17A04"/>
    <w:rsid w:val="00E208FF"/>
    <w:rsid w:val="00E2483C"/>
    <w:rsid w:val="00E30604"/>
    <w:rsid w:val="00E30CFC"/>
    <w:rsid w:val="00E33FB1"/>
    <w:rsid w:val="00E346FE"/>
    <w:rsid w:val="00E354A6"/>
    <w:rsid w:val="00E362DE"/>
    <w:rsid w:val="00E3709C"/>
    <w:rsid w:val="00E371BC"/>
    <w:rsid w:val="00E4083E"/>
    <w:rsid w:val="00E416AC"/>
    <w:rsid w:val="00E43656"/>
    <w:rsid w:val="00E43BE4"/>
    <w:rsid w:val="00E43FFD"/>
    <w:rsid w:val="00E44685"/>
    <w:rsid w:val="00E45FA7"/>
    <w:rsid w:val="00E46CB9"/>
    <w:rsid w:val="00E46EE2"/>
    <w:rsid w:val="00E50536"/>
    <w:rsid w:val="00E5053E"/>
    <w:rsid w:val="00E53C30"/>
    <w:rsid w:val="00E54526"/>
    <w:rsid w:val="00E61916"/>
    <w:rsid w:val="00E631A1"/>
    <w:rsid w:val="00E66A1D"/>
    <w:rsid w:val="00E7059F"/>
    <w:rsid w:val="00E706B5"/>
    <w:rsid w:val="00E71228"/>
    <w:rsid w:val="00E76AD3"/>
    <w:rsid w:val="00E800D1"/>
    <w:rsid w:val="00E8235D"/>
    <w:rsid w:val="00E85175"/>
    <w:rsid w:val="00E858F2"/>
    <w:rsid w:val="00E90DC9"/>
    <w:rsid w:val="00E91A1E"/>
    <w:rsid w:val="00E938C4"/>
    <w:rsid w:val="00EA0E78"/>
    <w:rsid w:val="00EA496F"/>
    <w:rsid w:val="00EA7320"/>
    <w:rsid w:val="00EB00CF"/>
    <w:rsid w:val="00EB032F"/>
    <w:rsid w:val="00EB1BF3"/>
    <w:rsid w:val="00EB40E6"/>
    <w:rsid w:val="00EC193A"/>
    <w:rsid w:val="00EC1D6B"/>
    <w:rsid w:val="00EC66B6"/>
    <w:rsid w:val="00EC7F43"/>
    <w:rsid w:val="00ED11F8"/>
    <w:rsid w:val="00ED1C20"/>
    <w:rsid w:val="00ED3D71"/>
    <w:rsid w:val="00ED5A7B"/>
    <w:rsid w:val="00EE16DB"/>
    <w:rsid w:val="00EE193D"/>
    <w:rsid w:val="00EE1AFF"/>
    <w:rsid w:val="00EE2541"/>
    <w:rsid w:val="00EE3376"/>
    <w:rsid w:val="00EE7BBE"/>
    <w:rsid w:val="00EF345E"/>
    <w:rsid w:val="00EF3CBC"/>
    <w:rsid w:val="00EF3F99"/>
    <w:rsid w:val="00F00F8D"/>
    <w:rsid w:val="00F02EE4"/>
    <w:rsid w:val="00F02FE2"/>
    <w:rsid w:val="00F03165"/>
    <w:rsid w:val="00F04F38"/>
    <w:rsid w:val="00F14073"/>
    <w:rsid w:val="00F1657B"/>
    <w:rsid w:val="00F1688B"/>
    <w:rsid w:val="00F2136A"/>
    <w:rsid w:val="00F24716"/>
    <w:rsid w:val="00F247ED"/>
    <w:rsid w:val="00F26DA5"/>
    <w:rsid w:val="00F30052"/>
    <w:rsid w:val="00F305B9"/>
    <w:rsid w:val="00F319EB"/>
    <w:rsid w:val="00F40EFE"/>
    <w:rsid w:val="00F4256C"/>
    <w:rsid w:val="00F43D04"/>
    <w:rsid w:val="00F46536"/>
    <w:rsid w:val="00F46EAE"/>
    <w:rsid w:val="00F50D5A"/>
    <w:rsid w:val="00F50E01"/>
    <w:rsid w:val="00F51A27"/>
    <w:rsid w:val="00F54945"/>
    <w:rsid w:val="00F57DB1"/>
    <w:rsid w:val="00F64A6E"/>
    <w:rsid w:val="00F66CFA"/>
    <w:rsid w:val="00F67251"/>
    <w:rsid w:val="00F70545"/>
    <w:rsid w:val="00F73485"/>
    <w:rsid w:val="00F7390A"/>
    <w:rsid w:val="00F73D42"/>
    <w:rsid w:val="00F75681"/>
    <w:rsid w:val="00F765D6"/>
    <w:rsid w:val="00F776D2"/>
    <w:rsid w:val="00F804EA"/>
    <w:rsid w:val="00F81407"/>
    <w:rsid w:val="00F82340"/>
    <w:rsid w:val="00F82B78"/>
    <w:rsid w:val="00F83728"/>
    <w:rsid w:val="00F87760"/>
    <w:rsid w:val="00F87957"/>
    <w:rsid w:val="00F92165"/>
    <w:rsid w:val="00F935BF"/>
    <w:rsid w:val="00F93C4F"/>
    <w:rsid w:val="00F94A67"/>
    <w:rsid w:val="00F9535E"/>
    <w:rsid w:val="00F95C0D"/>
    <w:rsid w:val="00F96428"/>
    <w:rsid w:val="00F96FB2"/>
    <w:rsid w:val="00F97720"/>
    <w:rsid w:val="00F97821"/>
    <w:rsid w:val="00FA17B0"/>
    <w:rsid w:val="00FA182D"/>
    <w:rsid w:val="00FA1EE5"/>
    <w:rsid w:val="00FA2644"/>
    <w:rsid w:val="00FA6A62"/>
    <w:rsid w:val="00FB0556"/>
    <w:rsid w:val="00FB0F56"/>
    <w:rsid w:val="00FB3317"/>
    <w:rsid w:val="00FB3B7C"/>
    <w:rsid w:val="00FB66D3"/>
    <w:rsid w:val="00FB7440"/>
    <w:rsid w:val="00FC2E40"/>
    <w:rsid w:val="00FC4BCB"/>
    <w:rsid w:val="00FD23A8"/>
    <w:rsid w:val="00FD27D6"/>
    <w:rsid w:val="00FD2828"/>
    <w:rsid w:val="00FD42DF"/>
    <w:rsid w:val="00FD763D"/>
    <w:rsid w:val="00FD7FA3"/>
    <w:rsid w:val="00FE1CB7"/>
    <w:rsid w:val="00FE2B98"/>
    <w:rsid w:val="00FE770D"/>
    <w:rsid w:val="00FF43B0"/>
    <w:rsid w:val="00FF5836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4AB9F5"/>
  <w15:chartTrackingRefBased/>
  <w15:docId w15:val="{2B7DD003-4216-4D48-BA97-379CAB12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1B9"/>
    <w:pPr>
      <w:widowControl w:val="0"/>
    </w:pPr>
    <w:rPr>
      <w:kern w:val="2"/>
      <w:sz w:val="21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614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BD6614"/>
    <w:pPr>
      <w:tabs>
        <w:tab w:val="center" w:pos="4252"/>
        <w:tab w:val="right" w:pos="8504"/>
      </w:tabs>
      <w:snapToGrid w:val="0"/>
    </w:pPr>
  </w:style>
  <w:style w:type="paragraph" w:styleId="Date">
    <w:name w:val="Date"/>
    <w:basedOn w:val="Normal"/>
    <w:next w:val="Normal"/>
    <w:rsid w:val="00BD6614"/>
  </w:style>
  <w:style w:type="paragraph" w:styleId="BalloonText">
    <w:name w:val="Balloon Text"/>
    <w:basedOn w:val="Normal"/>
    <w:link w:val="BalloonTextChar"/>
    <w:rsid w:val="00AB0EFB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link w:val="BalloonText"/>
    <w:rsid w:val="00AB0EFB"/>
    <w:rPr>
      <w:rFonts w:ascii="MS UI Gothic" w:eastAsia="MS UI Gothic"/>
      <w:kern w:val="2"/>
      <w:sz w:val="18"/>
      <w:szCs w:val="18"/>
    </w:rPr>
  </w:style>
  <w:style w:type="table" w:styleId="TableGrid">
    <w:name w:val="Table Grid"/>
    <w:basedOn w:val="TableNormal"/>
    <w:rsid w:val="00D770EF"/>
    <w:rPr>
      <w:lang w:val="en-M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TableNormal"/>
    <w:next w:val="TableGrid"/>
    <w:uiPriority w:val="39"/>
    <w:rsid w:val="00591F39"/>
    <w:rPr>
      <w:rFonts w:ascii="Yu Mincho" w:eastAsia="Yu Mincho" w:hAnsi="Yu Mincho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93B7A"/>
    <w:rPr>
      <w:color w:val="0563C1"/>
      <w:u w:val="single"/>
    </w:rPr>
  </w:style>
  <w:style w:type="character" w:styleId="CommentReference">
    <w:name w:val="annotation reference"/>
    <w:rsid w:val="00397D84"/>
    <w:rPr>
      <w:sz w:val="18"/>
      <w:szCs w:val="18"/>
    </w:rPr>
  </w:style>
  <w:style w:type="paragraph" w:styleId="CommentText">
    <w:name w:val="annotation text"/>
    <w:basedOn w:val="Normal"/>
    <w:link w:val="CommentTextChar"/>
    <w:rsid w:val="00397D84"/>
  </w:style>
  <w:style w:type="character" w:customStyle="1" w:styleId="CommentTextChar">
    <w:name w:val="Comment Text Char"/>
    <w:link w:val="CommentText"/>
    <w:rsid w:val="00397D84"/>
    <w:rPr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397D84"/>
    <w:rPr>
      <w:b/>
      <w:bCs/>
    </w:rPr>
  </w:style>
  <w:style w:type="character" w:customStyle="1" w:styleId="CommentSubjectChar">
    <w:name w:val="Comment Subject Char"/>
    <w:link w:val="CommentSubject"/>
    <w:rsid w:val="00397D84"/>
    <w:rPr>
      <w:b/>
      <w:bCs/>
      <w:kern w:val="2"/>
      <w:sz w:val="21"/>
      <w:szCs w:val="24"/>
    </w:rPr>
  </w:style>
  <w:style w:type="paragraph" w:styleId="ListParagraph">
    <w:name w:val="List Paragraph"/>
    <w:basedOn w:val="Normal"/>
    <w:uiPriority w:val="34"/>
    <w:qFormat/>
    <w:rsid w:val="000F47B4"/>
    <w:pPr>
      <w:wordWrap w:val="0"/>
      <w:autoSpaceDE w:val="0"/>
      <w:autoSpaceDN w:val="0"/>
      <w:ind w:leftChars="400" w:left="840"/>
      <w:jc w:val="both"/>
    </w:pPr>
    <w:rPr>
      <w:rFonts w:ascii="Batang" w:eastAsia="Batang" w:hAnsi="Times New Roman"/>
      <w:sz w:val="20"/>
      <w:lang w:eastAsia="ko-KR"/>
    </w:rPr>
  </w:style>
  <w:style w:type="paragraph" w:styleId="Revision">
    <w:name w:val="Revision"/>
    <w:hidden/>
    <w:uiPriority w:val="99"/>
    <w:semiHidden/>
    <w:rsid w:val="003854F4"/>
    <w:rPr>
      <w:kern w:val="2"/>
      <w:sz w:val="21"/>
      <w:szCs w:val="24"/>
      <w:lang w:bidi="ar-SA"/>
    </w:rPr>
  </w:style>
  <w:style w:type="paragraph" w:styleId="Subtitle">
    <w:name w:val="Subtitle"/>
    <w:basedOn w:val="Normal"/>
    <w:next w:val="Normal"/>
    <w:link w:val="SubtitleChar"/>
    <w:qFormat/>
    <w:rsid w:val="00054368"/>
    <w:pPr>
      <w:spacing w:after="60"/>
      <w:jc w:val="center"/>
      <w:outlineLvl w:val="1"/>
    </w:pPr>
    <w:rPr>
      <w:rFonts w:ascii="Calibri Light" w:eastAsia="Times New Roman" w:hAnsi="Calibri Light" w:cs="Angsana New"/>
      <w:sz w:val="24"/>
    </w:rPr>
  </w:style>
  <w:style w:type="character" w:customStyle="1" w:styleId="SubtitleChar">
    <w:name w:val="Subtitle Char"/>
    <w:link w:val="Subtitle"/>
    <w:rsid w:val="00054368"/>
    <w:rPr>
      <w:rFonts w:ascii="Calibri Light" w:eastAsia="Times New Roman" w:hAnsi="Calibri Light" w:cs="Angsana New"/>
      <w:kern w:val="2"/>
      <w:sz w:val="24"/>
      <w:szCs w:val="24"/>
      <w:lang w:eastAsia="ja-JP" w:bidi="ar-SA"/>
    </w:rPr>
  </w:style>
  <w:style w:type="paragraph" w:styleId="FootnoteText">
    <w:name w:val="footnote text"/>
    <w:basedOn w:val="Normal"/>
    <w:link w:val="FootnoteTextChar"/>
    <w:rsid w:val="006473EB"/>
    <w:rPr>
      <w:sz w:val="20"/>
      <w:szCs w:val="20"/>
    </w:rPr>
  </w:style>
  <w:style w:type="character" w:customStyle="1" w:styleId="FootnoteTextChar">
    <w:name w:val="Footnote Text Char"/>
    <w:link w:val="FootnoteText"/>
    <w:rsid w:val="006473EB"/>
    <w:rPr>
      <w:kern w:val="2"/>
      <w:lang w:eastAsia="ja-JP" w:bidi="ar-SA"/>
    </w:rPr>
  </w:style>
  <w:style w:type="character" w:styleId="FootnoteReference">
    <w:name w:val="footnote reference"/>
    <w:rsid w:val="006473EB"/>
    <w:rPr>
      <w:sz w:val="32"/>
      <w:szCs w:val="32"/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34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5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3617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8536">
                          <w:marLeft w:val="30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8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5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74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51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33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02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84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7699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3747">
                      <w:marLeft w:val="75"/>
                      <w:marRight w:val="7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5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86831">
                              <w:marLeft w:val="15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5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4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42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74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9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9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9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3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8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35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c.usace.army.mil/software/hec-ra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10D46-D105-5447-BCAC-B1B04434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8</Pages>
  <Words>1685</Words>
  <Characters>9606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18 April, 2013</vt:lpstr>
      <vt:lpstr>18 April, 2013</vt:lpstr>
    </vt:vector>
  </TitlesOfParts>
  <Company>NICT</Company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April, 2013</dc:title>
  <dc:subject/>
  <dc:creator>Hiroshi EMOTO</dc:creator>
  <cp:keywords/>
  <dc:description/>
  <cp:lastModifiedBy>Kanokvate Tungpimolrut</cp:lastModifiedBy>
  <cp:revision>194</cp:revision>
  <cp:lastPrinted>2023-07-07T07:39:00Z</cp:lastPrinted>
  <dcterms:created xsi:type="dcterms:W3CDTF">2024-09-11T09:01:00Z</dcterms:created>
  <dcterms:modified xsi:type="dcterms:W3CDTF">2024-09-13T05:57:00Z</dcterms:modified>
</cp:coreProperties>
</file>