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388" w14:textId="77777777" w:rsidR="00C21197" w:rsidRPr="00415D09" w:rsidRDefault="00C21197" w:rsidP="00C21197">
      <w:pPr>
        <w:pStyle w:val="af5"/>
        <w:jc w:val="right"/>
        <w:rPr>
          <w:rFonts w:ascii="ＭＳ ゴシック" w:eastAsia="ＭＳ ゴシック" w:hAnsi="ＭＳ ゴシック"/>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1528" behindDoc="0" locked="0" layoutInCell="1" allowOverlap="1" wp14:anchorId="633237D0" wp14:editId="18941A2E">
                <wp:simplePos x="0" y="0"/>
                <wp:positionH relativeFrom="column">
                  <wp:posOffset>4286250</wp:posOffset>
                </wp:positionH>
                <wp:positionV relativeFrom="page">
                  <wp:posOffset>504825</wp:posOffset>
                </wp:positionV>
                <wp:extent cx="1856740" cy="345440"/>
                <wp:effectExtent l="0" t="0" r="10160" b="16510"/>
                <wp:wrapTopAndBottom/>
                <wp:docPr id="37" name="テキスト ボックス 37">
                  <a:extLst xmlns:a="http://schemas.openxmlformats.org/drawingml/2006/main">
                    <a:ext uri="{FF2B5EF4-FFF2-40B4-BE49-F238E27FC236}">
                      <a16:creationId xmlns:a16="http://schemas.microsoft.com/office/drawing/2014/main" id="{F8DDCE9F-D473-7C62-3C5C-41762BC7114F}"/>
                    </a:ext>
                  </a:extLst>
                </wp:docPr>
                <wp:cNvGraphicFramePr/>
                <a:graphic xmlns:a="http://schemas.openxmlformats.org/drawingml/2006/main">
                  <a:graphicData uri="http://schemas.microsoft.com/office/word/2010/wordprocessingShape">
                    <wps:wsp>
                      <wps:cNvSpPr txBox="1"/>
                      <wps:spPr>
                        <a:xfrm>
                          <a:off x="0" y="0"/>
                          <a:ext cx="1856740" cy="345440"/>
                        </a:xfrm>
                        <a:prstGeom prst="rect">
                          <a:avLst/>
                        </a:prstGeom>
                        <a:solidFill>
                          <a:sysClr val="window" lastClr="FFFFFF"/>
                        </a:solidFill>
                        <a:ln w="25400" cap="flat" cmpd="sng" algn="ctr">
                          <a:solidFill>
                            <a:sysClr val="windowText" lastClr="000000"/>
                          </a:solidFill>
                          <a:prstDash val="solid"/>
                        </a:ln>
                        <a:effectLst/>
                      </wps:spPr>
                      <wps:txbx>
                        <w:txbxContent>
                          <w:p w14:paraId="706111EE" w14:textId="77777777" w:rsidR="00C21197" w:rsidRDefault="00C21197" w:rsidP="00C21197">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予備調査提案書様式</w:t>
                            </w:r>
                          </w:p>
                        </w:txbxContent>
                      </wps:txbx>
                      <wps:bodyPr vertOverflow="clip" horzOverflow="clip" wrap="square" rtlCol="0">
                        <a:spAutoFit/>
                      </wps:bodyPr>
                    </wps:wsp>
                  </a:graphicData>
                </a:graphic>
                <wp14:sizeRelH relativeFrom="page">
                  <wp14:pctWidth>0</wp14:pctWidth>
                </wp14:sizeRelH>
                <wp14:sizeRelV relativeFrom="page">
                  <wp14:pctHeight>0</wp14:pctHeight>
                </wp14:sizeRelV>
              </wp:anchor>
            </w:drawing>
          </mc:Choice>
          <mc:Fallback>
            <w:pict>
              <v:shapetype w14:anchorId="633237D0" id="_x0000_t202" coordsize="21600,21600" o:spt="202" path="m,l,21600r21600,l21600,xe">
                <v:stroke joinstyle="miter"/>
                <v:path gradientshapeok="t" o:connecttype="rect"/>
              </v:shapetype>
              <v:shape id="テキスト ボックス 37" o:spid="_x0000_s1026" type="#_x0000_t202" style="position:absolute;left:0;text-align:left;margin-left:337.5pt;margin-top:39.75pt;width:146.2pt;height:27.2pt;z-index:251711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" fillcolor="window" strokecolor="windowText" strokeweight="2pt">
                <v:textbox style="mso-fit-shape-to-text:t">
                  <w:txbxContent>
                    <w:p w14:paraId="706111EE" w14:textId="77777777" w:rsidR="00C21197" w:rsidRDefault="00C21197" w:rsidP="00C21197">
                      <w:pPr>
                        <w:jc w:val="center"/>
                        <w:textAlignment w:val="baseline"/>
                        <w:rPr>
                          <w:rFonts w:ascii="ＭＳ ゴシック" w:eastAsia="ＭＳ ゴシック" w:hAnsi="ＭＳ ゴシック" w:cs="+mn-cs"/>
                          <w:color w:val="000000"/>
                          <w:kern w:val="24"/>
                          <w:sz w:val="24"/>
                          <w:szCs w:val="24"/>
                        </w:rPr>
                      </w:pPr>
                      <w:r>
                        <w:rPr>
                          <w:rFonts w:ascii="ＭＳ ゴシック" w:eastAsia="ＭＳ ゴシック" w:hAnsi="ＭＳ ゴシック" w:cs="+mn-cs" w:hint="eastAsia"/>
                          <w:color w:val="000000"/>
                          <w:kern w:val="24"/>
                          <w:sz w:val="24"/>
                          <w:szCs w:val="24"/>
                        </w:rPr>
                        <w:t>予備調査提案書様式</w:t>
                      </w:r>
                    </w:p>
                  </w:txbxContent>
                </v:textbox>
                <w10:wrap type="topAndBottom" anchory="page"/>
              </v:shape>
            </w:pict>
          </mc:Fallback>
        </mc:AlternateContent>
      </w:r>
      <w:r w:rsidRPr="00415D09">
        <w:rPr>
          <w:rFonts w:ascii="ＭＳ ゴシック" w:eastAsia="ＭＳ ゴシック" w:hAnsi="ＭＳ ゴシック" w:hint="eastAsia"/>
        </w:rPr>
        <w:t>令和　　年　　月　　日</w:t>
      </w:r>
    </w:p>
    <w:p w14:paraId="7C39CB88" w14:textId="77777777" w:rsidR="00C21197" w:rsidRDefault="00C21197" w:rsidP="00C21197">
      <w:pPr>
        <w:jc w:val="left"/>
        <w:rPr>
          <w:rFonts w:ascii="ＭＳ ゴシック" w:eastAsia="ＭＳ ゴシック" w:hAnsi="ＭＳ ゴシック"/>
        </w:rPr>
      </w:pPr>
    </w:p>
    <w:p w14:paraId="50422C86" w14:textId="77777777" w:rsidR="00C21197" w:rsidRPr="00625FDE" w:rsidRDefault="00C21197" w:rsidP="00C21197">
      <w:pPr>
        <w:jc w:val="left"/>
        <w:rPr>
          <w:rFonts w:ascii="ＭＳ ゴシック" w:eastAsia="ＭＳ ゴシック" w:hAnsi="ＭＳ ゴシック"/>
        </w:rPr>
      </w:pPr>
      <w:r w:rsidRPr="00625FDE">
        <w:rPr>
          <w:rFonts w:ascii="ＭＳ ゴシック" w:eastAsia="ＭＳ ゴシック" w:hAnsi="ＭＳ ゴシック" w:hint="eastAsia"/>
        </w:rPr>
        <w:t>国立研究開発法人情報通信研究機構</w:t>
      </w:r>
    </w:p>
    <w:p w14:paraId="15B2DDEF" w14:textId="77777777" w:rsidR="00C21197" w:rsidRPr="00625FDE" w:rsidRDefault="00C21197" w:rsidP="00C21197">
      <w:pPr>
        <w:ind w:firstLineChars="100" w:firstLine="210"/>
        <w:jc w:val="left"/>
        <w:rPr>
          <w:rFonts w:ascii="ＭＳ ゴシック" w:eastAsia="ＭＳ ゴシック" w:hAnsi="ＭＳ ゴシック"/>
        </w:rPr>
      </w:pPr>
      <w:r w:rsidRPr="00625FDE">
        <w:rPr>
          <w:rFonts w:ascii="ＭＳ ゴシック" w:eastAsia="ＭＳ ゴシック" w:hAnsi="ＭＳ ゴシック" w:hint="eastAsia"/>
        </w:rPr>
        <w:t>理事長　殿</w:t>
      </w:r>
    </w:p>
    <w:p w14:paraId="09F8D7B8" w14:textId="77777777" w:rsidR="00C21197" w:rsidRPr="00625FDE" w:rsidRDefault="00C21197" w:rsidP="00C21197">
      <w:pPr>
        <w:ind w:leftChars="400" w:left="840"/>
        <w:jc w:val="left"/>
        <w:rPr>
          <w:rFonts w:ascii="ＭＳ ゴシック" w:eastAsia="ＭＳ ゴシック" w:hAnsi="ＭＳ ゴシック"/>
        </w:rPr>
      </w:pPr>
    </w:p>
    <w:p w14:paraId="2A7862AB" w14:textId="77777777" w:rsidR="00C21197" w:rsidRDefault="00C21197" w:rsidP="00C21197">
      <w:pPr>
        <w:ind w:firstLineChars="300" w:firstLine="630"/>
        <w:jc w:val="left"/>
        <w:rPr>
          <w:rFonts w:ascii="ＭＳ ゴシック" w:eastAsia="ＭＳ ゴシック" w:hAnsi="ＭＳ ゴシック"/>
        </w:rPr>
      </w:pPr>
      <w:r w:rsidRPr="00625FDE">
        <w:rPr>
          <w:rFonts w:ascii="ＭＳ ゴシック" w:eastAsia="ＭＳ ゴシック" w:hAnsi="ＭＳ ゴシック" w:hint="eastAsia"/>
        </w:rPr>
        <w:t>革新的情報通信技術（B</w:t>
      </w:r>
      <w:r w:rsidRPr="00625FDE">
        <w:rPr>
          <w:rFonts w:ascii="ＭＳ ゴシック" w:eastAsia="ＭＳ ゴシック" w:hAnsi="ＭＳ ゴシック"/>
        </w:rPr>
        <w:t>eyond 5G</w:t>
      </w:r>
      <w:r w:rsidRPr="00625FDE">
        <w:rPr>
          <w:rFonts w:ascii="ＭＳ ゴシック" w:eastAsia="ＭＳ ゴシック" w:hAnsi="ＭＳ ゴシック" w:hint="eastAsia"/>
        </w:rPr>
        <w:t>（6</w:t>
      </w:r>
      <w:r w:rsidRPr="00625FDE">
        <w:rPr>
          <w:rFonts w:ascii="ＭＳ ゴシック" w:eastAsia="ＭＳ ゴシック" w:hAnsi="ＭＳ ゴシック"/>
        </w:rPr>
        <w:t>G</w:t>
      </w:r>
      <w:r w:rsidRPr="00625FDE">
        <w:rPr>
          <w:rFonts w:ascii="ＭＳ ゴシック" w:eastAsia="ＭＳ ゴシック" w:hAnsi="ＭＳ ゴシック" w:hint="eastAsia"/>
        </w:rPr>
        <w:t>））基金事業</w:t>
      </w:r>
    </w:p>
    <w:p w14:paraId="676E1622" w14:textId="77777777" w:rsidR="00C21197" w:rsidRPr="00625FDE" w:rsidRDefault="00C21197" w:rsidP="00C21197">
      <w:pPr>
        <w:ind w:firstLineChars="300" w:firstLine="630"/>
        <w:jc w:val="left"/>
        <w:rPr>
          <w:rFonts w:ascii="ＭＳ ゴシック" w:eastAsia="ＭＳ ゴシック" w:hAnsi="ＭＳ ゴシック"/>
        </w:rPr>
      </w:pPr>
      <w:r w:rsidRPr="00625FDE">
        <w:rPr>
          <w:rFonts w:ascii="ＭＳ ゴシック" w:eastAsia="ＭＳ ゴシック" w:hAnsi="ＭＳ ゴシック" w:hint="eastAsia"/>
        </w:rPr>
        <w:t>社会実装・海外展開志向型戦略的プログラム</w:t>
      </w:r>
      <w:r>
        <w:rPr>
          <w:rFonts w:ascii="ＭＳ ゴシック" w:eastAsia="ＭＳ ゴシック" w:hAnsi="ＭＳ ゴシック" w:hint="eastAsia"/>
        </w:rPr>
        <w:t>【事業戦略支援型】</w:t>
      </w:r>
    </w:p>
    <w:p w14:paraId="0553F24B"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noProof/>
        </w:rPr>
        <mc:AlternateContent>
          <mc:Choice Requires="wps">
            <w:drawing>
              <wp:anchor distT="0" distB="0" distL="114300" distR="114300" simplePos="0" relativeHeight="251708456" behindDoc="0" locked="0" layoutInCell="1" allowOverlap="1" wp14:anchorId="04BD149B" wp14:editId="64CC3322">
                <wp:simplePos x="0" y="0"/>
                <wp:positionH relativeFrom="column">
                  <wp:posOffset>3874325</wp:posOffset>
                </wp:positionH>
                <wp:positionV relativeFrom="paragraph">
                  <wp:posOffset>65314</wp:posOffset>
                </wp:positionV>
                <wp:extent cx="2178950" cy="565563"/>
                <wp:effectExtent l="0" t="0" r="12065" b="25400"/>
                <wp:wrapNone/>
                <wp:docPr id="2" name="正方形/長方形 2"/>
                <wp:cNvGraphicFramePr/>
                <a:graphic xmlns:a="http://schemas.openxmlformats.org/drawingml/2006/main">
                  <a:graphicData uri="http://schemas.microsoft.com/office/word/2010/wordprocessingShape">
                    <wps:wsp>
                      <wps:cNvSpPr/>
                      <wps:spPr>
                        <a:xfrm>
                          <a:off x="0" y="0"/>
                          <a:ext cx="2178950" cy="565563"/>
                        </a:xfrm>
                        <a:prstGeom prst="rect">
                          <a:avLst/>
                        </a:prstGeom>
                      </wps:spPr>
                      <wps:style>
                        <a:lnRef idx="2">
                          <a:schemeClr val="dk1"/>
                        </a:lnRef>
                        <a:fillRef idx="1">
                          <a:schemeClr val="lt1"/>
                        </a:fillRef>
                        <a:effectRef idx="0">
                          <a:schemeClr val="dk1"/>
                        </a:effectRef>
                        <a:fontRef idx="minor">
                          <a:schemeClr val="dk1"/>
                        </a:fontRef>
                      </wps:style>
                      <wps:txbx>
                        <w:txbxContent>
                          <w:p w14:paraId="56F9BF4F" w14:textId="77777777" w:rsidR="00C21197" w:rsidRPr="006833D5" w:rsidRDefault="00C21197" w:rsidP="00C21197">
                            <w:pPr>
                              <w:snapToGrid w:val="0"/>
                              <w:spacing w:beforeLines="30" w:before="108"/>
                              <w:jc w:val="left"/>
                              <w:rPr>
                                <w:rFonts w:ascii="ＭＳ ゴシック" w:eastAsia="ＭＳ ゴシック" w:hAnsi="ＭＳ ゴシック"/>
                                <w:i/>
                                <w:iCs/>
                                <w:color w:val="4472C4" w:themeColor="accent1"/>
                                <w:sz w:val="18"/>
                                <w:szCs w:val="20"/>
                              </w:rPr>
                            </w:pPr>
                            <w:r w:rsidRPr="006833D5">
                              <w:rPr>
                                <w:rFonts w:ascii="ＭＳ ゴシック" w:eastAsia="ＭＳ ゴシック" w:hAnsi="ＭＳ ゴシック" w:hint="eastAsia"/>
                                <w:i/>
                                <w:iCs/>
                                <w:color w:val="4472C4" w:themeColor="accent1"/>
                                <w:sz w:val="18"/>
                                <w:szCs w:val="20"/>
                              </w:rPr>
                              <w:t>該当するもののみ残す。(非該当のものは削除(見え消し</w:t>
                            </w:r>
                            <w:r>
                              <w:rPr>
                                <w:rFonts w:ascii="ＭＳ ゴシック" w:eastAsia="ＭＳ ゴシック" w:hAnsi="ＭＳ ゴシック" w:hint="eastAsia"/>
                                <w:i/>
                                <w:iCs/>
                                <w:color w:val="4472C4" w:themeColor="accent1"/>
                                <w:sz w:val="18"/>
                                <w:szCs w:val="20"/>
                              </w:rPr>
                              <w:t>としない</w:t>
                            </w:r>
                            <w:r w:rsidRPr="006833D5">
                              <w:rPr>
                                <w:rFonts w:ascii="ＭＳ ゴシック" w:eastAsia="ＭＳ ゴシック" w:hAnsi="ＭＳ ゴシック" w:hint="eastAsia"/>
                                <w:i/>
                                <w:iCs/>
                                <w:color w:val="4472C4" w:themeColor="accen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D149B" id="正方形/長方形 2" o:spid="_x0000_s1027" style="position:absolute;left:0;text-align:left;margin-left:305.05pt;margin-top:5.15pt;width:171.55pt;height:44.55pt;z-index:251708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" fillcolor="white [3201]" strokecolor="black [3200]" strokeweight="1pt">
                <v:textbox>
                  <w:txbxContent>
                    <w:p w14:paraId="56F9BF4F" w14:textId="77777777" w:rsidR="00C21197" w:rsidRPr="006833D5" w:rsidRDefault="00C21197" w:rsidP="00C21197">
                      <w:pPr>
                        <w:snapToGrid w:val="0"/>
                        <w:spacing w:beforeLines="30" w:before="108"/>
                        <w:jc w:val="left"/>
                        <w:rPr>
                          <w:rFonts w:ascii="ＭＳ ゴシック" w:eastAsia="ＭＳ ゴシック" w:hAnsi="ＭＳ ゴシック"/>
                          <w:i/>
                          <w:iCs/>
                          <w:color w:val="4472C4" w:themeColor="accent1"/>
                          <w:sz w:val="18"/>
                          <w:szCs w:val="20"/>
                        </w:rPr>
                      </w:pPr>
                      <w:r w:rsidRPr="006833D5">
                        <w:rPr>
                          <w:rFonts w:ascii="ＭＳ ゴシック" w:eastAsia="ＭＳ ゴシック" w:hAnsi="ＭＳ ゴシック" w:hint="eastAsia"/>
                          <w:i/>
                          <w:iCs/>
                          <w:color w:val="4472C4" w:themeColor="accent1"/>
                          <w:sz w:val="18"/>
                          <w:szCs w:val="20"/>
                        </w:rPr>
                        <w:t>該当するもののみ残す。(非該当のものは削除(見え消し</w:t>
                      </w:r>
                      <w:r>
                        <w:rPr>
                          <w:rFonts w:ascii="ＭＳ ゴシック" w:eastAsia="ＭＳ ゴシック" w:hAnsi="ＭＳ ゴシック" w:hint="eastAsia"/>
                          <w:i/>
                          <w:iCs/>
                          <w:color w:val="4472C4" w:themeColor="accent1"/>
                          <w:sz w:val="18"/>
                          <w:szCs w:val="20"/>
                        </w:rPr>
                        <w:t>としない</w:t>
                      </w:r>
                      <w:r w:rsidRPr="006833D5">
                        <w:rPr>
                          <w:rFonts w:ascii="ＭＳ ゴシック" w:eastAsia="ＭＳ ゴシック" w:hAnsi="ＭＳ ゴシック" w:hint="eastAsia"/>
                          <w:i/>
                          <w:iCs/>
                          <w:color w:val="4472C4" w:themeColor="accent1"/>
                          <w:sz w:val="18"/>
                          <w:szCs w:val="20"/>
                        </w:rPr>
                        <w:t>))</w:t>
                      </w:r>
                    </w:p>
                  </w:txbxContent>
                </v:textbox>
              </v:rect>
            </w:pict>
          </mc:Fallback>
        </mc:AlternateContent>
      </w:r>
      <w:r w:rsidRPr="00625FDE">
        <w:rPr>
          <w:rFonts w:ascii="ＭＳ ゴシック" w:eastAsia="ＭＳ ゴシック" w:hAnsi="ＭＳ ゴシック" w:hint="eastAsia"/>
          <w:noProof/>
          <w:lang w:val="ja-JP"/>
        </w:rPr>
        <mc:AlternateContent>
          <mc:Choice Requires="wps">
            <w:drawing>
              <wp:anchor distT="0" distB="0" distL="114300" distR="114300" simplePos="0" relativeHeight="251707432" behindDoc="0" locked="0" layoutInCell="1" allowOverlap="1" wp14:anchorId="08D27B5E" wp14:editId="0DD37ABA">
                <wp:simplePos x="0" y="0"/>
                <wp:positionH relativeFrom="column">
                  <wp:posOffset>3686175</wp:posOffset>
                </wp:positionH>
                <wp:positionV relativeFrom="paragraph">
                  <wp:posOffset>59055</wp:posOffset>
                </wp:positionV>
                <wp:extent cx="66675" cy="571500"/>
                <wp:effectExtent l="0" t="0" r="28575" b="19050"/>
                <wp:wrapNone/>
                <wp:docPr id="1" name="右中かっこ 1"/>
                <wp:cNvGraphicFramePr/>
                <a:graphic xmlns:a="http://schemas.openxmlformats.org/drawingml/2006/main">
                  <a:graphicData uri="http://schemas.microsoft.com/office/word/2010/wordprocessingShape">
                    <wps:wsp>
                      <wps:cNvSpPr/>
                      <wps:spPr>
                        <a:xfrm>
                          <a:off x="0" y="0"/>
                          <a:ext cx="66675" cy="571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C1F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90.25pt;margin-top:4.65pt;width:5.25pt;height:45pt;z-index:251707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" adj="210" strokecolor="black [3200]" strokeweight=".5pt">
                <v:stroke joinstyle="miter"/>
              </v:shape>
            </w:pict>
          </mc:Fallback>
        </mc:AlternateContent>
      </w:r>
      <w:r w:rsidRPr="00625FDE">
        <w:rPr>
          <w:rFonts w:ascii="ＭＳ ゴシック" w:eastAsia="ＭＳ ゴシック" w:hAnsi="ＭＳ ゴシック" w:hint="eastAsia"/>
        </w:rPr>
        <w:t>オール光ネットワーク関連技術</w:t>
      </w:r>
    </w:p>
    <w:p w14:paraId="0082D5DB"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rPr>
        <w:t>非地上系ネットワーク関連技術</w:t>
      </w:r>
    </w:p>
    <w:p w14:paraId="3652E549" w14:textId="77777777" w:rsidR="00C21197" w:rsidRPr="00625FDE" w:rsidRDefault="00C21197" w:rsidP="00C21197">
      <w:pPr>
        <w:ind w:leftChars="400" w:left="840"/>
        <w:jc w:val="left"/>
        <w:rPr>
          <w:rFonts w:ascii="ＭＳ ゴシック" w:eastAsia="ＭＳ ゴシック" w:hAnsi="ＭＳ ゴシック"/>
        </w:rPr>
      </w:pPr>
      <w:r w:rsidRPr="00625FDE">
        <w:rPr>
          <w:rFonts w:ascii="ＭＳ ゴシック" w:eastAsia="ＭＳ ゴシック" w:hAnsi="ＭＳ ゴシック" w:hint="eastAsia"/>
        </w:rPr>
        <w:t>セキュアな仮想化・統合ネットワーク関連技術</w:t>
      </w:r>
    </w:p>
    <w:p w14:paraId="2532FA3D" w14:textId="77777777" w:rsidR="00C21197" w:rsidRDefault="00C21197" w:rsidP="00C21197">
      <w:pPr>
        <w:rPr>
          <w:rFonts w:ascii="ＭＳ ゴシック" w:eastAsia="ＭＳ ゴシック" w:hAnsi="ＭＳ ゴシック"/>
        </w:rPr>
      </w:pPr>
    </w:p>
    <w:p w14:paraId="2FB6B780" w14:textId="77777777" w:rsidR="00C21197" w:rsidRPr="00625FDE" w:rsidRDefault="00C21197" w:rsidP="00C21197">
      <w:pPr>
        <w:ind w:leftChars="400" w:left="2976" w:hangingChars="1017" w:hanging="2136"/>
        <w:jc w:val="center"/>
        <w:rPr>
          <w:rFonts w:ascii="ＭＳ ゴシック" w:eastAsia="ＭＳ ゴシック" w:hAnsi="ＭＳ ゴシック"/>
        </w:rPr>
      </w:pPr>
    </w:p>
    <w:p w14:paraId="0FAA6BF7" w14:textId="77777777" w:rsidR="00C21197" w:rsidRPr="00625FDE" w:rsidRDefault="00C21197" w:rsidP="00C21197">
      <w:pPr>
        <w:ind w:leftChars="400" w:left="2976" w:hangingChars="1017" w:hanging="2136"/>
        <w:rPr>
          <w:rFonts w:ascii="ＭＳ ゴシック" w:eastAsia="ＭＳ ゴシック" w:hAnsi="ＭＳ ゴシック"/>
        </w:rPr>
      </w:pPr>
    </w:p>
    <w:p w14:paraId="17FC9AA1" w14:textId="77777777" w:rsidR="00C21197" w:rsidRPr="00625FDE" w:rsidRDefault="00C21197" w:rsidP="00C21197">
      <w:pPr>
        <w:jc w:val="center"/>
        <w:rPr>
          <w:rFonts w:ascii="ＭＳ ゴシック" w:eastAsia="ＭＳ ゴシック" w:hAnsi="ＭＳ ゴシック"/>
        </w:rPr>
      </w:pPr>
      <w:r w:rsidRPr="008229B2">
        <w:rPr>
          <w:rFonts w:ascii="ＭＳ ゴシック" w:eastAsia="ＭＳ ゴシック" w:hAnsi="ＭＳ ゴシック" w:hint="eastAsia"/>
          <w:u w:val="single"/>
        </w:rPr>
        <w:t>［研究</w:t>
      </w:r>
      <w:r w:rsidRPr="00021803">
        <w:rPr>
          <w:rFonts w:ascii="ＭＳ ゴシック" w:eastAsia="ＭＳ ゴシック" w:hAnsi="ＭＳ ゴシック" w:hint="eastAsia"/>
          <w:u w:val="single"/>
        </w:rPr>
        <w:t>開発プロジェクト名］</w:t>
      </w:r>
      <w:r w:rsidRPr="00021803">
        <w:rPr>
          <w:rFonts w:ascii="ＭＳ ゴシック" w:eastAsia="ＭＳ ゴシック" w:hAnsi="ＭＳ ゴシック" w:hint="eastAsia"/>
          <w:i/>
          <w:iCs/>
          <w:color w:val="4472C4" w:themeColor="accent1"/>
          <w:u w:val="single"/>
        </w:rPr>
        <w:t>＜提</w:t>
      </w:r>
      <w:r w:rsidRPr="008229B2">
        <w:rPr>
          <w:rFonts w:ascii="ＭＳ ゴシック" w:eastAsia="ＭＳ ゴシック" w:hAnsi="ＭＳ ゴシック" w:hint="eastAsia"/>
          <w:i/>
          <w:iCs/>
          <w:color w:val="4472C4" w:themeColor="accent1"/>
          <w:u w:val="single"/>
        </w:rPr>
        <w:t>案</w:t>
      </w:r>
      <w:r>
        <w:rPr>
          <w:rFonts w:ascii="ＭＳ ゴシック" w:eastAsia="ＭＳ ゴシック" w:hAnsi="ＭＳ ゴシック" w:hint="eastAsia"/>
          <w:i/>
          <w:iCs/>
          <w:color w:val="4472C4" w:themeColor="accent1"/>
          <w:u w:val="single"/>
        </w:rPr>
        <w:t>者によるプロジェクト</w:t>
      </w:r>
      <w:r w:rsidRPr="00625FDE">
        <w:rPr>
          <w:rFonts w:ascii="ＭＳ ゴシック" w:eastAsia="ＭＳ ゴシック" w:hAnsi="ＭＳ ゴシック" w:hint="eastAsia"/>
          <w:i/>
          <w:iCs/>
          <w:color w:val="4472C4" w:themeColor="accent1"/>
          <w:u w:val="single"/>
        </w:rPr>
        <w:t>名を記載する</w:t>
      </w:r>
      <w:r>
        <w:rPr>
          <w:rFonts w:ascii="ＭＳ ゴシック" w:eastAsia="ＭＳ ゴシック" w:hAnsi="ＭＳ ゴシック" w:hint="eastAsia"/>
          <w:i/>
          <w:iCs/>
          <w:color w:val="4472C4" w:themeColor="accent1"/>
          <w:u w:val="single"/>
        </w:rPr>
        <w:t>。</w:t>
      </w:r>
      <w:r w:rsidRPr="00625FDE">
        <w:rPr>
          <w:rFonts w:ascii="ＭＳ ゴシック" w:eastAsia="ＭＳ ゴシック" w:hAnsi="ＭＳ ゴシック" w:hint="eastAsia"/>
          <w:i/>
          <w:iCs/>
          <w:color w:val="4472C4" w:themeColor="accent1"/>
          <w:u w:val="single"/>
        </w:rPr>
        <w:t>＞</w:t>
      </w:r>
    </w:p>
    <w:p w14:paraId="50C4D94B" w14:textId="77777777" w:rsidR="00C21197" w:rsidRDefault="00C21197" w:rsidP="00C21197">
      <w:pPr>
        <w:rPr>
          <w:rFonts w:ascii="ＭＳ ゴシック" w:eastAsia="ＭＳ ゴシック" w:hAnsi="ＭＳ ゴシック"/>
        </w:rPr>
      </w:pPr>
    </w:p>
    <w:p w14:paraId="2AD1050A" w14:textId="77777777" w:rsidR="00C21197" w:rsidRPr="00625FDE" w:rsidRDefault="00C21197" w:rsidP="00C21197">
      <w:pPr>
        <w:rPr>
          <w:rFonts w:ascii="ＭＳ ゴシック" w:eastAsia="ＭＳ ゴシック" w:hAnsi="ＭＳ ゴシック"/>
        </w:rPr>
      </w:pPr>
    </w:p>
    <w:p w14:paraId="2FBB0E9A" w14:textId="77777777" w:rsidR="00C21197" w:rsidRPr="00625FDE" w:rsidRDefault="00C21197" w:rsidP="00C21197">
      <w:pPr>
        <w:rPr>
          <w:rFonts w:ascii="ＭＳ ゴシック" w:eastAsia="ＭＳ ゴシック" w:hAnsi="ＭＳ ゴシック"/>
        </w:rPr>
      </w:pPr>
      <w:r w:rsidRPr="00625FDE">
        <w:rPr>
          <w:rFonts w:ascii="ＭＳ ゴシック" w:eastAsia="ＭＳ ゴシック" w:hAnsi="ＭＳ ゴシック" w:hint="eastAsia"/>
          <w:noProof/>
        </w:rPr>
        <mc:AlternateContent>
          <mc:Choice Requires="wps">
            <w:drawing>
              <wp:anchor distT="0" distB="0" distL="114300" distR="114300" simplePos="0" relativeHeight="251710504" behindDoc="0" locked="0" layoutInCell="1" allowOverlap="1" wp14:anchorId="0517E02E" wp14:editId="7FFFF76F">
                <wp:simplePos x="0" y="0"/>
                <wp:positionH relativeFrom="column">
                  <wp:posOffset>4133850</wp:posOffset>
                </wp:positionH>
                <wp:positionV relativeFrom="paragraph">
                  <wp:posOffset>40005</wp:posOffset>
                </wp:positionV>
                <wp:extent cx="2009775" cy="24003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009775" cy="2400300"/>
                        </a:xfrm>
                        <a:prstGeom prst="rect">
                          <a:avLst/>
                        </a:prstGeom>
                      </wps:spPr>
                      <wps:style>
                        <a:lnRef idx="2">
                          <a:schemeClr val="dk1"/>
                        </a:lnRef>
                        <a:fillRef idx="1">
                          <a:schemeClr val="lt1"/>
                        </a:fillRef>
                        <a:effectRef idx="0">
                          <a:schemeClr val="dk1"/>
                        </a:effectRef>
                        <a:fontRef idx="minor">
                          <a:schemeClr val="dk1"/>
                        </a:fontRef>
                      </wps:style>
                      <wps:txbx>
                        <w:txbxContent>
                          <w:p w14:paraId="462D309C"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提案者の情報を記載すること</w:t>
                            </w:r>
                          </w:p>
                          <w:p w14:paraId="4EAEB4A0"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また、共同提案者については、提案者数分追加の上記載すること</w:t>
                            </w:r>
                          </w:p>
                          <w:p w14:paraId="1F5443CE"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代表提案者は本プログラムの趣旨に基づき、成果を社会実装・海外展開できる主体である民間企業とすること。</w:t>
                            </w:r>
                          </w:p>
                          <w:p w14:paraId="7EB9FBF7"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提案者の法人名は公表文書に使用することがあるため、対外的に公表して問題ない内容とすること。公表不可の提案者については公表不可であることを記載すること。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7E02E" id="正方形/長方形 4" o:spid="_x0000_s1028" style="position:absolute;left:0;text-align:left;margin-left:325.5pt;margin-top:3.15pt;width:158.25pt;height:189pt;z-index:251710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" fillcolor="white [3201]" strokecolor="black [3200]" strokeweight="1pt">
                <v:textbox>
                  <w:txbxContent>
                    <w:p w14:paraId="462D309C"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提案者の情報を記載すること</w:t>
                      </w:r>
                    </w:p>
                    <w:p w14:paraId="4EAEB4A0"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また、共同提案者については、提案者数分追加の上記載すること</w:t>
                      </w:r>
                    </w:p>
                    <w:p w14:paraId="1F5443CE"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代表提案者は本プログラムの趣旨に基づき、成果を社会実装・海外展開できる主体である民間企業とすること。</w:t>
                      </w:r>
                    </w:p>
                    <w:p w14:paraId="7EB9FBF7" w14:textId="77777777" w:rsidR="00C21197" w:rsidRPr="003B3DB9" w:rsidRDefault="00C21197" w:rsidP="00C21197">
                      <w:pPr>
                        <w:snapToGrid w:val="0"/>
                        <w:spacing w:beforeLines="50" w:before="180"/>
                        <w:jc w:val="left"/>
                        <w:rPr>
                          <w:rFonts w:ascii="ＭＳ ゴシック" w:eastAsia="ＭＳ ゴシック" w:hAnsi="ＭＳ ゴシック"/>
                          <w:i/>
                          <w:iCs/>
                          <w:color w:val="4472C4" w:themeColor="accent1"/>
                          <w:sz w:val="18"/>
                          <w:szCs w:val="20"/>
                        </w:rPr>
                      </w:pPr>
                      <w:r w:rsidRPr="003B3DB9">
                        <w:rPr>
                          <w:rFonts w:ascii="ＭＳ ゴシック" w:eastAsia="ＭＳ ゴシック" w:hAnsi="ＭＳ ゴシック" w:hint="eastAsia"/>
                          <w:i/>
                          <w:iCs/>
                          <w:color w:val="4472C4" w:themeColor="accent1"/>
                          <w:sz w:val="18"/>
                          <w:szCs w:val="20"/>
                        </w:rPr>
                        <w:t>提案者の法人名は公表文書に使用することがあるため、対外的に公表して問題ない内容とすること。公表不可の提案者については公表不可であることを記載すること。</w:t>
                      </w:r>
                    </w:p>
                  </w:txbxContent>
                </v:textbox>
              </v:rect>
            </w:pict>
          </mc:Fallback>
        </mc:AlternateContent>
      </w:r>
      <w:r w:rsidRPr="00625FDE">
        <w:rPr>
          <w:rFonts w:ascii="ＭＳ ゴシック" w:eastAsia="ＭＳ ゴシック" w:hAnsi="ＭＳ ゴシック" w:hint="eastAsia"/>
          <w:noProof/>
          <w:lang w:val="ja-JP"/>
        </w:rPr>
        <mc:AlternateContent>
          <mc:Choice Requires="wps">
            <w:drawing>
              <wp:anchor distT="0" distB="0" distL="114300" distR="114300" simplePos="0" relativeHeight="251709480" behindDoc="0" locked="0" layoutInCell="1" allowOverlap="1" wp14:anchorId="19C45C68" wp14:editId="1D19B7A8">
                <wp:simplePos x="0" y="0"/>
                <wp:positionH relativeFrom="column">
                  <wp:posOffset>3962400</wp:posOffset>
                </wp:positionH>
                <wp:positionV relativeFrom="paragraph">
                  <wp:posOffset>38100</wp:posOffset>
                </wp:positionV>
                <wp:extent cx="95250" cy="2076450"/>
                <wp:effectExtent l="0" t="0" r="38100" b="19050"/>
                <wp:wrapNone/>
                <wp:docPr id="3" name="右中かっこ 3"/>
                <wp:cNvGraphicFramePr/>
                <a:graphic xmlns:a="http://schemas.openxmlformats.org/drawingml/2006/main">
                  <a:graphicData uri="http://schemas.microsoft.com/office/word/2010/wordprocessingShape">
                    <wps:wsp>
                      <wps:cNvSpPr/>
                      <wps:spPr>
                        <a:xfrm>
                          <a:off x="0" y="0"/>
                          <a:ext cx="95250" cy="20764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2344A" id="右中かっこ 3" o:spid="_x0000_s1026" type="#_x0000_t88" style="position:absolute;margin-left:312pt;margin-top:3pt;width:7.5pt;height:163.5pt;z-index:251709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" adj="83" strokecolor="black [3200]" strokeweight=".5pt">
                <v:stroke joinstyle="miter"/>
              </v:shape>
            </w:pict>
          </mc:Fallback>
        </mc:AlternateContent>
      </w:r>
      <w:r w:rsidRPr="00625FDE">
        <w:rPr>
          <w:rFonts w:ascii="ＭＳ ゴシック" w:eastAsia="ＭＳ ゴシック" w:hAnsi="ＭＳ ゴシック" w:hint="eastAsia"/>
        </w:rPr>
        <w:t>［代表提案者］</w:t>
      </w:r>
    </w:p>
    <w:p w14:paraId="362BE5BD"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所在地：</w:t>
      </w:r>
      <w:r w:rsidRPr="00625FDE">
        <w:rPr>
          <w:rFonts w:ascii="ＭＳ ゴシック" w:eastAsia="ＭＳ ゴシック" w:hAnsi="ＭＳ ゴシック" w:hint="eastAsia"/>
          <w:color w:val="4472C4" w:themeColor="accent1"/>
        </w:rPr>
        <w:t>〒●●●－●●●●　A都B市C町●－●－●</w:t>
      </w:r>
    </w:p>
    <w:p w14:paraId="4D195B8D"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法人名：</w:t>
      </w:r>
      <w:r w:rsidRPr="00625FDE">
        <w:rPr>
          <w:rFonts w:ascii="ＭＳ ゴシック" w:eastAsia="ＭＳ ゴシック" w:hAnsi="ＭＳ ゴシック" w:hint="eastAsia"/>
          <w:color w:val="4472C4" w:themeColor="accent1"/>
        </w:rPr>
        <w:t>株式会社●●●</w:t>
      </w:r>
    </w:p>
    <w:p w14:paraId="60DA0C88"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代表者：</w:t>
      </w:r>
      <w:r w:rsidRPr="00625FDE">
        <w:rPr>
          <w:rFonts w:ascii="ＭＳ ゴシック" w:eastAsia="ＭＳ ゴシック" w:hAnsi="ＭＳ ゴシック" w:hint="eastAsia"/>
          <w:color w:val="4472C4" w:themeColor="accent1"/>
        </w:rPr>
        <w:t>●●　●●</w:t>
      </w:r>
    </w:p>
    <w:p w14:paraId="281FB538" w14:textId="77777777" w:rsidR="00C21197" w:rsidRPr="00625FDE" w:rsidRDefault="00C21197" w:rsidP="00C21197">
      <w:pPr>
        <w:rPr>
          <w:rFonts w:ascii="ＭＳ ゴシック" w:eastAsia="ＭＳ ゴシック" w:hAnsi="ＭＳ ゴシック"/>
        </w:rPr>
      </w:pPr>
    </w:p>
    <w:p w14:paraId="6377E9D4" w14:textId="77777777" w:rsidR="00C21197" w:rsidRPr="00625FDE" w:rsidRDefault="00C21197" w:rsidP="00C21197">
      <w:pPr>
        <w:rPr>
          <w:rFonts w:ascii="ＭＳ ゴシック" w:eastAsia="ＭＳ ゴシック" w:hAnsi="ＭＳ ゴシック"/>
        </w:rPr>
      </w:pPr>
      <w:r w:rsidRPr="00625FDE">
        <w:rPr>
          <w:rFonts w:ascii="ＭＳ ゴシック" w:eastAsia="ＭＳ ゴシック" w:hAnsi="ＭＳ ゴシック" w:hint="eastAsia"/>
        </w:rPr>
        <w:t>［共同提案者］</w:t>
      </w:r>
    </w:p>
    <w:p w14:paraId="0A52449C"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所在地：</w:t>
      </w:r>
      <w:r w:rsidRPr="00625FDE">
        <w:rPr>
          <w:rFonts w:ascii="ＭＳ ゴシック" w:eastAsia="ＭＳ ゴシック" w:hAnsi="ＭＳ ゴシック" w:hint="eastAsia"/>
          <w:color w:val="4472C4" w:themeColor="accent1"/>
        </w:rPr>
        <w:t>〒</w:t>
      </w:r>
    </w:p>
    <w:p w14:paraId="111EB8F1"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法人名：</w:t>
      </w:r>
    </w:p>
    <w:p w14:paraId="62A9A5BA" w14:textId="77777777" w:rsidR="00C21197" w:rsidRPr="00625FDE" w:rsidRDefault="00C21197" w:rsidP="00C21197">
      <w:pPr>
        <w:ind w:firstLineChars="200" w:firstLine="420"/>
        <w:rPr>
          <w:rFonts w:ascii="ＭＳ ゴシック" w:eastAsia="ＭＳ ゴシック" w:hAnsi="ＭＳ ゴシック"/>
        </w:rPr>
      </w:pPr>
      <w:r w:rsidRPr="00625FDE">
        <w:rPr>
          <w:rFonts w:ascii="ＭＳ ゴシック" w:eastAsia="ＭＳ ゴシック" w:hAnsi="ＭＳ ゴシック" w:hint="eastAsia"/>
        </w:rPr>
        <w:t>代表者：</w:t>
      </w:r>
    </w:p>
    <w:p w14:paraId="2147C8E8" w14:textId="77777777" w:rsidR="00C21197" w:rsidRPr="00625FDE" w:rsidRDefault="00C21197" w:rsidP="00C21197">
      <w:pPr>
        <w:widowControl/>
        <w:jc w:val="left"/>
        <w:rPr>
          <w:rFonts w:ascii="ＭＳ ゴシック" w:eastAsia="ＭＳ ゴシック" w:hAnsi="ＭＳ ゴシック"/>
        </w:rPr>
      </w:pPr>
    </w:p>
    <w:p w14:paraId="59F33B2E" w14:textId="77777777" w:rsidR="00C21197" w:rsidRPr="00625FDE" w:rsidRDefault="00C21197" w:rsidP="00C21197">
      <w:pPr>
        <w:widowControl/>
        <w:jc w:val="left"/>
        <w:rPr>
          <w:rFonts w:ascii="ＭＳ ゴシック" w:eastAsia="ＭＳ ゴシック" w:hAnsi="ＭＳ ゴシック"/>
        </w:rPr>
      </w:pPr>
      <w:r w:rsidRPr="00625FDE">
        <w:rPr>
          <w:rFonts w:ascii="ＭＳ ゴシック" w:eastAsia="ＭＳ ゴシック" w:hAnsi="ＭＳ ゴシック"/>
        </w:rPr>
        <w:br w:type="page"/>
      </w:r>
    </w:p>
    <w:p w14:paraId="26BD9366"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lastRenderedPageBreak/>
        <w:t>法人に関する情報</w:t>
      </w:r>
    </w:p>
    <w:p w14:paraId="51CC64BB" w14:textId="77777777" w:rsidR="00BF6A8B" w:rsidRPr="00625FDE" w:rsidRDefault="00BF6A8B" w:rsidP="00BF6A8B">
      <w:pPr>
        <w:widowControl/>
        <w:jc w:val="left"/>
        <w:rPr>
          <w:rFonts w:ascii="ＭＳ ゴシック" w:eastAsia="ＭＳ ゴシック" w:hAnsi="ＭＳ ゴシック"/>
        </w:rPr>
      </w:pPr>
    </w:p>
    <w:p w14:paraId="29412803"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t>［代表提案者］</w:t>
      </w:r>
    </w:p>
    <w:tbl>
      <w:tblPr>
        <w:tblStyle w:val="a6"/>
        <w:tblW w:w="0" w:type="auto"/>
        <w:tblInd w:w="415" w:type="dxa"/>
        <w:tblLook w:val="04A0" w:firstRow="1" w:lastRow="0" w:firstColumn="1" w:lastColumn="0" w:noHBand="0" w:noVBand="1"/>
      </w:tblPr>
      <w:tblGrid>
        <w:gridCol w:w="2706"/>
        <w:gridCol w:w="6615"/>
      </w:tblGrid>
      <w:tr w:rsidR="0062672D" w:rsidRPr="00625FDE" w14:paraId="66112644" w14:textId="77777777" w:rsidTr="00BA19B0">
        <w:tc>
          <w:tcPr>
            <w:tcW w:w="2706" w:type="dxa"/>
          </w:tcPr>
          <w:p w14:paraId="43A8B8E8"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法人名</w:t>
            </w:r>
          </w:p>
        </w:tc>
        <w:tc>
          <w:tcPr>
            <w:tcW w:w="6615" w:type="dxa"/>
          </w:tcPr>
          <w:p w14:paraId="3ACA7080"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株式会社●●●</w:t>
            </w:r>
          </w:p>
        </w:tc>
      </w:tr>
      <w:tr w:rsidR="0062672D" w:rsidRPr="00625FDE" w14:paraId="77E48BBB" w14:textId="77777777" w:rsidTr="00BA19B0">
        <w:tc>
          <w:tcPr>
            <w:tcW w:w="2706" w:type="dxa"/>
          </w:tcPr>
          <w:p w14:paraId="6580286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法人の設立年月日</w:t>
            </w:r>
          </w:p>
        </w:tc>
        <w:tc>
          <w:tcPr>
            <w:tcW w:w="6615" w:type="dxa"/>
          </w:tcPr>
          <w:p w14:paraId="009B4301"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平成●●年●●月●●日</w:t>
            </w:r>
          </w:p>
        </w:tc>
      </w:tr>
      <w:tr w:rsidR="0062672D" w:rsidRPr="00625FDE" w14:paraId="26988CA6" w14:textId="77777777" w:rsidTr="00BA19B0">
        <w:tc>
          <w:tcPr>
            <w:tcW w:w="2706" w:type="dxa"/>
          </w:tcPr>
          <w:p w14:paraId="6F18F204"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所在地（主たる事務所）</w:t>
            </w:r>
          </w:p>
        </w:tc>
        <w:tc>
          <w:tcPr>
            <w:tcW w:w="6615" w:type="dxa"/>
          </w:tcPr>
          <w:p w14:paraId="2B097D96"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　A都B市C町●－●－●</w:t>
            </w:r>
          </w:p>
        </w:tc>
      </w:tr>
      <w:tr w:rsidR="0062672D" w:rsidRPr="00625FDE" w14:paraId="2547BEA4" w14:textId="77777777" w:rsidTr="00BA19B0">
        <w:tc>
          <w:tcPr>
            <w:tcW w:w="2706" w:type="dxa"/>
          </w:tcPr>
          <w:p w14:paraId="44963261"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資本金の額</w:t>
            </w:r>
          </w:p>
        </w:tc>
        <w:tc>
          <w:tcPr>
            <w:tcW w:w="6615" w:type="dxa"/>
          </w:tcPr>
          <w:p w14:paraId="5117813D" w14:textId="77777777"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金●●●●万円</w:t>
            </w:r>
          </w:p>
        </w:tc>
      </w:tr>
      <w:tr w:rsidR="0062672D" w:rsidRPr="00625FDE" w14:paraId="2E58344F" w14:textId="77777777" w:rsidTr="00BA19B0">
        <w:tc>
          <w:tcPr>
            <w:tcW w:w="2706" w:type="dxa"/>
          </w:tcPr>
          <w:p w14:paraId="7AF0BAD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従業員数</w:t>
            </w:r>
          </w:p>
        </w:tc>
        <w:tc>
          <w:tcPr>
            <w:tcW w:w="6615" w:type="dxa"/>
          </w:tcPr>
          <w:p w14:paraId="003D1CF5" w14:textId="2D57801C" w:rsidR="00BF6A8B" w:rsidRPr="00625FDE" w:rsidRDefault="00BF6A8B" w:rsidP="00BA19B0">
            <w:pPr>
              <w:widowControl/>
              <w:jc w:val="left"/>
              <w:rPr>
                <w:rFonts w:ascii="ＭＳ ゴシック" w:eastAsia="ＭＳ ゴシック" w:hAnsi="ＭＳ ゴシック"/>
                <w:color w:val="4472C4" w:themeColor="accent1"/>
              </w:rPr>
            </w:pPr>
            <w:r w:rsidRPr="00625FDE">
              <w:rPr>
                <w:rFonts w:ascii="ＭＳ ゴシック" w:eastAsia="ＭＳ ゴシック" w:hAnsi="ＭＳ ゴシック" w:hint="eastAsia"/>
                <w:color w:val="4472C4" w:themeColor="accent1"/>
              </w:rPr>
              <w:t>●●●名　（令和</w:t>
            </w:r>
            <w:r w:rsidR="00FA56AD">
              <w:rPr>
                <w:rFonts w:ascii="ＭＳ ゴシック" w:eastAsia="ＭＳ ゴシック" w:hAnsi="ＭＳ ゴシック" w:hint="eastAsia"/>
                <w:color w:val="4472C4" w:themeColor="accent1"/>
              </w:rPr>
              <w:t>７</w:t>
            </w:r>
            <w:r w:rsidRPr="00625FDE">
              <w:rPr>
                <w:rFonts w:ascii="ＭＳ ゴシック" w:eastAsia="ＭＳ ゴシック" w:hAnsi="ＭＳ ゴシック" w:hint="eastAsia"/>
                <w:color w:val="4472C4" w:themeColor="accent1"/>
              </w:rPr>
              <w:t>年４月１日現在）</w:t>
            </w:r>
          </w:p>
        </w:tc>
      </w:tr>
    </w:tbl>
    <w:p w14:paraId="0444B50D" w14:textId="77777777" w:rsidR="00BF6A8B" w:rsidRPr="00625FDE" w:rsidRDefault="00BF6A8B" w:rsidP="00BF6A8B">
      <w:pPr>
        <w:widowControl/>
        <w:jc w:val="left"/>
        <w:rPr>
          <w:rFonts w:ascii="ＭＳ ゴシック" w:eastAsia="ＭＳ ゴシック" w:hAnsi="ＭＳ ゴシック"/>
        </w:rPr>
      </w:pPr>
    </w:p>
    <w:p w14:paraId="5AE258F6" w14:textId="77777777" w:rsidR="00BF6A8B" w:rsidRPr="00625FDE" w:rsidRDefault="00BF6A8B" w:rsidP="00BF6A8B">
      <w:pPr>
        <w:widowControl/>
        <w:jc w:val="left"/>
        <w:rPr>
          <w:rFonts w:ascii="ＭＳ ゴシック" w:eastAsia="ＭＳ ゴシック" w:hAnsi="ＭＳ ゴシック"/>
        </w:rPr>
      </w:pPr>
      <w:r w:rsidRPr="00625FDE">
        <w:rPr>
          <w:rFonts w:ascii="ＭＳ ゴシック" w:eastAsia="ＭＳ ゴシック" w:hAnsi="ＭＳ ゴシック" w:hint="eastAsia"/>
        </w:rPr>
        <w:t>［共同提案者］</w:t>
      </w:r>
    </w:p>
    <w:tbl>
      <w:tblPr>
        <w:tblStyle w:val="a6"/>
        <w:tblW w:w="9345" w:type="dxa"/>
        <w:tblInd w:w="415" w:type="dxa"/>
        <w:tblLook w:val="04A0" w:firstRow="1" w:lastRow="0" w:firstColumn="1" w:lastColumn="0" w:noHBand="0" w:noVBand="1"/>
      </w:tblPr>
      <w:tblGrid>
        <w:gridCol w:w="2625"/>
        <w:gridCol w:w="6720"/>
      </w:tblGrid>
      <w:tr w:rsidR="00BF6A8B" w:rsidRPr="00625FDE" w14:paraId="7D9E9111" w14:textId="77777777" w:rsidTr="00BA19B0">
        <w:tc>
          <w:tcPr>
            <w:tcW w:w="2625" w:type="dxa"/>
          </w:tcPr>
          <w:p w14:paraId="387BB9C6"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法人名</w:t>
            </w:r>
          </w:p>
        </w:tc>
        <w:tc>
          <w:tcPr>
            <w:tcW w:w="6720" w:type="dxa"/>
          </w:tcPr>
          <w:p w14:paraId="7D92A3B0"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4470A288" w14:textId="77777777" w:rsidTr="00BA19B0">
        <w:tc>
          <w:tcPr>
            <w:tcW w:w="2625" w:type="dxa"/>
          </w:tcPr>
          <w:p w14:paraId="47303C60"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法人の設立年月日</w:t>
            </w:r>
          </w:p>
        </w:tc>
        <w:tc>
          <w:tcPr>
            <w:tcW w:w="6720" w:type="dxa"/>
          </w:tcPr>
          <w:p w14:paraId="20890AD0"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26AD9B6F" w14:textId="77777777" w:rsidTr="00BA19B0">
        <w:tc>
          <w:tcPr>
            <w:tcW w:w="2625" w:type="dxa"/>
          </w:tcPr>
          <w:p w14:paraId="3018147F"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所在地（主たる事務所）</w:t>
            </w:r>
          </w:p>
        </w:tc>
        <w:tc>
          <w:tcPr>
            <w:tcW w:w="6720" w:type="dxa"/>
          </w:tcPr>
          <w:p w14:paraId="26D724DB"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2F154757" w14:textId="77777777" w:rsidTr="00BA19B0">
        <w:tc>
          <w:tcPr>
            <w:tcW w:w="2625" w:type="dxa"/>
          </w:tcPr>
          <w:p w14:paraId="6D30BBCD"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資本金の額</w:t>
            </w:r>
          </w:p>
        </w:tc>
        <w:tc>
          <w:tcPr>
            <w:tcW w:w="6720" w:type="dxa"/>
          </w:tcPr>
          <w:p w14:paraId="01A19672" w14:textId="77777777" w:rsidR="00BF6A8B" w:rsidRPr="00625FDE" w:rsidRDefault="00BF6A8B" w:rsidP="00BA19B0">
            <w:pPr>
              <w:widowControl/>
              <w:jc w:val="left"/>
              <w:rPr>
                <w:rFonts w:ascii="ＭＳ ゴシック" w:eastAsia="ＭＳ ゴシック" w:hAnsi="ＭＳ ゴシック"/>
              </w:rPr>
            </w:pPr>
          </w:p>
        </w:tc>
      </w:tr>
      <w:tr w:rsidR="00BF6A8B" w:rsidRPr="00625FDE" w14:paraId="1468DB75" w14:textId="77777777" w:rsidTr="00BA19B0">
        <w:tc>
          <w:tcPr>
            <w:tcW w:w="2625" w:type="dxa"/>
          </w:tcPr>
          <w:p w14:paraId="5E5EA9B9" w14:textId="77777777" w:rsidR="00BF6A8B" w:rsidRPr="00625FDE" w:rsidRDefault="00BF6A8B" w:rsidP="00BA19B0">
            <w:pPr>
              <w:widowControl/>
              <w:jc w:val="left"/>
              <w:rPr>
                <w:rFonts w:ascii="ＭＳ ゴシック" w:eastAsia="ＭＳ ゴシック" w:hAnsi="ＭＳ ゴシック"/>
              </w:rPr>
            </w:pPr>
            <w:r w:rsidRPr="00625FDE">
              <w:rPr>
                <w:rFonts w:ascii="ＭＳ ゴシック" w:eastAsia="ＭＳ ゴシック" w:hAnsi="ＭＳ ゴシック" w:hint="eastAsia"/>
              </w:rPr>
              <w:t>従業員数</w:t>
            </w:r>
          </w:p>
        </w:tc>
        <w:tc>
          <w:tcPr>
            <w:tcW w:w="6720" w:type="dxa"/>
          </w:tcPr>
          <w:p w14:paraId="70A210BB" w14:textId="77777777" w:rsidR="00BF6A8B" w:rsidRPr="00625FDE" w:rsidRDefault="00BF6A8B" w:rsidP="00BA19B0">
            <w:pPr>
              <w:widowControl/>
              <w:jc w:val="left"/>
              <w:rPr>
                <w:rFonts w:ascii="ＭＳ ゴシック" w:eastAsia="ＭＳ ゴシック" w:hAnsi="ＭＳ ゴシック"/>
              </w:rPr>
            </w:pPr>
          </w:p>
        </w:tc>
      </w:tr>
    </w:tbl>
    <w:p w14:paraId="15B7E55B" w14:textId="77777777" w:rsidR="00BF6A8B" w:rsidRPr="00625FDE" w:rsidRDefault="00BF6A8B" w:rsidP="00BF6A8B">
      <w:pPr>
        <w:widowControl/>
        <w:jc w:val="left"/>
        <w:rPr>
          <w:rFonts w:ascii="ＭＳ ゴシック" w:eastAsia="ＭＳ ゴシック" w:hAnsi="ＭＳ ゴシック"/>
        </w:rPr>
      </w:pPr>
    </w:p>
    <w:p w14:paraId="4AE6A355" w14:textId="77777777" w:rsidR="00BF6A8B" w:rsidRPr="00625FDE" w:rsidRDefault="00BF6A8B" w:rsidP="00397350">
      <w:pPr>
        <w:ind w:leftChars="135" w:left="566" w:hangingChars="135" w:hanging="28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＜共同提案者の数だけ、表を追加・追記すること。コンソーシアムの場合、構成する法人分記入すること＞</w:t>
      </w:r>
    </w:p>
    <w:p w14:paraId="71D5C7C0" w14:textId="65D5B284" w:rsidR="00DB785C" w:rsidRPr="00625FDE" w:rsidRDefault="00DB785C">
      <w:pPr>
        <w:widowControl/>
        <w:jc w:val="left"/>
        <w:rPr>
          <w:rFonts w:ascii="ＭＳ ゴシック" w:eastAsia="ＭＳ ゴシック" w:hAnsi="ＭＳ ゴシック"/>
        </w:rPr>
      </w:pPr>
      <w:r w:rsidRPr="00625FDE">
        <w:rPr>
          <w:rFonts w:ascii="ＭＳ ゴシック" w:eastAsia="ＭＳ ゴシック" w:hAnsi="ＭＳ ゴシック"/>
        </w:rPr>
        <w:br w:type="page"/>
      </w:r>
    </w:p>
    <w:tbl>
      <w:tblPr>
        <w:tblStyle w:val="a6"/>
        <w:tblW w:w="0" w:type="auto"/>
        <w:tblLook w:val="04A0" w:firstRow="1" w:lastRow="0" w:firstColumn="1" w:lastColumn="0" w:noHBand="0" w:noVBand="1"/>
      </w:tblPr>
      <w:tblGrid>
        <w:gridCol w:w="9726"/>
      </w:tblGrid>
      <w:tr w:rsidR="005A25FC" w:rsidRPr="00625FDE" w14:paraId="19DAFE4D" w14:textId="77777777" w:rsidTr="00D95848">
        <w:tc>
          <w:tcPr>
            <w:tcW w:w="9736" w:type="dxa"/>
            <w:tcBorders>
              <w:top w:val="dashed" w:sz="8" w:space="0" w:color="4472C4" w:themeColor="accent1"/>
              <w:left w:val="dashed" w:sz="8" w:space="0" w:color="4472C4" w:themeColor="accent1"/>
              <w:bottom w:val="dashed" w:sz="8" w:space="0" w:color="4472C4" w:themeColor="accent1"/>
              <w:right w:val="dashed" w:sz="8" w:space="0" w:color="4472C4" w:themeColor="accent1"/>
            </w:tcBorders>
          </w:tcPr>
          <w:p w14:paraId="7509BBD8" w14:textId="404F4228" w:rsidR="00673C33" w:rsidRPr="00065ED1" w:rsidRDefault="00673C33" w:rsidP="00673C33">
            <w:pPr>
              <w:pStyle w:val="a5"/>
              <w:numPr>
                <w:ilvl w:val="0"/>
                <w:numId w:val="16"/>
              </w:numPr>
              <w:ind w:leftChars="0"/>
              <w:jc w:val="left"/>
              <w:rPr>
                <w:rFonts w:ascii="ＭＳ 明朝" w:eastAsia="ＭＳ 明朝" w:hAnsi="ＭＳ 明朝"/>
                <w:b/>
                <w:bCs/>
                <w:color w:val="4472C4" w:themeColor="accent1"/>
              </w:rPr>
            </w:pPr>
            <w:r w:rsidRPr="00673C33">
              <w:rPr>
                <w:rFonts w:ascii="ＭＳ 明朝" w:eastAsia="ＭＳ 明朝" w:hAnsi="ＭＳ 明朝" w:hint="eastAsia"/>
                <w:b/>
                <w:bCs/>
                <w:color w:val="4472C4" w:themeColor="accent1"/>
              </w:rPr>
              <w:lastRenderedPageBreak/>
              <w:t>様式の項目に従って、現時点で記載できる範囲で、できる限り具体的に記入の上、提案</w:t>
            </w:r>
            <w:r w:rsidR="006855F6">
              <w:rPr>
                <w:rFonts w:ascii="ＭＳ 明朝" w:eastAsia="ＭＳ 明朝" w:hAnsi="ＭＳ 明朝" w:hint="eastAsia"/>
                <w:b/>
                <w:bCs/>
                <w:color w:val="4472C4" w:themeColor="accent1"/>
              </w:rPr>
              <w:t>すること</w:t>
            </w:r>
            <w:r w:rsidRPr="00673C33">
              <w:rPr>
                <w:rFonts w:ascii="ＭＳ 明朝" w:eastAsia="ＭＳ 明朝" w:hAnsi="ＭＳ 明朝" w:hint="eastAsia"/>
                <w:b/>
                <w:bCs/>
                <w:color w:val="4472C4" w:themeColor="accent1"/>
              </w:rPr>
              <w:t>。</w:t>
            </w:r>
          </w:p>
          <w:p w14:paraId="7401C832" w14:textId="3BA9C110" w:rsidR="00673C33" w:rsidRPr="00051E6B" w:rsidRDefault="00A66C7E" w:rsidP="008D2060">
            <w:pPr>
              <w:pStyle w:val="a5"/>
              <w:numPr>
                <w:ilvl w:val="0"/>
                <w:numId w:val="16"/>
              </w:numPr>
              <w:tabs>
                <w:tab w:val="left" w:pos="8310"/>
              </w:tabs>
              <w:ind w:leftChars="0"/>
              <w:jc w:val="left"/>
              <w:rPr>
                <w:rFonts w:ascii="ＭＳ 明朝" w:eastAsia="ＭＳ 明朝" w:hAnsi="ＭＳ 明朝"/>
                <w:color w:val="4472C4" w:themeColor="accent1"/>
              </w:rPr>
            </w:pPr>
            <w:bookmarkStart w:id="0" w:name="_Hlk146541555"/>
            <w:r w:rsidRPr="00051E6B">
              <w:rPr>
                <w:rFonts w:ascii="ＭＳ 明朝" w:eastAsia="ＭＳ 明朝" w:hAnsi="ＭＳ 明朝" w:hint="eastAsia"/>
                <w:b/>
                <w:bCs/>
                <w:color w:val="4472C4" w:themeColor="accent1"/>
              </w:rPr>
              <w:t>各項目には</w:t>
            </w:r>
            <w:r w:rsidR="001E7F40" w:rsidRPr="00051E6B">
              <w:rPr>
                <w:rFonts w:ascii="ＭＳ 明朝" w:eastAsia="ＭＳ 明朝" w:hAnsi="ＭＳ 明朝" w:hint="eastAsia"/>
                <w:b/>
                <w:bCs/>
                <w:color w:val="4472C4" w:themeColor="accent1"/>
              </w:rPr>
              <w:t>、</w:t>
            </w:r>
            <w:r w:rsidR="008E433C" w:rsidRPr="00051E6B">
              <w:rPr>
                <w:rFonts w:ascii="ＭＳ 明朝" w:eastAsia="ＭＳ 明朝" w:hAnsi="ＭＳ 明朝" w:hint="eastAsia"/>
                <w:b/>
                <w:bCs/>
                <w:color w:val="4472C4" w:themeColor="accent1"/>
              </w:rPr>
              <w:t>真に必要な</w:t>
            </w:r>
            <w:r w:rsidR="00895A93" w:rsidRPr="00051E6B">
              <w:rPr>
                <w:rFonts w:ascii="ＭＳ 明朝" w:eastAsia="ＭＳ 明朝" w:hAnsi="ＭＳ 明朝" w:hint="eastAsia"/>
                <w:b/>
                <w:bCs/>
                <w:color w:val="4472C4" w:themeColor="accent1"/>
              </w:rPr>
              <w:t>説明・</w:t>
            </w:r>
            <w:r w:rsidRPr="00051E6B">
              <w:rPr>
                <w:rFonts w:ascii="ＭＳ 明朝" w:eastAsia="ＭＳ 明朝" w:hAnsi="ＭＳ 明朝" w:hint="eastAsia"/>
                <w:b/>
                <w:bCs/>
                <w:color w:val="4472C4" w:themeColor="accent1"/>
              </w:rPr>
              <w:t>表・グラフ等のみ</w:t>
            </w:r>
            <w:r w:rsidR="008D2060" w:rsidRPr="00051E6B">
              <w:rPr>
                <w:rFonts w:ascii="ＭＳ 明朝" w:eastAsia="ＭＳ 明朝" w:hAnsi="ＭＳ 明朝" w:hint="eastAsia"/>
                <w:b/>
                <w:bCs/>
                <w:color w:val="4472C4" w:themeColor="accent1"/>
              </w:rPr>
              <w:t>記載すること</w:t>
            </w:r>
            <w:r w:rsidRPr="00051E6B">
              <w:rPr>
                <w:rFonts w:ascii="ＭＳ 明朝" w:eastAsia="ＭＳ 明朝" w:hAnsi="ＭＳ 明朝" w:hint="eastAsia"/>
                <w:b/>
                <w:bCs/>
                <w:color w:val="4472C4" w:themeColor="accent1"/>
              </w:rPr>
              <w:t>とし、</w:t>
            </w:r>
            <w:r w:rsidR="001E7F40" w:rsidRPr="00051E6B">
              <w:rPr>
                <w:rFonts w:ascii="ＭＳ 明朝" w:eastAsia="ＭＳ 明朝" w:hAnsi="ＭＳ 明朝" w:hint="eastAsia"/>
                <w:b/>
                <w:bCs/>
                <w:color w:val="4472C4" w:themeColor="accent1"/>
              </w:rPr>
              <w:t>関連する説明・表・グラフ等</w:t>
            </w:r>
            <w:r w:rsidRPr="00051E6B">
              <w:rPr>
                <w:rFonts w:ascii="ＭＳ 明朝" w:eastAsia="ＭＳ 明朝" w:hAnsi="ＭＳ 明朝" w:hint="eastAsia"/>
                <w:b/>
                <w:bCs/>
                <w:color w:val="4472C4" w:themeColor="accent1"/>
              </w:rPr>
              <w:t>は</w:t>
            </w:r>
            <w:r w:rsidR="008E433C" w:rsidRPr="00051E6B">
              <w:rPr>
                <w:rFonts w:ascii="ＭＳ 明朝" w:eastAsia="ＭＳ 明朝" w:hAnsi="ＭＳ 明朝" w:hint="eastAsia"/>
                <w:b/>
                <w:bCs/>
                <w:color w:val="4472C4" w:themeColor="accent1"/>
              </w:rPr>
              <w:t>補足資料として</w:t>
            </w:r>
            <w:r w:rsidRPr="00051E6B">
              <w:rPr>
                <w:rFonts w:ascii="ＭＳ 明朝" w:eastAsia="ＭＳ 明朝" w:hAnsi="ＭＳ 明朝" w:hint="eastAsia"/>
                <w:b/>
                <w:bCs/>
                <w:color w:val="4472C4" w:themeColor="accent1"/>
              </w:rPr>
              <w:t>『８　その他』に記載</w:t>
            </w:r>
            <w:r w:rsidR="006855F6">
              <w:rPr>
                <w:rFonts w:ascii="ＭＳ 明朝" w:eastAsia="ＭＳ 明朝" w:hAnsi="ＭＳ 明朝" w:hint="eastAsia"/>
                <w:b/>
                <w:bCs/>
                <w:color w:val="4472C4" w:themeColor="accent1"/>
              </w:rPr>
              <w:t>すること</w:t>
            </w:r>
            <w:bookmarkEnd w:id="0"/>
            <w:r w:rsidR="00673C33" w:rsidRPr="00051E6B">
              <w:rPr>
                <w:rFonts w:ascii="ＭＳ 明朝" w:eastAsia="ＭＳ 明朝" w:hAnsi="ＭＳ 明朝" w:hint="eastAsia"/>
                <w:color w:val="4472C4" w:themeColor="accent1"/>
              </w:rPr>
              <w:t>。</w:t>
            </w:r>
          </w:p>
          <w:p w14:paraId="724D8CCA" w14:textId="755891A6"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各項目については必要に応じ、図や表等を使用し</w:t>
            </w:r>
            <w:r w:rsidR="004111A3">
              <w:rPr>
                <w:rFonts w:ascii="ＭＳ 明朝" w:eastAsia="ＭＳ 明朝" w:hAnsi="ＭＳ 明朝" w:hint="eastAsia"/>
                <w:color w:val="4472C4" w:themeColor="accent1"/>
              </w:rPr>
              <w:t>分</w:t>
            </w:r>
            <w:r w:rsidRPr="00625FDE">
              <w:rPr>
                <w:rFonts w:ascii="ＭＳ 明朝" w:eastAsia="ＭＳ 明朝" w:hAnsi="ＭＳ 明朝" w:hint="eastAsia"/>
                <w:color w:val="4472C4" w:themeColor="accent1"/>
              </w:rPr>
              <w:t>かりやすく記載すること。</w:t>
            </w:r>
            <w:r w:rsidR="00B63B3A">
              <w:rPr>
                <w:rFonts w:ascii="ＭＳ 明朝" w:eastAsia="ＭＳ 明朝" w:hAnsi="ＭＳ 明朝" w:hint="eastAsia"/>
                <w:color w:val="4472C4" w:themeColor="accent1"/>
              </w:rPr>
              <w:t>なお、本様式の表・図・</w:t>
            </w:r>
            <w:r w:rsidR="00B63B3A" w:rsidRPr="00625FDE">
              <w:rPr>
                <w:rFonts w:ascii="ＭＳ 明朝" w:eastAsia="ＭＳ 明朝" w:hAnsi="ＭＳ 明朝" w:hint="eastAsia"/>
                <w:color w:val="4472C4" w:themeColor="accent1"/>
              </w:rPr>
              <w:t>体裁・文章量は</w:t>
            </w:r>
            <w:r w:rsidR="00B63B3A">
              <w:rPr>
                <w:rFonts w:ascii="ＭＳ 明朝" w:eastAsia="ＭＳ 明朝" w:hAnsi="ＭＳ 明朝" w:hint="eastAsia"/>
                <w:color w:val="4472C4" w:themeColor="accent1"/>
              </w:rPr>
              <w:t>必要に応じて</w:t>
            </w:r>
            <w:r w:rsidR="00B63B3A" w:rsidRPr="00625FDE">
              <w:rPr>
                <w:rFonts w:ascii="ＭＳ 明朝" w:eastAsia="ＭＳ 明朝" w:hAnsi="ＭＳ 明朝" w:hint="eastAsia"/>
                <w:color w:val="4472C4" w:themeColor="accent1"/>
              </w:rPr>
              <w:t>変えても差し支えない。</w:t>
            </w:r>
            <w:r w:rsidRPr="00625FDE">
              <w:rPr>
                <w:rFonts w:ascii="ＭＳ 明朝" w:eastAsia="ＭＳ 明朝" w:hAnsi="ＭＳ 明朝" w:hint="eastAsia"/>
                <w:color w:val="4472C4" w:themeColor="accent1"/>
              </w:rPr>
              <w:t>なお、図や表等における重要なポイントについては文書（テキスト）として記載すること。</w:t>
            </w:r>
          </w:p>
          <w:p w14:paraId="241F2496" w14:textId="3E911641"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記載に</w:t>
            </w:r>
            <w:r w:rsidR="00E27411">
              <w:rPr>
                <w:rFonts w:ascii="ＭＳ 明朝" w:eastAsia="ＭＳ 明朝" w:hAnsi="ＭＳ 明朝" w:hint="eastAsia"/>
                <w:color w:val="4472C4" w:themeColor="accent1"/>
              </w:rPr>
              <w:t>当</w:t>
            </w:r>
            <w:r w:rsidRPr="00625FDE">
              <w:rPr>
                <w:rFonts w:ascii="ＭＳ 明朝" w:eastAsia="ＭＳ 明朝" w:hAnsi="ＭＳ 明朝" w:hint="eastAsia"/>
                <w:color w:val="4472C4" w:themeColor="accent1"/>
              </w:rPr>
              <w:t>たっては、「情報通信審議会</w:t>
            </w:r>
            <w:r w:rsidRPr="00625FDE">
              <w:rPr>
                <w:rFonts w:ascii="ＭＳ 明朝" w:eastAsia="ＭＳ 明朝" w:hAnsi="ＭＳ 明朝"/>
                <w:color w:val="4472C4" w:themeColor="accent1"/>
              </w:rPr>
              <w:t xml:space="preserve"> 革新的情報通信技術</w:t>
            </w:r>
            <w:r w:rsidR="002B7724">
              <w:rPr>
                <w:rFonts w:ascii="ＭＳ 明朝" w:eastAsia="ＭＳ 明朝" w:hAnsi="ＭＳ 明朝" w:hint="eastAsia"/>
                <w:color w:val="4472C4" w:themeColor="accent1"/>
              </w:rPr>
              <w:t>プロジェクト</w:t>
            </w:r>
            <w:r w:rsidRPr="00625FDE">
              <w:rPr>
                <w:rFonts w:ascii="ＭＳ 明朝" w:eastAsia="ＭＳ 明朝" w:hAnsi="ＭＳ 明朝"/>
                <w:color w:val="4472C4" w:themeColor="accent1"/>
              </w:rPr>
              <w:t>WG</w:t>
            </w:r>
            <w:r w:rsidR="00E27411">
              <w:rPr>
                <w:rFonts w:ascii="ＭＳ 明朝" w:eastAsia="ＭＳ 明朝" w:hAnsi="ＭＳ 明朝" w:hint="eastAsia"/>
                <w:color w:val="4472C4" w:themeColor="accent1"/>
              </w:rPr>
              <w:t>取り</w:t>
            </w:r>
            <w:r w:rsidRPr="00625FDE">
              <w:rPr>
                <w:rFonts w:ascii="ＭＳ 明朝" w:eastAsia="ＭＳ 明朝" w:hAnsi="ＭＳ 明朝"/>
                <w:color w:val="4472C4" w:themeColor="accent1"/>
              </w:rPr>
              <w:t>まとめ」</w:t>
            </w:r>
            <w:r w:rsidRPr="00625FDE">
              <w:rPr>
                <w:rFonts w:ascii="ＭＳ 明朝" w:eastAsia="ＭＳ 明朝" w:hAnsi="ＭＳ 明朝" w:hint="eastAsia"/>
                <w:color w:val="4472C4" w:themeColor="accent1"/>
              </w:rPr>
              <w:t>（</w:t>
            </w:r>
            <w:hyperlink r:id="rId11" w:history="1">
              <w:r w:rsidRPr="00625FDE">
                <w:rPr>
                  <w:rStyle w:val="ab"/>
                  <w:rFonts w:ascii="ＭＳ 明朝" w:eastAsia="ＭＳ 明朝" w:hAnsi="ＭＳ 明朝"/>
                </w:rPr>
                <w:t>https://www.soumu.go.jp/main_content/000867569.pdf</w:t>
              </w:r>
            </w:hyperlink>
            <w:r w:rsidRPr="00625FDE">
              <w:rPr>
                <w:rFonts w:ascii="ＭＳ 明朝" w:eastAsia="ＭＳ 明朝" w:hAnsi="ＭＳ 明朝" w:hint="eastAsia"/>
                <w:color w:val="4472C4" w:themeColor="accent1"/>
              </w:rPr>
              <w:t>）</w:t>
            </w:r>
            <w:r w:rsidRPr="00625FDE">
              <w:rPr>
                <w:rFonts w:ascii="ＭＳ 明朝" w:eastAsia="ＭＳ 明朝" w:hAnsi="ＭＳ 明朝"/>
                <w:color w:val="4472C4" w:themeColor="accent1"/>
              </w:rPr>
              <w:t>における「事業面からの評価項目」について十分検討いただき、特に</w:t>
            </w:r>
            <w:r w:rsidRPr="00625FDE">
              <w:rPr>
                <w:rFonts w:ascii="ＭＳ ゴシック" w:eastAsia="ＭＳ ゴシック" w:hAnsi="ＭＳ ゴシック"/>
                <w:b/>
                <w:bCs/>
                <w:color w:val="4472C4" w:themeColor="accent1"/>
              </w:rPr>
              <w:t>以下の内容を必ず記載する</w:t>
            </w:r>
            <w:r w:rsidRPr="00625FDE">
              <w:rPr>
                <w:rFonts w:ascii="ＭＳ 明朝" w:eastAsia="ＭＳ 明朝" w:hAnsi="ＭＳ 明朝" w:hint="eastAsia"/>
                <w:color w:val="4472C4" w:themeColor="accent1"/>
              </w:rPr>
              <w:t>こと。</w:t>
            </w:r>
          </w:p>
          <w:p w14:paraId="59CB4411"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市場機会の認識　「Where」（どこで（＝誰に対して））「When」（いつ（頃））</w:t>
            </w:r>
          </w:p>
          <w:p w14:paraId="65FF1524"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事業内容、競争優位性　「What」（何を）、「Why」（なぜ）</w:t>
            </w:r>
          </w:p>
          <w:p w14:paraId="05DB0589" w14:textId="77777777" w:rsidR="009F3C23" w:rsidRPr="00625FDE" w:rsidRDefault="009F3C23" w:rsidP="009F3C23">
            <w:pPr>
              <w:pStyle w:val="a5"/>
              <w:numPr>
                <w:ilvl w:val="0"/>
                <w:numId w:val="15"/>
              </w:numPr>
              <w:ind w:leftChars="0" w:left="878"/>
              <w:jc w:val="left"/>
              <w:rPr>
                <w:rFonts w:ascii="ＭＳ 明朝" w:eastAsia="ＭＳ 明朝" w:hAnsi="ＭＳ 明朝"/>
                <w:color w:val="4472C4" w:themeColor="accent1"/>
              </w:rPr>
            </w:pPr>
            <w:r w:rsidRPr="00625FDE">
              <w:rPr>
                <w:rFonts w:ascii="ＭＳ 明朝" w:eastAsia="ＭＳ 明朝" w:hAnsi="ＭＳ 明朝"/>
                <w:color w:val="4472C4" w:themeColor="accent1"/>
              </w:rPr>
              <w:t>経営コミットメント・事業計画・推進体制　「Who」（誰が）、「How」（どうやって）</w:t>
            </w:r>
          </w:p>
          <w:p w14:paraId="3E700B1F" w14:textId="77777777" w:rsidR="009F3C23" w:rsidRPr="00625FDE" w:rsidRDefault="009F3C23" w:rsidP="009F3C23">
            <w:pPr>
              <w:ind w:leftChars="348" w:left="1019" w:hangingChars="137" w:hanging="288"/>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　今後実施する予定の取組や構想段階の内容を含む。</w:t>
            </w:r>
          </w:p>
          <w:p w14:paraId="6B67807F" w14:textId="77777777"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事実・データ等の記載は、その出典を明記すること。</w:t>
            </w:r>
          </w:p>
          <w:p w14:paraId="7CB978FA" w14:textId="77777777"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必要に応じて、参考資料（自由様式）を挿入して差し支えない。</w:t>
            </w:r>
          </w:p>
          <w:p w14:paraId="7262FDF0" w14:textId="057EF372"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提出された本提案書の情報は</w:t>
            </w:r>
            <w:r w:rsidRPr="00625FDE">
              <w:rPr>
                <w:rFonts w:ascii="ＭＳ 明朝" w:eastAsia="ＭＳ 明朝" w:hAnsi="ＭＳ 明朝"/>
                <w:color w:val="4472C4" w:themeColor="accent1"/>
              </w:rPr>
              <w:t>本基金事業以外の目的に</w:t>
            </w:r>
            <w:r w:rsidR="00390125">
              <w:rPr>
                <w:rFonts w:ascii="ＭＳ 明朝" w:eastAsia="ＭＳ 明朝" w:hAnsi="ＭＳ 明朝" w:hint="eastAsia"/>
                <w:color w:val="4472C4" w:themeColor="accent1"/>
              </w:rPr>
              <w:t>は</w:t>
            </w:r>
            <w:r w:rsidRPr="00625FDE">
              <w:rPr>
                <w:rFonts w:ascii="ＭＳ 明朝" w:eastAsia="ＭＳ 明朝" w:hAnsi="ＭＳ 明朝"/>
                <w:color w:val="4472C4" w:themeColor="accent1"/>
              </w:rPr>
              <w:t>使用しない</w:t>
            </w:r>
            <w:r w:rsidRPr="00625FDE">
              <w:rPr>
                <w:rFonts w:ascii="ＭＳ 明朝" w:eastAsia="ＭＳ 明朝" w:hAnsi="ＭＳ 明朝" w:hint="eastAsia"/>
                <w:color w:val="4472C4" w:themeColor="accent1"/>
              </w:rPr>
              <w:t>。</w:t>
            </w:r>
            <w:r w:rsidR="00DA5E62" w:rsidRPr="00DA5E62">
              <w:rPr>
                <w:rFonts w:ascii="ＭＳ 明朝" w:eastAsia="ＭＳ 明朝" w:hAnsi="ＭＳ 明朝" w:hint="eastAsia"/>
                <w:color w:val="4472C4" w:themeColor="accent1"/>
              </w:rPr>
              <w:t>国立研究開発法人情報通信研究機構（</w:t>
            </w:r>
            <w:r w:rsidR="00DA5E62" w:rsidRPr="00DA5E62">
              <w:rPr>
                <w:rFonts w:ascii="ＭＳ 明朝" w:eastAsia="ＭＳ 明朝" w:hAnsi="ＭＳ 明朝"/>
                <w:color w:val="4472C4" w:themeColor="accent1"/>
              </w:rPr>
              <w:t>NICT）が設置する外部評価委員会の委員、NICTの担当者及び総務省の担当者以外には提供しない</w:t>
            </w:r>
            <w:r w:rsidRPr="00625FDE">
              <w:rPr>
                <w:rFonts w:ascii="ＭＳ 明朝" w:eastAsia="ＭＳ 明朝" w:hAnsi="ＭＳ 明朝" w:hint="eastAsia"/>
                <w:color w:val="4472C4" w:themeColor="accent1"/>
              </w:rPr>
              <w:t>。</w:t>
            </w:r>
          </w:p>
          <w:p w14:paraId="5AB4C869" w14:textId="3FE9A5B1" w:rsidR="009F3C23"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１－１項及び１－２項は</w:t>
            </w:r>
            <w:r w:rsidR="001D1835" w:rsidRPr="001D1835">
              <w:rPr>
                <w:rFonts w:ascii="ＭＳ 明朝" w:eastAsia="ＭＳ 明朝" w:hAnsi="ＭＳ 明朝" w:hint="eastAsia"/>
                <w:color w:val="4472C4" w:themeColor="accent1"/>
              </w:rPr>
              <w:t>今後の公募時の関連資料作成のために参照する</w:t>
            </w:r>
            <w:r w:rsidRPr="00625FDE">
              <w:rPr>
                <w:rFonts w:ascii="ＭＳ 明朝" w:eastAsia="ＭＳ 明朝" w:hAnsi="ＭＳ 明朝" w:hint="eastAsia"/>
                <w:color w:val="4472C4" w:themeColor="accent1"/>
              </w:rPr>
              <w:t>ことがあるため、対外的に公表して問題ない内容とすること。</w:t>
            </w:r>
            <w:r w:rsidR="008B1EF0">
              <w:rPr>
                <w:rFonts w:ascii="ＭＳ 明朝" w:eastAsia="ＭＳ 明朝" w:hAnsi="ＭＳ 明朝" w:hint="eastAsia"/>
                <w:color w:val="4472C4" w:themeColor="accent1"/>
              </w:rPr>
              <w:t>２</w:t>
            </w:r>
            <w:r w:rsidRPr="00625FDE">
              <w:rPr>
                <w:rFonts w:ascii="ＭＳ 明朝" w:eastAsia="ＭＳ 明朝" w:hAnsi="ＭＳ 明朝" w:hint="eastAsia"/>
                <w:color w:val="4472C4" w:themeColor="accent1"/>
              </w:rPr>
              <w:t>項以降の内容は対外的な公表は行わない。</w:t>
            </w:r>
          </w:p>
          <w:p w14:paraId="64CCA4CB" w14:textId="64795775" w:rsidR="002D4FF1" w:rsidRPr="00625FDE" w:rsidRDefault="009F3C23" w:rsidP="009F3C23">
            <w:pPr>
              <w:pStyle w:val="a5"/>
              <w:numPr>
                <w:ilvl w:val="0"/>
                <w:numId w:val="16"/>
              </w:numPr>
              <w:ind w:leftChars="0"/>
              <w:jc w:val="left"/>
              <w:rPr>
                <w:rFonts w:ascii="ＭＳ 明朝" w:eastAsia="ＭＳ 明朝" w:hAnsi="ＭＳ 明朝"/>
                <w:color w:val="4472C4" w:themeColor="accent1"/>
              </w:rPr>
            </w:pPr>
            <w:r w:rsidRPr="00625FDE">
              <w:rPr>
                <w:rFonts w:ascii="ＭＳ 明朝" w:eastAsia="ＭＳ 明朝" w:hAnsi="ＭＳ 明朝" w:hint="eastAsia"/>
                <w:color w:val="4472C4" w:themeColor="accent1"/>
              </w:rPr>
              <w:t>本提案書で用いる「事業」、「商材」、「システム」の概念については末尾参考を参照すること。</w:t>
            </w:r>
          </w:p>
        </w:tc>
      </w:tr>
    </w:tbl>
    <w:p w14:paraId="1E9087FC" w14:textId="13934B25" w:rsidR="00DB785C" w:rsidRPr="00625FDE" w:rsidRDefault="00780910" w:rsidP="00F46BED">
      <w:pPr>
        <w:pStyle w:val="a5"/>
        <w:numPr>
          <w:ilvl w:val="0"/>
          <w:numId w:val="1"/>
        </w:numPr>
        <w:spacing w:beforeLines="100" w:before="360"/>
        <w:ind w:leftChars="0" w:left="283" w:hangingChars="135" w:hanging="283"/>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DB785C" w:rsidRPr="00625FDE">
        <w:rPr>
          <w:rFonts w:ascii="ＭＳ ゴシック" w:eastAsia="ＭＳ ゴシック" w:hAnsi="ＭＳ ゴシック" w:hint="eastAsia"/>
        </w:rPr>
        <w:t>概要</w:t>
      </w:r>
    </w:p>
    <w:p w14:paraId="7ED890C1" w14:textId="333DDFAF" w:rsidR="00DB785C" w:rsidRPr="00625FDE" w:rsidRDefault="00E762FA"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390A45" w:rsidRPr="00390A45">
        <w:rPr>
          <w:rFonts w:ascii="ＭＳ ゴシック" w:eastAsia="ＭＳ ゴシック" w:hAnsi="ＭＳ ゴシック" w:hint="eastAsia"/>
        </w:rPr>
        <w:t>研究開発</w:t>
      </w:r>
      <w:r w:rsidR="002E43FE">
        <w:rPr>
          <w:rFonts w:ascii="ＭＳ ゴシック" w:eastAsia="ＭＳ ゴシック" w:hAnsi="ＭＳ ゴシック" w:hint="eastAsia"/>
        </w:rPr>
        <w:t>プロジェクト</w:t>
      </w:r>
    </w:p>
    <w:p w14:paraId="43783984" w14:textId="18B9E999" w:rsidR="00A81108" w:rsidRPr="00625FDE" w:rsidRDefault="00A85EFD" w:rsidP="00AA6FB2">
      <w:pPr>
        <w:ind w:leftChars="270" w:left="567"/>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390A45">
        <w:rPr>
          <w:rFonts w:ascii="ＭＳ ゴシック" w:eastAsia="ＭＳ ゴシック" w:hAnsi="ＭＳ ゴシック" w:hint="eastAsia"/>
          <w:i/>
          <w:iCs/>
          <w:color w:val="4472C4" w:themeColor="accent1"/>
        </w:rPr>
        <w:t>表紙に記載した</w:t>
      </w:r>
      <w:r w:rsidR="00390A45" w:rsidRPr="00390A45">
        <w:rPr>
          <w:rFonts w:ascii="ＭＳ ゴシック" w:eastAsia="ＭＳ ゴシック" w:hAnsi="ＭＳ ゴシック" w:hint="eastAsia"/>
          <w:i/>
          <w:iCs/>
          <w:color w:val="4472C4" w:themeColor="accent1"/>
        </w:rPr>
        <w:t>研究開発</w:t>
      </w:r>
      <w:r w:rsidR="002E43FE">
        <w:rPr>
          <w:rFonts w:ascii="ＭＳ ゴシック" w:eastAsia="ＭＳ ゴシック" w:hAnsi="ＭＳ ゴシック" w:hint="eastAsia"/>
          <w:i/>
          <w:iCs/>
          <w:color w:val="4472C4" w:themeColor="accent1"/>
        </w:rPr>
        <w:t>プロジェクト</w:t>
      </w:r>
      <w:r w:rsidRPr="00625FDE">
        <w:rPr>
          <w:rFonts w:ascii="ＭＳ ゴシック" w:eastAsia="ＭＳ ゴシック" w:hAnsi="ＭＳ ゴシック" w:hint="eastAsia"/>
          <w:i/>
          <w:iCs/>
          <w:color w:val="4472C4" w:themeColor="accent1"/>
        </w:rPr>
        <w:t>名</w:t>
      </w:r>
      <w:r w:rsidR="00390A45">
        <w:rPr>
          <w:rFonts w:ascii="ＭＳ ゴシック" w:eastAsia="ＭＳ ゴシック" w:hAnsi="ＭＳ ゴシック" w:hint="eastAsia"/>
          <w:i/>
          <w:iCs/>
          <w:color w:val="4472C4" w:themeColor="accent1"/>
        </w:rPr>
        <w:t>を</w:t>
      </w:r>
      <w:r w:rsidRPr="00625FDE">
        <w:rPr>
          <w:rFonts w:ascii="ＭＳ ゴシック" w:eastAsia="ＭＳ ゴシック" w:hAnsi="ＭＳ ゴシック" w:hint="eastAsia"/>
          <w:i/>
          <w:iCs/>
          <w:color w:val="4472C4" w:themeColor="accent1"/>
        </w:rPr>
        <w:t>記載する</w:t>
      </w:r>
      <w:r w:rsidR="00551757" w:rsidRPr="00625FDE">
        <w:rPr>
          <w:rFonts w:ascii="ＭＳ ゴシック" w:eastAsia="ＭＳ ゴシック" w:hAnsi="ＭＳ ゴシック" w:hint="eastAsia"/>
          <w:i/>
          <w:iCs/>
          <w:color w:val="4472C4" w:themeColor="accent1"/>
        </w:rPr>
        <w:t>。</w:t>
      </w:r>
      <w:r w:rsidR="001F3F86" w:rsidRPr="00625FDE">
        <w:rPr>
          <w:rFonts w:ascii="ＭＳ ゴシック" w:eastAsia="ＭＳ ゴシック" w:hAnsi="ＭＳ ゴシック" w:hint="eastAsia"/>
          <w:i/>
          <w:iCs/>
          <w:color w:val="4472C4" w:themeColor="accent1"/>
        </w:rPr>
        <w:t>本項</w:t>
      </w:r>
      <w:r w:rsidR="00551757" w:rsidRPr="00625FDE">
        <w:rPr>
          <w:rFonts w:ascii="ＭＳ ゴシック" w:eastAsia="ＭＳ ゴシック" w:hAnsi="ＭＳ ゴシック" w:hint="eastAsia"/>
          <w:i/>
          <w:iCs/>
          <w:color w:val="4472C4" w:themeColor="accent1"/>
        </w:rPr>
        <w:t>は公表文書</w:t>
      </w:r>
      <w:r w:rsidR="00D82773">
        <w:rPr>
          <w:rFonts w:ascii="ＭＳ ゴシック" w:eastAsia="ＭＳ ゴシック" w:hAnsi="ＭＳ ゴシック" w:hint="eastAsia"/>
          <w:i/>
          <w:iCs/>
          <w:color w:val="4472C4" w:themeColor="accent1"/>
        </w:rPr>
        <w:t>の作成に参照</w:t>
      </w:r>
      <w:r w:rsidR="00551757" w:rsidRPr="00625FDE">
        <w:rPr>
          <w:rFonts w:ascii="ＭＳ ゴシック" w:eastAsia="ＭＳ ゴシック" w:hAnsi="ＭＳ ゴシック" w:hint="eastAsia"/>
          <w:i/>
          <w:iCs/>
          <w:color w:val="4472C4" w:themeColor="accent1"/>
        </w:rPr>
        <w:t>することがあるため、対外的に公表して問題ない内容とすること。</w:t>
      </w:r>
      <w:r w:rsidRPr="00625FDE">
        <w:rPr>
          <w:rFonts w:ascii="ＭＳ ゴシック" w:eastAsia="ＭＳ ゴシック" w:hAnsi="ＭＳ ゴシック" w:hint="eastAsia"/>
          <w:i/>
          <w:iCs/>
          <w:color w:val="4472C4" w:themeColor="accent1"/>
        </w:rPr>
        <w:t>＞</w:t>
      </w:r>
    </w:p>
    <w:p w14:paraId="3D95B2D0" w14:textId="2F8C8C61" w:rsidR="005868DD" w:rsidRPr="00625FDE" w:rsidRDefault="005868DD"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要旨</w:t>
      </w:r>
    </w:p>
    <w:p w14:paraId="32F9A9B5" w14:textId="1E1BF5D0" w:rsidR="005868DD" w:rsidRPr="00625FDE" w:rsidRDefault="005868DD" w:rsidP="005868DD">
      <w:pPr>
        <w:ind w:leftChars="270" w:left="708"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w:t>
      </w:r>
      <w:r w:rsidR="00390A45">
        <w:rPr>
          <w:rFonts w:ascii="ＭＳ ゴシック" w:eastAsia="ＭＳ ゴシック" w:hAnsi="ＭＳ ゴシック" w:hint="eastAsia"/>
          <w:i/>
          <w:iCs/>
          <w:color w:val="4472C4" w:themeColor="accent1"/>
        </w:rPr>
        <w:t>者による</w:t>
      </w:r>
      <w:r w:rsidR="00390A45" w:rsidRPr="00390A45">
        <w:rPr>
          <w:rFonts w:ascii="ＭＳ ゴシック" w:eastAsia="ＭＳ ゴシック" w:hAnsi="ＭＳ ゴシック" w:hint="eastAsia"/>
          <w:i/>
          <w:iCs/>
          <w:color w:val="4472C4" w:themeColor="accent1"/>
        </w:rPr>
        <w:t>研究開発プロジェクト</w:t>
      </w:r>
      <w:r w:rsidRPr="00625FDE">
        <w:rPr>
          <w:rFonts w:ascii="ＭＳ ゴシック" w:eastAsia="ＭＳ ゴシック" w:hAnsi="ＭＳ ゴシック" w:hint="eastAsia"/>
          <w:i/>
          <w:iCs/>
          <w:color w:val="4472C4" w:themeColor="accent1"/>
        </w:rPr>
        <w:t>の要旨を</w:t>
      </w:r>
      <w:r w:rsidRPr="00625FDE">
        <w:rPr>
          <w:rFonts w:ascii="ＭＳ ゴシック" w:eastAsia="ＭＳ ゴシック" w:hAnsi="ＭＳ ゴシック"/>
          <w:i/>
          <w:iCs/>
          <w:color w:val="4472C4" w:themeColor="accent1"/>
        </w:rPr>
        <w:t>100文字以上300文字以内で記述</w:t>
      </w:r>
      <w:r w:rsidR="005441F4" w:rsidRPr="00625FDE">
        <w:rPr>
          <w:rFonts w:ascii="ＭＳ ゴシック" w:eastAsia="ＭＳ ゴシック" w:hAnsi="ＭＳ ゴシック" w:hint="eastAsia"/>
          <w:i/>
          <w:iCs/>
          <w:color w:val="4472C4" w:themeColor="accent1"/>
        </w:rPr>
        <w:t>する</w:t>
      </w:r>
      <w:r w:rsidRPr="00625FDE">
        <w:rPr>
          <w:rFonts w:ascii="ＭＳ ゴシック" w:eastAsia="ＭＳ ゴシック" w:hAnsi="ＭＳ ゴシック"/>
          <w:i/>
          <w:iCs/>
          <w:color w:val="4472C4" w:themeColor="accent1"/>
        </w:rPr>
        <w:t>。特に、アピールしたい</w:t>
      </w:r>
      <w:r w:rsidRPr="00625FDE">
        <w:rPr>
          <w:rFonts w:ascii="ＭＳ ゴシック" w:eastAsia="ＭＳ ゴシック" w:hAnsi="ＭＳ ゴシック" w:hint="eastAsia"/>
          <w:i/>
          <w:iCs/>
          <w:color w:val="4472C4" w:themeColor="accent1"/>
        </w:rPr>
        <w:t>取組</w:t>
      </w:r>
      <w:r w:rsidRPr="00625FDE">
        <w:rPr>
          <w:rFonts w:ascii="ＭＳ ゴシック" w:eastAsia="ＭＳ ゴシック" w:hAnsi="ＭＳ ゴシック"/>
          <w:i/>
          <w:iCs/>
          <w:color w:val="4472C4" w:themeColor="accent1"/>
        </w:rPr>
        <w:t>、期待される成果等を記述</w:t>
      </w:r>
      <w:r w:rsidR="00551757" w:rsidRPr="00625FDE">
        <w:rPr>
          <w:rFonts w:ascii="ＭＳ ゴシック" w:eastAsia="ＭＳ ゴシック" w:hAnsi="ＭＳ ゴシック" w:hint="eastAsia"/>
          <w:i/>
          <w:iCs/>
          <w:color w:val="4472C4" w:themeColor="accent1"/>
        </w:rPr>
        <w:t>する</w:t>
      </w:r>
      <w:r w:rsidRPr="00625FDE">
        <w:rPr>
          <w:rFonts w:ascii="ＭＳ ゴシック" w:eastAsia="ＭＳ ゴシック" w:hAnsi="ＭＳ ゴシック" w:hint="eastAsia"/>
          <w:i/>
          <w:iCs/>
          <w:color w:val="4472C4" w:themeColor="accent1"/>
        </w:rPr>
        <w:t>。</w:t>
      </w:r>
      <w:r w:rsidR="001F3F86" w:rsidRPr="00625FDE">
        <w:rPr>
          <w:rFonts w:ascii="ＭＳ ゴシック" w:eastAsia="ＭＳ ゴシック" w:hAnsi="ＭＳ ゴシック" w:hint="eastAsia"/>
          <w:i/>
          <w:iCs/>
          <w:color w:val="4472C4" w:themeColor="accent1"/>
        </w:rPr>
        <w:t>本項</w:t>
      </w:r>
      <w:r w:rsidRPr="00625FDE">
        <w:rPr>
          <w:rFonts w:ascii="ＭＳ ゴシック" w:eastAsia="ＭＳ ゴシック" w:hAnsi="ＭＳ ゴシック" w:hint="eastAsia"/>
          <w:i/>
          <w:iCs/>
          <w:color w:val="4472C4" w:themeColor="accent1"/>
        </w:rPr>
        <w:t>は公表文書</w:t>
      </w:r>
      <w:r w:rsidR="00D82773">
        <w:rPr>
          <w:rFonts w:ascii="ＭＳ ゴシック" w:eastAsia="ＭＳ ゴシック" w:hAnsi="ＭＳ ゴシック" w:hint="eastAsia"/>
          <w:i/>
          <w:iCs/>
          <w:color w:val="4472C4" w:themeColor="accent1"/>
        </w:rPr>
        <w:t>の作成に参照</w:t>
      </w:r>
      <w:r w:rsidRPr="00625FDE">
        <w:rPr>
          <w:rFonts w:ascii="ＭＳ ゴシック" w:eastAsia="ＭＳ ゴシック" w:hAnsi="ＭＳ ゴシック" w:hint="eastAsia"/>
          <w:i/>
          <w:iCs/>
          <w:color w:val="4472C4" w:themeColor="accent1"/>
        </w:rPr>
        <w:t>することがあ</w:t>
      </w:r>
      <w:r w:rsidR="00D344E7" w:rsidRPr="00625FDE">
        <w:rPr>
          <w:rFonts w:ascii="ＭＳ ゴシック" w:eastAsia="ＭＳ ゴシック" w:hAnsi="ＭＳ ゴシック" w:hint="eastAsia"/>
          <w:i/>
          <w:iCs/>
          <w:color w:val="4472C4" w:themeColor="accent1"/>
        </w:rPr>
        <w:t>るため、</w:t>
      </w:r>
      <w:r w:rsidRPr="00625FDE">
        <w:rPr>
          <w:rFonts w:ascii="ＭＳ ゴシック" w:eastAsia="ＭＳ ゴシック" w:hAnsi="ＭＳ ゴシック" w:hint="eastAsia"/>
          <w:i/>
          <w:iCs/>
          <w:color w:val="4472C4" w:themeColor="accent1"/>
        </w:rPr>
        <w:t>対外的に公表して問題ない内容と</w:t>
      </w:r>
      <w:r w:rsidR="00551757" w:rsidRPr="00625FDE">
        <w:rPr>
          <w:rFonts w:ascii="ＭＳ ゴシック" w:eastAsia="ＭＳ ゴシック" w:hAnsi="ＭＳ ゴシック" w:hint="eastAsia"/>
          <w:i/>
          <w:iCs/>
          <w:color w:val="4472C4" w:themeColor="accent1"/>
        </w:rPr>
        <w:t>すること</w:t>
      </w:r>
      <w:r w:rsidRPr="00625FDE">
        <w:rPr>
          <w:rFonts w:ascii="ＭＳ ゴシック" w:eastAsia="ＭＳ ゴシック" w:hAnsi="ＭＳ ゴシック" w:hint="eastAsia"/>
          <w:i/>
          <w:iCs/>
          <w:color w:val="4472C4" w:themeColor="accent1"/>
        </w:rPr>
        <w:t>。＞</w:t>
      </w:r>
    </w:p>
    <w:p w14:paraId="3593E823" w14:textId="2AEC632E" w:rsidR="00A560EA" w:rsidRPr="00F04695" w:rsidRDefault="00E762FA" w:rsidP="00F04695">
      <w:pPr>
        <w:pStyle w:val="a5"/>
        <w:numPr>
          <w:ilvl w:val="0"/>
          <w:numId w:val="1"/>
        </w:numPr>
        <w:spacing w:beforeLines="100" w:before="360"/>
        <w:ind w:leftChars="0" w:left="283" w:hangingChars="135" w:hanging="283"/>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CB7D37" w:rsidRPr="00625FDE">
        <w:rPr>
          <w:rFonts w:ascii="ＭＳ ゴシック" w:eastAsia="ＭＳ ゴシック" w:hAnsi="ＭＳ ゴシック" w:hint="eastAsia"/>
        </w:rPr>
        <w:t>市場機会の認識</w:t>
      </w:r>
    </w:p>
    <w:p w14:paraId="427E7CD1" w14:textId="01826D19" w:rsidR="00CF7882" w:rsidRPr="00B63B3A" w:rsidRDefault="000E3B0A" w:rsidP="00F46BED">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6A4823" w:rsidRPr="00B63B3A">
        <w:rPr>
          <w:rFonts w:ascii="ＭＳ ゴシック" w:eastAsia="ＭＳ ゴシック" w:hAnsi="ＭＳ ゴシック" w:hint="eastAsia"/>
        </w:rPr>
        <w:t>概要</w:t>
      </w:r>
    </w:p>
    <w:p w14:paraId="57A1B941" w14:textId="074B16ED" w:rsidR="00CF7882" w:rsidRPr="00EE4EDC" w:rsidRDefault="00CF7882" w:rsidP="00C60484">
      <w:pPr>
        <w:ind w:leftChars="306" w:left="849" w:hangingChars="98" w:hanging="206"/>
        <w:rPr>
          <w:rFonts w:ascii="ＭＳ ゴシック" w:eastAsia="ＭＳ ゴシック" w:hAnsi="ＭＳ ゴシック"/>
          <w:i/>
          <w:iCs/>
          <w:color w:val="4472C4" w:themeColor="accent1"/>
          <w:highlight w:val="yellow"/>
        </w:rPr>
      </w:pPr>
      <w:r w:rsidRPr="00625FDE">
        <w:rPr>
          <w:rFonts w:ascii="ＭＳ ゴシック" w:eastAsia="ＭＳ ゴシック" w:hAnsi="ＭＳ ゴシック" w:hint="eastAsia"/>
          <w:i/>
          <w:iCs/>
          <w:color w:val="4472C4" w:themeColor="accent1"/>
        </w:rPr>
        <w:t>＜市場分析を総括した内容を簡潔に記載す</w:t>
      </w:r>
      <w:r w:rsidRPr="008229B2">
        <w:rPr>
          <w:rFonts w:ascii="ＭＳ ゴシック" w:eastAsia="ＭＳ ゴシック" w:hAnsi="ＭＳ ゴシック" w:hint="eastAsia"/>
          <w:i/>
          <w:iCs/>
          <w:color w:val="4472C4" w:themeColor="accent1"/>
        </w:rPr>
        <w:t>る</w:t>
      </w:r>
      <w:r w:rsidR="008314F8" w:rsidRPr="008229B2">
        <w:rPr>
          <w:rFonts w:ascii="ＭＳ ゴシック" w:eastAsia="ＭＳ ゴシック" w:hAnsi="ＭＳ ゴシック" w:hint="eastAsia"/>
          <w:i/>
          <w:iCs/>
          <w:color w:val="4472C4" w:themeColor="accent1"/>
        </w:rPr>
        <w:t>。</w:t>
      </w:r>
      <w:r w:rsidR="009E2861" w:rsidRPr="008229B2">
        <w:rPr>
          <w:rFonts w:ascii="ＭＳ ゴシック" w:eastAsia="ＭＳ ゴシック" w:hAnsi="ＭＳ ゴシック" w:hint="eastAsia"/>
          <w:i/>
          <w:iCs/>
          <w:color w:val="4472C4" w:themeColor="accent1"/>
        </w:rPr>
        <w:t>特に本事業</w:t>
      </w:r>
      <w:r w:rsidR="00EE4EDC" w:rsidRPr="008229B2">
        <w:rPr>
          <w:rFonts w:ascii="ＭＳ ゴシック" w:eastAsia="ＭＳ ゴシック" w:hAnsi="ＭＳ ゴシック" w:hint="eastAsia"/>
          <w:i/>
          <w:iCs/>
          <w:color w:val="4472C4" w:themeColor="accent1"/>
        </w:rPr>
        <w:t>は</w:t>
      </w:r>
      <w:r w:rsidR="009E2861" w:rsidRPr="008229B2">
        <w:rPr>
          <w:rFonts w:ascii="ＭＳ ゴシック" w:eastAsia="ＭＳ ゴシック" w:hAnsi="ＭＳ ゴシック" w:hint="eastAsia"/>
          <w:i/>
          <w:iCs/>
          <w:color w:val="4472C4" w:themeColor="accent1"/>
        </w:rPr>
        <w:t>国際競争力の強化</w:t>
      </w:r>
      <w:r w:rsidR="00EE4EDC" w:rsidRPr="008229B2">
        <w:rPr>
          <w:rFonts w:ascii="ＭＳ ゴシック" w:eastAsia="ＭＳ ゴシック" w:hAnsi="ＭＳ ゴシック" w:hint="eastAsia"/>
          <w:i/>
          <w:iCs/>
          <w:color w:val="4472C4" w:themeColor="accent1"/>
        </w:rPr>
        <w:t>等を目指したものであることから、以下、海外展開を志向した</w:t>
      </w:r>
      <w:r w:rsidR="009E2861" w:rsidRPr="008229B2">
        <w:rPr>
          <w:rFonts w:ascii="ＭＳ ゴシック" w:eastAsia="ＭＳ ゴシック" w:hAnsi="ＭＳ ゴシック" w:hint="eastAsia"/>
          <w:i/>
          <w:iCs/>
          <w:color w:val="4472C4" w:themeColor="accent1"/>
        </w:rPr>
        <w:t>市場分析等</w:t>
      </w:r>
      <w:r w:rsidR="00EE4EDC" w:rsidRPr="008229B2">
        <w:rPr>
          <w:rFonts w:ascii="ＭＳ ゴシック" w:eastAsia="ＭＳ ゴシック" w:hAnsi="ＭＳ ゴシック" w:hint="eastAsia"/>
          <w:i/>
          <w:iCs/>
          <w:color w:val="4472C4" w:themeColor="accent1"/>
        </w:rPr>
        <w:t>を</w:t>
      </w:r>
      <w:r w:rsidR="009E2861" w:rsidRPr="008229B2">
        <w:rPr>
          <w:rFonts w:ascii="ＭＳ ゴシック" w:eastAsia="ＭＳ ゴシック" w:hAnsi="ＭＳ ゴシック" w:hint="eastAsia"/>
          <w:i/>
          <w:iCs/>
          <w:color w:val="4472C4" w:themeColor="accent1"/>
        </w:rPr>
        <w:t>記載すること。</w:t>
      </w:r>
      <w:r w:rsidRPr="00625FDE">
        <w:rPr>
          <w:rFonts w:ascii="ＭＳ ゴシック" w:eastAsia="ＭＳ ゴシック" w:hAnsi="ＭＳ ゴシック" w:hint="eastAsia"/>
          <w:i/>
          <w:iCs/>
          <w:color w:val="4472C4" w:themeColor="accent1"/>
        </w:rPr>
        <w:t>＞</w:t>
      </w:r>
    </w:p>
    <w:p w14:paraId="5C6FA382" w14:textId="19025F20" w:rsidR="00456D27" w:rsidRPr="00625FDE" w:rsidRDefault="0075237A" w:rsidP="00F46BED">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lastRenderedPageBreak/>
        <w:t xml:space="preserve">　</w:t>
      </w:r>
      <w:r w:rsidR="008C4729" w:rsidRPr="00625FDE">
        <w:rPr>
          <w:rFonts w:ascii="ＭＳ ゴシック" w:eastAsia="ＭＳ ゴシック" w:hAnsi="ＭＳ ゴシック" w:hint="eastAsia"/>
        </w:rPr>
        <w:t>商材</w:t>
      </w:r>
      <w:r w:rsidR="0069448A" w:rsidRPr="00926814">
        <w:rPr>
          <w:rFonts w:ascii="ＭＳ ゴシック" w:eastAsia="ＭＳ ゴシック" w:hAnsi="ＭＳ ゴシック" w:hint="eastAsia"/>
        </w:rPr>
        <w:t>と</w:t>
      </w:r>
      <w:r w:rsidR="008C4729" w:rsidRPr="00926814">
        <w:rPr>
          <w:rFonts w:ascii="ＭＳ ゴシック" w:eastAsia="ＭＳ ゴシック" w:hAnsi="ＭＳ ゴシック" w:hint="eastAsia"/>
        </w:rPr>
        <w:t>市場分析</w:t>
      </w:r>
    </w:p>
    <w:p w14:paraId="681294E8" w14:textId="15AC5CD1" w:rsidR="008227BF" w:rsidRPr="00625FDE" w:rsidRDefault="008227BF" w:rsidP="00454F5B">
      <w:pPr>
        <w:ind w:leftChars="313" w:left="850" w:hangingChars="92" w:hanging="19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＜以下、商材ごとに（１）、（２）等と続けて記載する＞</w:t>
      </w:r>
    </w:p>
    <w:p w14:paraId="60AE7923" w14:textId="18DEE771" w:rsidR="00313E61" w:rsidRPr="00625FDE" w:rsidRDefault="00313E61" w:rsidP="00454F5B">
      <w:pPr>
        <w:pStyle w:val="a5"/>
        <w:numPr>
          <w:ilvl w:val="0"/>
          <w:numId w:val="17"/>
        </w:numPr>
        <w:spacing w:beforeLines="50" w:before="180"/>
        <w:ind w:leftChars="0" w:left="1418"/>
        <w:rPr>
          <w:rFonts w:ascii="ＭＳ ゴシック" w:eastAsia="ＭＳ ゴシック" w:hAnsi="ＭＳ ゴシック"/>
        </w:rPr>
      </w:pPr>
      <w:r w:rsidRPr="00625FDE">
        <w:rPr>
          <w:rFonts w:ascii="ＭＳ ゴシック" w:eastAsia="ＭＳ ゴシック" w:hAnsi="ＭＳ ゴシック" w:hint="eastAsia"/>
        </w:rPr>
        <w:t>商材：…</w:t>
      </w:r>
      <w:r w:rsidR="00D12F7E" w:rsidRPr="00625FDE">
        <w:rPr>
          <w:rFonts w:ascii="ＭＳ ゴシック" w:eastAsia="ＭＳ ゴシック" w:hAnsi="ＭＳ ゴシック" w:hint="eastAsia"/>
        </w:rPr>
        <w:t>＜商材名を記載＞</w:t>
      </w:r>
    </w:p>
    <w:p w14:paraId="083246C0" w14:textId="374623F9" w:rsidR="0056446B" w:rsidRPr="0056446B" w:rsidRDefault="0056446B" w:rsidP="0056446B">
      <w:pPr>
        <w:spacing w:beforeLines="50" w:before="180"/>
        <w:ind w:firstLineChars="675" w:firstLine="1418"/>
        <w:rPr>
          <w:rFonts w:ascii="ＭＳ ゴシック" w:eastAsia="ＭＳ ゴシック" w:hAnsi="ＭＳ ゴシック"/>
        </w:rPr>
      </w:pPr>
      <w:r w:rsidRPr="00926814">
        <w:rPr>
          <w:rFonts w:ascii="ＭＳ ゴシック" w:eastAsia="ＭＳ ゴシック" w:hAnsi="ＭＳ ゴシック" w:hint="eastAsia"/>
        </w:rPr>
        <w:t>区分：ソフト、ハード、サービス、オペレーション、その他</w:t>
      </w:r>
    </w:p>
    <w:p w14:paraId="20FDE527" w14:textId="0F09DB64" w:rsidR="0075237A" w:rsidRPr="00625FDE" w:rsidRDefault="001A7F11" w:rsidP="00454F5B">
      <w:pPr>
        <w:pStyle w:val="a5"/>
        <w:numPr>
          <w:ilvl w:val="1"/>
          <w:numId w:val="17"/>
        </w:numPr>
        <w:spacing w:beforeLines="50" w:before="180"/>
        <w:ind w:leftChars="0"/>
        <w:rPr>
          <w:rFonts w:ascii="ＭＳ ゴシック" w:eastAsia="ＭＳ ゴシック" w:hAnsi="ＭＳ ゴシック"/>
        </w:rPr>
      </w:pPr>
      <w:r w:rsidRPr="00625FDE">
        <w:rPr>
          <w:rFonts w:ascii="ＭＳ ゴシック" w:eastAsia="ＭＳ ゴシック" w:hAnsi="ＭＳ ゴシック" w:hint="eastAsia"/>
        </w:rPr>
        <w:t>対象とする</w:t>
      </w:r>
      <w:r w:rsidR="00281DF9" w:rsidRPr="00625FDE">
        <w:rPr>
          <w:rFonts w:ascii="ＭＳ ゴシック" w:eastAsia="ＭＳ ゴシック" w:hAnsi="ＭＳ ゴシック" w:hint="eastAsia"/>
        </w:rPr>
        <w:t>潜在</w:t>
      </w:r>
      <w:r w:rsidRPr="00625FDE">
        <w:rPr>
          <w:rFonts w:ascii="ＭＳ ゴシック" w:eastAsia="ＭＳ ゴシック" w:hAnsi="ＭＳ ゴシック" w:hint="eastAsia"/>
        </w:rPr>
        <w:t>市場</w:t>
      </w:r>
      <w:r w:rsidR="00E72D51" w:rsidRPr="00625FDE">
        <w:rPr>
          <w:rFonts w:ascii="ＭＳ ゴシック" w:eastAsia="ＭＳ ゴシック" w:hAnsi="ＭＳ ゴシック"/>
        </w:rPr>
        <w:t xml:space="preserve"> </w:t>
      </w:r>
    </w:p>
    <w:p w14:paraId="0E9C8406" w14:textId="45D1B319" w:rsidR="00F46479" w:rsidRPr="00625FDE" w:rsidRDefault="00F46479" w:rsidP="00454F5B">
      <w:pPr>
        <w:ind w:leftChars="711" w:left="1686" w:hangingChars="92" w:hanging="19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＜対象とする</w:t>
      </w:r>
      <w:r w:rsidR="00281DF9" w:rsidRPr="00625FDE">
        <w:rPr>
          <w:rFonts w:ascii="ＭＳ ゴシック" w:eastAsia="ＭＳ ゴシック" w:hAnsi="ＭＳ ゴシック" w:hint="eastAsia"/>
          <w:i/>
          <w:iCs/>
          <w:color w:val="4472C4" w:themeColor="accent1"/>
        </w:rPr>
        <w:t>潜在</w:t>
      </w:r>
      <w:r w:rsidRPr="00625FDE">
        <w:rPr>
          <w:rFonts w:ascii="ＭＳ ゴシック" w:eastAsia="ＭＳ ゴシック" w:hAnsi="ＭＳ ゴシック" w:hint="eastAsia"/>
          <w:i/>
          <w:iCs/>
          <w:color w:val="4472C4" w:themeColor="accent1"/>
        </w:rPr>
        <w:t>市場（</w:t>
      </w:r>
      <w:r w:rsidR="00E50231" w:rsidRPr="00625FDE">
        <w:rPr>
          <w:rFonts w:ascii="ＭＳ ゴシック" w:eastAsia="ＭＳ ゴシック" w:hAnsi="ＭＳ ゴシック" w:hint="eastAsia"/>
          <w:i/>
          <w:iCs/>
          <w:color w:val="4472C4" w:themeColor="accent1"/>
        </w:rPr>
        <w:t>提案者で獲得できる</w:t>
      </w:r>
      <w:r w:rsidR="00E50231" w:rsidRPr="00625FDE">
        <w:rPr>
          <w:rFonts w:ascii="ＭＳ ゴシック" w:eastAsia="ＭＳ ゴシック" w:hAnsi="ＭＳ ゴシック"/>
          <w:i/>
          <w:iCs/>
          <w:color w:val="4472C4" w:themeColor="accent1"/>
        </w:rPr>
        <w:t>/できないにかかわらず、潜在的に存在すると思われる市場の</w:t>
      </w:r>
      <w:r w:rsidRPr="00625FDE">
        <w:rPr>
          <w:rFonts w:ascii="ＭＳ ゴシック" w:eastAsia="ＭＳ ゴシック" w:hAnsi="ＭＳ ゴシック" w:hint="eastAsia"/>
          <w:i/>
          <w:iCs/>
          <w:color w:val="4472C4" w:themeColor="accent1"/>
        </w:rPr>
        <w:t>対象地域・対象技術など）について、対象商材ごとに記載する。国内外の視点で市場をとらえること</w:t>
      </w:r>
      <w:r w:rsidR="00F2064B" w:rsidRPr="00625FDE">
        <w:rPr>
          <w:rFonts w:ascii="ＭＳ ゴシック" w:eastAsia="ＭＳ ゴシック" w:hAnsi="ＭＳ ゴシック" w:hint="eastAsia"/>
          <w:i/>
          <w:iCs/>
          <w:color w:val="4472C4" w:themeColor="accent1"/>
        </w:rPr>
        <w:t>。注力すべきセグメント（＝ターゲット）を理由とともに明らかにする（例のようなマトリクスを挿入等）</w:t>
      </w:r>
      <w:r w:rsidRPr="00625FDE">
        <w:rPr>
          <w:rFonts w:ascii="ＭＳ ゴシック" w:eastAsia="ＭＳ ゴシック" w:hAnsi="ＭＳ ゴシック" w:hint="eastAsia"/>
          <w:i/>
          <w:iCs/>
          <w:color w:val="4472C4" w:themeColor="accent1"/>
        </w:rPr>
        <w:t>＞</w:t>
      </w:r>
    </w:p>
    <w:p w14:paraId="61A996B7" w14:textId="468C766D" w:rsidR="0079206D" w:rsidRPr="00625FDE" w:rsidRDefault="0079206D" w:rsidP="00FA383E">
      <w:pPr>
        <w:ind w:leftChars="810" w:left="1703" w:hanging="2"/>
        <w:rPr>
          <w:rFonts w:ascii="ＭＳ ゴシック" w:eastAsia="ＭＳ ゴシック" w:hAnsi="ＭＳ ゴシック"/>
          <w:i/>
          <w:iCs/>
          <w:color w:val="4472C4" w:themeColor="accent1"/>
        </w:rPr>
      </w:pPr>
      <w:r w:rsidRPr="00625FDE">
        <w:rPr>
          <w:rFonts w:ascii="ＭＳ ゴシック" w:eastAsia="ＭＳ ゴシック" w:hAnsi="ＭＳ ゴシック"/>
          <w:i/>
          <w:iCs/>
          <w:noProof/>
          <w:color w:val="4472C4" w:themeColor="accent1"/>
        </w:rPr>
        <w:drawing>
          <wp:inline distT="0" distB="0" distL="0" distR="0" wp14:anchorId="69B1F95B" wp14:editId="16451616">
            <wp:extent cx="4124960" cy="3251393"/>
            <wp:effectExtent l="19050" t="19050" r="27940" b="2540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346" cy="3265097"/>
                    </a:xfrm>
                    <a:prstGeom prst="rect">
                      <a:avLst/>
                    </a:prstGeom>
                    <a:noFill/>
                    <a:ln w="12700">
                      <a:solidFill>
                        <a:schemeClr val="accent1"/>
                      </a:solidFill>
                    </a:ln>
                  </pic:spPr>
                </pic:pic>
              </a:graphicData>
            </a:graphic>
          </wp:inline>
        </w:drawing>
      </w:r>
    </w:p>
    <w:p w14:paraId="2E9BD078" w14:textId="6C2B5963" w:rsidR="00F46479" w:rsidRPr="00625FDE" w:rsidRDefault="00F46479" w:rsidP="00454F5B">
      <w:pPr>
        <w:pStyle w:val="a5"/>
        <w:numPr>
          <w:ilvl w:val="1"/>
          <w:numId w:val="17"/>
        </w:numPr>
        <w:spacing w:beforeLines="50" w:before="180"/>
        <w:ind w:leftChars="0"/>
        <w:rPr>
          <w:rFonts w:ascii="ＭＳ ゴシック" w:eastAsia="ＭＳ ゴシック" w:hAnsi="ＭＳ ゴシック"/>
        </w:rPr>
      </w:pPr>
      <w:r w:rsidRPr="00625FDE">
        <w:rPr>
          <w:rFonts w:ascii="ＭＳ ゴシック" w:eastAsia="ＭＳ ゴシック" w:hAnsi="ＭＳ ゴシック" w:hint="eastAsia"/>
        </w:rPr>
        <w:t>市場規模やその成長性</w:t>
      </w:r>
      <w:r w:rsidR="004A2760" w:rsidRPr="00512C56">
        <w:rPr>
          <w:rFonts w:ascii="ＭＳ ゴシック" w:eastAsia="ＭＳ ゴシック" w:hAnsi="ＭＳ ゴシック" w:hint="eastAsia"/>
        </w:rPr>
        <w:t>・</w:t>
      </w:r>
      <w:r w:rsidRPr="00512C56">
        <w:rPr>
          <w:rFonts w:ascii="ＭＳ ゴシック" w:eastAsia="ＭＳ ゴシック" w:hAnsi="ＭＳ ゴシック" w:hint="eastAsia"/>
        </w:rPr>
        <w:t>時</w:t>
      </w:r>
      <w:r w:rsidRPr="00625FDE">
        <w:rPr>
          <w:rFonts w:ascii="ＭＳ ゴシック" w:eastAsia="ＭＳ ゴシック" w:hAnsi="ＭＳ ゴシック" w:hint="eastAsia"/>
        </w:rPr>
        <w:t>期</w:t>
      </w:r>
    </w:p>
    <w:p w14:paraId="38C115F7" w14:textId="6675698E" w:rsidR="00F46479" w:rsidRPr="00625FDE" w:rsidRDefault="00F46479" w:rsidP="003379F6">
      <w:pPr>
        <w:pStyle w:val="a5"/>
        <w:ind w:leftChars="711" w:left="1634"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＜社会・経済・政策・技術等の環境変化も踏まえ</w:t>
      </w:r>
      <w:r w:rsidR="00DE7BEE" w:rsidRPr="00625FDE">
        <w:rPr>
          <w:rFonts w:ascii="ＭＳ ゴシック" w:eastAsia="ＭＳ ゴシック" w:hAnsi="ＭＳ ゴシック" w:hint="eastAsia"/>
          <w:i/>
          <w:iCs/>
          <w:color w:val="4472C4" w:themeColor="accent1"/>
        </w:rPr>
        <w:t>た</w:t>
      </w:r>
      <w:r w:rsidRPr="00625FDE">
        <w:rPr>
          <w:rFonts w:ascii="ＭＳ ゴシック" w:eastAsia="ＭＳ ゴシック" w:hAnsi="ＭＳ ゴシック" w:hint="eastAsia"/>
          <w:i/>
          <w:iCs/>
          <w:color w:val="4472C4" w:themeColor="accent1"/>
        </w:rPr>
        <w:t>グローバル市場での今後の予測や分析とともに、本提案</w:t>
      </w:r>
      <w:r w:rsidR="009B25B1">
        <w:rPr>
          <w:rFonts w:ascii="ＭＳ ゴシック" w:eastAsia="ＭＳ ゴシック" w:hAnsi="ＭＳ ゴシック" w:hint="eastAsia"/>
          <w:i/>
          <w:iCs/>
          <w:color w:val="4472C4" w:themeColor="accent1"/>
        </w:rPr>
        <w:t>で</w:t>
      </w:r>
      <w:r w:rsidRPr="00625FDE">
        <w:rPr>
          <w:rFonts w:ascii="ＭＳ ゴシック" w:eastAsia="ＭＳ ゴシック" w:hAnsi="ＭＳ ゴシック" w:hint="eastAsia"/>
          <w:i/>
          <w:iCs/>
          <w:color w:val="4472C4" w:themeColor="accent1"/>
        </w:rPr>
        <w:t>想定する市場の規模・成長性・その時期について記載する</w:t>
      </w:r>
      <w:r w:rsidR="004B582C"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66E91F40" w14:textId="77777777" w:rsidR="001729F4" w:rsidRPr="00625FDE" w:rsidRDefault="001729F4" w:rsidP="00AD3E8B">
      <w:pPr>
        <w:pStyle w:val="a5"/>
        <w:numPr>
          <w:ilvl w:val="0"/>
          <w:numId w:val="18"/>
        </w:numPr>
        <w:ind w:leftChars="0" w:left="1985"/>
        <w:rPr>
          <w:rFonts w:ascii="ＭＳ ゴシック" w:eastAsia="ＭＳ ゴシック" w:hAnsi="ＭＳ ゴシック"/>
        </w:rPr>
      </w:pPr>
      <w:r w:rsidRPr="00625FDE">
        <w:rPr>
          <w:rFonts w:ascii="ＭＳ ゴシック" w:eastAsia="ＭＳ ゴシック" w:hAnsi="ＭＳ ゴシック" w:hint="eastAsia"/>
        </w:rPr>
        <w:t>市場予測、分析、規模、成長性</w:t>
      </w:r>
    </w:p>
    <w:p w14:paraId="1860BE48" w14:textId="63F636A6" w:rsidR="001729F4" w:rsidRPr="00625FDE" w:rsidRDefault="001729F4" w:rsidP="00AD3E8B">
      <w:pPr>
        <w:pStyle w:val="a5"/>
        <w:numPr>
          <w:ilvl w:val="0"/>
          <w:numId w:val="21"/>
        </w:numPr>
        <w:ind w:leftChars="0" w:left="2268"/>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2709670" w14:textId="77777777" w:rsidR="001729F4" w:rsidRPr="00625FDE" w:rsidRDefault="001729F4" w:rsidP="00AD3E8B">
      <w:pPr>
        <w:pStyle w:val="a5"/>
        <w:numPr>
          <w:ilvl w:val="0"/>
          <w:numId w:val="18"/>
        </w:numPr>
        <w:ind w:leftChars="0" w:left="1985"/>
        <w:rPr>
          <w:rFonts w:ascii="ＭＳ ゴシック" w:eastAsia="ＭＳ ゴシック" w:hAnsi="ＭＳ ゴシック"/>
        </w:rPr>
      </w:pPr>
      <w:r w:rsidRPr="00625FDE">
        <w:rPr>
          <w:rFonts w:ascii="ＭＳ ゴシック" w:eastAsia="ＭＳ ゴシック" w:hAnsi="ＭＳ ゴシック" w:hint="eastAsia"/>
        </w:rPr>
        <w:t>目標とするシェア・時期</w:t>
      </w:r>
    </w:p>
    <w:p w14:paraId="2AC7C7E2" w14:textId="3AA930D4" w:rsidR="001729F4" w:rsidRPr="00625FDE" w:rsidRDefault="001729F4" w:rsidP="00D25094">
      <w:pPr>
        <w:pStyle w:val="a5"/>
        <w:numPr>
          <w:ilvl w:val="0"/>
          <w:numId w:val="21"/>
        </w:numPr>
        <w:ind w:leftChars="0" w:left="2268"/>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bl>
      <w:tblPr>
        <w:tblStyle w:val="a6"/>
        <w:tblW w:w="7512" w:type="dxa"/>
        <w:tblInd w:w="2122" w:type="dxa"/>
        <w:tblLook w:val="04A0" w:firstRow="1" w:lastRow="0" w:firstColumn="1" w:lastColumn="0" w:noHBand="0" w:noVBand="1"/>
      </w:tblPr>
      <w:tblGrid>
        <w:gridCol w:w="1417"/>
        <w:gridCol w:w="1934"/>
        <w:gridCol w:w="2080"/>
        <w:gridCol w:w="2081"/>
      </w:tblGrid>
      <w:tr w:rsidR="00174B98" w:rsidRPr="00625FDE" w14:paraId="0B863E98" w14:textId="77777777" w:rsidTr="007149A7">
        <w:tc>
          <w:tcPr>
            <w:tcW w:w="1417" w:type="dxa"/>
            <w:shd w:val="clear" w:color="auto" w:fill="D9D9D9" w:themeFill="background1" w:themeFillShade="D9"/>
          </w:tcPr>
          <w:p w14:paraId="23F2B9FA" w14:textId="626FACDB"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顧客候補</w:t>
            </w:r>
          </w:p>
        </w:tc>
        <w:tc>
          <w:tcPr>
            <w:tcW w:w="1934" w:type="dxa"/>
            <w:shd w:val="clear" w:color="auto" w:fill="D9D9D9" w:themeFill="background1" w:themeFillShade="D9"/>
          </w:tcPr>
          <w:p w14:paraId="31D5679D" w14:textId="7E881A59"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需要量</w:t>
            </w:r>
            <w:r w:rsidR="0038536B" w:rsidRPr="00625FDE">
              <w:rPr>
                <w:rFonts w:ascii="ＭＳ ゴシック" w:eastAsia="ＭＳ ゴシック" w:hAnsi="ＭＳ ゴシック" w:hint="eastAsia"/>
              </w:rPr>
              <w:t>（X年間）</w:t>
            </w:r>
          </w:p>
        </w:tc>
        <w:tc>
          <w:tcPr>
            <w:tcW w:w="2080" w:type="dxa"/>
            <w:shd w:val="clear" w:color="auto" w:fill="D9D9D9" w:themeFill="background1" w:themeFillShade="D9"/>
          </w:tcPr>
          <w:p w14:paraId="62F4C9ED" w14:textId="26961BCF"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課題</w:t>
            </w:r>
          </w:p>
        </w:tc>
        <w:tc>
          <w:tcPr>
            <w:tcW w:w="2081" w:type="dxa"/>
            <w:shd w:val="clear" w:color="auto" w:fill="D9D9D9" w:themeFill="background1" w:themeFillShade="D9"/>
          </w:tcPr>
          <w:p w14:paraId="63F36568" w14:textId="7AE77CC7" w:rsidR="00174B98" w:rsidRPr="00625FDE" w:rsidRDefault="009F6589" w:rsidP="00AD3E8B">
            <w:pPr>
              <w:jc w:val="center"/>
              <w:rPr>
                <w:rFonts w:ascii="ＭＳ ゴシック" w:eastAsia="ＭＳ ゴシック" w:hAnsi="ＭＳ ゴシック"/>
              </w:rPr>
            </w:pPr>
            <w:r w:rsidRPr="00625FDE">
              <w:rPr>
                <w:rFonts w:ascii="ＭＳ ゴシック" w:eastAsia="ＭＳ ゴシック" w:hAnsi="ＭＳ ゴシック" w:hint="eastAsia"/>
              </w:rPr>
              <w:t>想定ニーズ</w:t>
            </w:r>
          </w:p>
        </w:tc>
      </w:tr>
      <w:tr w:rsidR="0038536B" w:rsidRPr="00625FDE" w14:paraId="335776C8" w14:textId="77777777" w:rsidTr="007149A7">
        <w:tc>
          <w:tcPr>
            <w:tcW w:w="1417" w:type="dxa"/>
          </w:tcPr>
          <w:p w14:paraId="381C11B4" w14:textId="4A045BC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A社、B社</w:t>
            </w:r>
          </w:p>
        </w:tc>
        <w:tc>
          <w:tcPr>
            <w:tcW w:w="1934" w:type="dxa"/>
          </w:tcPr>
          <w:p w14:paraId="25BA3BC1"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27E000FB" w14:textId="43D6FD58"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24D125FE"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79267D0" w14:textId="06AB5845"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310C2E3A" w14:textId="77777777" w:rsidR="003B25E2"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26A56D1B" w14:textId="52480C49" w:rsidR="0038536B" w:rsidRPr="00625FDE" w:rsidRDefault="0038536B" w:rsidP="00613DC6">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r w:rsidR="0038536B" w:rsidRPr="00625FDE" w14:paraId="2F40AB83" w14:textId="77777777" w:rsidTr="007149A7">
        <w:tc>
          <w:tcPr>
            <w:tcW w:w="1417" w:type="dxa"/>
          </w:tcPr>
          <w:p w14:paraId="3D74A58E" w14:textId="310CED8B"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C社、D社</w:t>
            </w:r>
          </w:p>
        </w:tc>
        <w:tc>
          <w:tcPr>
            <w:tcW w:w="1934" w:type="dxa"/>
          </w:tcPr>
          <w:p w14:paraId="0E7EB88B"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3F001CB1" w14:textId="0CBD4A56"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7665FE1E"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02597F8E" w14:textId="41D2C7CC"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696EE7D8"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3E7F287A" w14:textId="4A2E3332" w:rsidR="0038536B" w:rsidRPr="00625FDE" w:rsidRDefault="0038536B" w:rsidP="00613DC6">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r w:rsidR="0038536B" w:rsidRPr="00625FDE" w14:paraId="3420938F" w14:textId="77777777" w:rsidTr="007149A7">
        <w:tc>
          <w:tcPr>
            <w:tcW w:w="1417" w:type="dxa"/>
          </w:tcPr>
          <w:p w14:paraId="5F008D3D" w14:textId="42313853"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lastRenderedPageBreak/>
              <w:t>E社</w:t>
            </w:r>
          </w:p>
        </w:tc>
        <w:tc>
          <w:tcPr>
            <w:tcW w:w="1934" w:type="dxa"/>
          </w:tcPr>
          <w:p w14:paraId="36E791C8" w14:textId="77777777" w:rsidR="0038536B" w:rsidRPr="00625FDE" w:rsidRDefault="0038536B" w:rsidP="0038536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XX年～XX年</w:t>
            </w:r>
          </w:p>
          <w:p w14:paraId="33375665" w14:textId="05EEAE55" w:rsidR="00697405" w:rsidRPr="00625FDE" w:rsidRDefault="00697405" w:rsidP="00697405">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0" w:type="dxa"/>
          </w:tcPr>
          <w:p w14:paraId="7E4EEA87"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6CFA367B" w14:textId="300D0393"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c>
          <w:tcPr>
            <w:tcW w:w="2081" w:type="dxa"/>
          </w:tcPr>
          <w:p w14:paraId="145FB213" w14:textId="77777777" w:rsidR="0038536B" w:rsidRPr="00625FDE" w:rsidRDefault="0038536B" w:rsidP="0038536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56090C10" w14:textId="4520BF82" w:rsidR="0038536B" w:rsidRPr="00625FDE" w:rsidRDefault="0038536B" w:rsidP="00AD3E8B">
            <w:pPr>
              <w:pStyle w:val="a5"/>
              <w:numPr>
                <w:ilvl w:val="0"/>
                <w:numId w:val="21"/>
              </w:numPr>
              <w:ind w:leftChars="0" w:left="194" w:hanging="18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tc>
      </w:tr>
    </w:tbl>
    <w:p w14:paraId="7FC86DE2" w14:textId="2000CB9A" w:rsidR="00F46479" w:rsidRPr="008229B2" w:rsidRDefault="0069448A" w:rsidP="00454F5B">
      <w:pPr>
        <w:pStyle w:val="a5"/>
        <w:numPr>
          <w:ilvl w:val="1"/>
          <w:numId w:val="17"/>
        </w:numPr>
        <w:spacing w:beforeLines="50" w:before="180"/>
        <w:ind w:leftChars="0"/>
        <w:rPr>
          <w:rFonts w:ascii="ＭＳ ゴシック" w:eastAsia="ＭＳ ゴシック" w:hAnsi="ＭＳ ゴシック"/>
        </w:rPr>
      </w:pPr>
      <w:r w:rsidRPr="008229B2">
        <w:rPr>
          <w:rFonts w:ascii="ＭＳ ゴシック" w:eastAsia="ＭＳ ゴシック" w:hAnsi="ＭＳ ゴシック" w:hint="eastAsia"/>
        </w:rPr>
        <w:t>このプロジェクトで</w:t>
      </w:r>
      <w:r w:rsidR="00F46479" w:rsidRPr="008229B2">
        <w:rPr>
          <w:rFonts w:ascii="ＭＳ ゴシック" w:eastAsia="ＭＳ ゴシック" w:hAnsi="ＭＳ ゴシック" w:hint="eastAsia"/>
        </w:rPr>
        <w:t>想定する顧客</w:t>
      </w:r>
    </w:p>
    <w:p w14:paraId="4BCAA1C2" w14:textId="10018105" w:rsidR="00101D20" w:rsidRPr="00625FDE" w:rsidRDefault="00101D20" w:rsidP="003379F6">
      <w:pPr>
        <w:ind w:leftChars="711" w:left="1634" w:hangingChars="67" w:hanging="141"/>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w:t>
      </w:r>
      <w:r w:rsidR="006D57D1" w:rsidRPr="008229B2">
        <w:rPr>
          <w:rFonts w:ascii="ＭＳ ゴシック" w:eastAsia="ＭＳ ゴシック" w:hAnsi="ＭＳ ゴシック" w:hint="eastAsia"/>
          <w:i/>
          <w:iCs/>
          <w:color w:val="4472C4" w:themeColor="accent1"/>
        </w:rPr>
        <w:t>ア及びイ</w:t>
      </w:r>
      <w:r w:rsidR="00025E8A" w:rsidRPr="008229B2">
        <w:rPr>
          <w:rFonts w:ascii="ＭＳ ゴシック" w:eastAsia="ＭＳ ゴシック" w:hAnsi="ＭＳ ゴシック"/>
          <w:i/>
          <w:iCs/>
          <w:color w:val="4472C4" w:themeColor="accent1"/>
        </w:rPr>
        <w:t>の分析結果を経て、本提案で狙う顧客（ユーザ）が（そのうち）誰かを記載する。特に顧客による支払い、その他の価値獲得を通じて事業化が見込まれるかも合わせて以下のフォーマットの情報に従って記載する</w:t>
      </w:r>
      <w:r w:rsidR="0056446B" w:rsidRPr="008229B2">
        <w:rPr>
          <w:rFonts w:ascii="ＭＳ ゴシック" w:eastAsia="ＭＳ ゴシック" w:hAnsi="ＭＳ ゴシック" w:hint="eastAsia"/>
          <w:i/>
          <w:iCs/>
          <w:color w:val="4472C4" w:themeColor="accent1"/>
        </w:rPr>
        <w:t>。</w:t>
      </w:r>
      <w:r w:rsidR="009E2861" w:rsidRPr="008229B2">
        <w:rPr>
          <w:rFonts w:ascii="ＭＳ ゴシック" w:eastAsia="ＭＳ ゴシック" w:hAnsi="ＭＳ ゴシック" w:hint="eastAsia"/>
          <w:i/>
          <w:iCs/>
          <w:color w:val="4472C4" w:themeColor="accent1"/>
        </w:rPr>
        <w:t>また顧客の</w:t>
      </w:r>
      <w:r w:rsidR="009E2861" w:rsidRPr="008229B2">
        <w:rPr>
          <w:rFonts w:ascii="ＭＳ ゴシック" w:eastAsia="ＭＳ ゴシック" w:hAnsi="ＭＳ ゴシック"/>
          <w:i/>
          <w:iCs/>
          <w:color w:val="4472C4" w:themeColor="accent1"/>
        </w:rPr>
        <w:t>IR情報</w:t>
      </w:r>
      <w:r w:rsidR="002E7F40" w:rsidRPr="00004B15">
        <w:rPr>
          <w:rFonts w:ascii="ＭＳ ゴシック" w:eastAsia="ＭＳ ゴシック" w:hAnsi="ＭＳ ゴシック" w:hint="eastAsia"/>
          <w:i/>
          <w:iCs/>
          <w:color w:val="4472C4" w:themeColor="accent1"/>
        </w:rPr>
        <w:t>等</w:t>
      </w:r>
      <w:r w:rsidR="009E2861" w:rsidRPr="008229B2">
        <w:rPr>
          <w:rFonts w:ascii="ＭＳ ゴシック" w:eastAsia="ＭＳ ゴシック" w:hAnsi="ＭＳ ゴシック"/>
          <w:i/>
          <w:iCs/>
          <w:color w:val="4472C4" w:themeColor="accent1"/>
        </w:rPr>
        <w:t>を添付するなど、事業戦略や投資計画などの情報を可能な限り補強すること</w:t>
      </w:r>
      <w:r w:rsidR="007E1513">
        <w:rPr>
          <w:rFonts w:ascii="ＭＳ ゴシック" w:eastAsia="ＭＳ ゴシック" w:hAnsi="ＭＳ ゴシック" w:hint="eastAsia"/>
          <w:i/>
          <w:iCs/>
          <w:color w:val="4472C4" w:themeColor="accent1"/>
        </w:rPr>
        <w:t>。</w:t>
      </w:r>
      <w:r w:rsidRPr="008229B2">
        <w:rPr>
          <w:rFonts w:ascii="ＭＳ ゴシック" w:eastAsia="ＭＳ ゴシック" w:hAnsi="ＭＳ ゴシック" w:hint="eastAsia"/>
          <w:i/>
          <w:iCs/>
          <w:color w:val="4472C4" w:themeColor="accent1"/>
        </w:rPr>
        <w:t>＞</w:t>
      </w:r>
    </w:p>
    <w:tbl>
      <w:tblPr>
        <w:tblStyle w:val="a6"/>
        <w:tblW w:w="0" w:type="auto"/>
        <w:tblInd w:w="1558" w:type="dxa"/>
        <w:tblLook w:val="04A0" w:firstRow="1" w:lastRow="0" w:firstColumn="1" w:lastColumn="0" w:noHBand="0" w:noVBand="1"/>
      </w:tblPr>
      <w:tblGrid>
        <w:gridCol w:w="1698"/>
        <w:gridCol w:w="1446"/>
        <w:gridCol w:w="1866"/>
        <w:gridCol w:w="3066"/>
      </w:tblGrid>
      <w:tr w:rsidR="001232CB" w:rsidRPr="00625FDE" w14:paraId="155851A2" w14:textId="77777777" w:rsidTr="00394047">
        <w:tc>
          <w:tcPr>
            <w:tcW w:w="1698" w:type="dxa"/>
            <w:shd w:val="clear" w:color="auto" w:fill="D9D9D9" w:themeFill="background1" w:themeFillShade="D9"/>
          </w:tcPr>
          <w:p w14:paraId="7AF3E947" w14:textId="578A72C9"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具体的な顧客名</w:t>
            </w:r>
          </w:p>
        </w:tc>
        <w:tc>
          <w:tcPr>
            <w:tcW w:w="1446" w:type="dxa"/>
            <w:shd w:val="clear" w:color="auto" w:fill="D9D9D9" w:themeFill="background1" w:themeFillShade="D9"/>
          </w:tcPr>
          <w:p w14:paraId="7A494851" w14:textId="02F0EF64"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業種</w:t>
            </w:r>
          </w:p>
        </w:tc>
        <w:tc>
          <w:tcPr>
            <w:tcW w:w="1866" w:type="dxa"/>
            <w:shd w:val="clear" w:color="auto" w:fill="D9D9D9" w:themeFill="background1" w:themeFillShade="D9"/>
          </w:tcPr>
          <w:p w14:paraId="6868519F" w14:textId="203CE8A9" w:rsidR="000E5996" w:rsidRPr="00625FDE" w:rsidRDefault="00265B08" w:rsidP="00BA19B0">
            <w:pPr>
              <w:jc w:val="center"/>
              <w:rPr>
                <w:rFonts w:ascii="ＭＳ ゴシック" w:eastAsia="ＭＳ ゴシック" w:hAnsi="ＭＳ ゴシック"/>
              </w:rPr>
            </w:pPr>
            <w:r w:rsidRPr="00625FDE">
              <w:rPr>
                <w:rFonts w:ascii="ＭＳ ゴシック" w:eastAsia="ＭＳ ゴシック" w:hAnsi="ＭＳ ゴシック" w:hint="eastAsia"/>
              </w:rPr>
              <w:t>商材の導入地域</w:t>
            </w:r>
          </w:p>
        </w:tc>
        <w:tc>
          <w:tcPr>
            <w:tcW w:w="3066" w:type="dxa"/>
            <w:shd w:val="clear" w:color="auto" w:fill="D9D9D9" w:themeFill="background1" w:themeFillShade="D9"/>
          </w:tcPr>
          <w:p w14:paraId="051026E5" w14:textId="438EF455" w:rsidR="000E5996" w:rsidRPr="00625FDE" w:rsidRDefault="00BA1186" w:rsidP="00BA19B0">
            <w:pPr>
              <w:jc w:val="center"/>
              <w:rPr>
                <w:rFonts w:ascii="ＭＳ ゴシック" w:eastAsia="ＭＳ ゴシック" w:hAnsi="ＭＳ ゴシック"/>
              </w:rPr>
            </w:pPr>
            <w:r w:rsidRPr="00625FDE">
              <w:rPr>
                <w:rFonts w:ascii="ＭＳ ゴシック" w:eastAsia="ＭＳ ゴシック" w:hAnsi="ＭＳ ゴシック" w:hint="eastAsia"/>
              </w:rPr>
              <w:t>想定売り上げ規模</w:t>
            </w:r>
          </w:p>
        </w:tc>
      </w:tr>
      <w:tr w:rsidR="001232CB" w:rsidRPr="00625FDE" w14:paraId="01E92148" w14:textId="77777777" w:rsidTr="00394047">
        <w:trPr>
          <w:trHeight w:val="854"/>
        </w:trPr>
        <w:tc>
          <w:tcPr>
            <w:tcW w:w="1698" w:type="dxa"/>
            <w:hideMark/>
          </w:tcPr>
          <w:p w14:paraId="17F4B524"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米国オペレータ</w:t>
            </w:r>
            <w:r w:rsidRPr="00625FDE">
              <w:rPr>
                <w:rFonts w:ascii="ＭＳ ゴシック" w:eastAsia="ＭＳ ゴシック" w:hAnsi="ＭＳ ゴシック" w:hint="eastAsia"/>
                <w:i/>
                <w:iCs/>
                <w:color w:val="4472C4" w:themeColor="accent1"/>
              </w:rPr>
              <w:t>A</w:t>
            </w:r>
            <w:r w:rsidRPr="00625FDE">
              <w:rPr>
                <w:rFonts w:ascii="ＭＳ ゴシック" w:eastAsia="ＭＳ ゴシック" w:hAnsi="ＭＳ ゴシック"/>
                <w:i/>
                <w:iCs/>
                <w:color w:val="4472C4" w:themeColor="accent1"/>
              </w:rPr>
              <w:t>社</w:t>
            </w:r>
          </w:p>
        </w:tc>
        <w:tc>
          <w:tcPr>
            <w:tcW w:w="1446" w:type="dxa"/>
            <w:hideMark/>
          </w:tcPr>
          <w:p w14:paraId="21D5E0D3"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通信事業者</w:t>
            </w:r>
          </w:p>
        </w:tc>
        <w:tc>
          <w:tcPr>
            <w:tcW w:w="1866" w:type="dxa"/>
            <w:hideMark/>
          </w:tcPr>
          <w:p w14:paraId="251EC1B7" w14:textId="77777777"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米国内</w:t>
            </w:r>
          </w:p>
        </w:tc>
        <w:tc>
          <w:tcPr>
            <w:tcW w:w="3066" w:type="dxa"/>
            <w:hideMark/>
          </w:tcPr>
          <w:p w14:paraId="27FA52C3" w14:textId="410A67A1"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20XX</w:t>
            </w:r>
            <w:r w:rsidRPr="00625FDE">
              <w:rPr>
                <w:rFonts w:ascii="ＭＳ ゴシック" w:eastAsia="ＭＳ ゴシック" w:hAnsi="ＭＳ ゴシック"/>
                <w:i/>
                <w:iCs/>
                <w:color w:val="4472C4" w:themeColor="accent1"/>
              </w:rPr>
              <w:t>年：</w:t>
            </w:r>
            <w:r w:rsidRPr="00625FDE">
              <w:rPr>
                <w:rFonts w:ascii="ＭＳ ゴシック" w:eastAsia="ＭＳ ゴシック" w:hAnsi="ＭＳ ゴシック" w:hint="eastAsia"/>
                <w:i/>
                <w:iCs/>
                <w:color w:val="4472C4" w:themeColor="accent1"/>
              </w:rPr>
              <w:t>5</w:t>
            </w:r>
            <w:r w:rsidRPr="00625FDE">
              <w:rPr>
                <w:rFonts w:ascii="ＭＳ ゴシック" w:eastAsia="ＭＳ ゴシック" w:hAnsi="ＭＳ ゴシック"/>
                <w:i/>
                <w:iCs/>
                <w:color w:val="4472C4" w:themeColor="accent1"/>
              </w:rPr>
              <w:t>億（</w:t>
            </w:r>
            <w:r w:rsidR="005B6270" w:rsidRPr="00625FDE">
              <w:rPr>
                <w:rFonts w:ascii="ＭＳ ゴシック" w:eastAsia="ＭＳ ゴシック" w:hAnsi="ＭＳ ゴシック" w:hint="eastAsia"/>
                <w:i/>
                <w:iCs/>
                <w:color w:val="4472C4" w:themeColor="accent1"/>
              </w:rPr>
              <w:t>○○</w:t>
            </w:r>
            <w:r w:rsidR="00394047">
              <w:rPr>
                <w:rFonts w:ascii="ＭＳ ゴシック" w:eastAsia="ＭＳ ゴシック" w:hAnsi="ＭＳ ゴシック" w:hint="eastAsia"/>
                <w:i/>
                <w:iCs/>
                <w:color w:val="4472C4" w:themeColor="accent1"/>
              </w:rPr>
              <w:t>ソフト</w:t>
            </w:r>
            <w:r w:rsidRPr="00625FDE">
              <w:rPr>
                <w:rFonts w:ascii="ＭＳ ゴシック" w:eastAsia="ＭＳ ゴシック" w:hAnsi="ＭＳ ゴシック"/>
                <w:i/>
                <w:iCs/>
                <w:color w:val="4472C4" w:themeColor="accent1"/>
              </w:rPr>
              <w:t>）</w:t>
            </w:r>
          </w:p>
          <w:p w14:paraId="4945CF0B" w14:textId="2F7BFBE2"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10</w:t>
            </w:r>
            <w:r w:rsidRPr="00625FDE">
              <w:rPr>
                <w:rFonts w:ascii="ＭＳ ゴシック" w:eastAsia="ＭＳ ゴシック" w:hAnsi="ＭＳ ゴシック"/>
                <w:i/>
                <w:iCs/>
                <w:color w:val="4472C4" w:themeColor="accent1"/>
              </w:rPr>
              <w:t>億（</w:t>
            </w:r>
            <w:r w:rsidR="005B6270" w:rsidRPr="00625FDE">
              <w:rPr>
                <w:rFonts w:ascii="ＭＳ ゴシック" w:eastAsia="ＭＳ ゴシック" w:hAnsi="ＭＳ ゴシック" w:hint="eastAsia"/>
                <w:i/>
                <w:iCs/>
                <w:color w:val="4472C4" w:themeColor="accent1"/>
              </w:rPr>
              <w:t>○○</w:t>
            </w:r>
            <w:r w:rsidR="00394047">
              <w:rPr>
                <w:rFonts w:ascii="ＭＳ ゴシック" w:eastAsia="ＭＳ ゴシック" w:hAnsi="ＭＳ ゴシック" w:hint="eastAsia"/>
                <w:i/>
                <w:iCs/>
                <w:color w:val="4472C4" w:themeColor="accent1"/>
              </w:rPr>
              <w:t>システム</w:t>
            </w:r>
            <w:r w:rsidRPr="00625FDE">
              <w:rPr>
                <w:rFonts w:ascii="ＭＳ ゴシック" w:eastAsia="ＭＳ ゴシック" w:hAnsi="ＭＳ ゴシック"/>
                <w:i/>
                <w:iCs/>
                <w:color w:val="4472C4" w:themeColor="accent1"/>
              </w:rPr>
              <w:t>）</w:t>
            </w:r>
          </w:p>
          <w:p w14:paraId="1624A86C" w14:textId="0EA1A9DE" w:rsidR="006E1891" w:rsidRPr="00625FDE" w:rsidRDefault="006E1891" w:rsidP="006E1891">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20XX</w:t>
            </w:r>
            <w:r w:rsidRPr="00625FDE">
              <w:rPr>
                <w:rFonts w:ascii="ＭＳ ゴシック" w:eastAsia="ＭＳ ゴシック" w:hAnsi="ＭＳ ゴシック"/>
                <w:i/>
                <w:iCs/>
                <w:color w:val="4472C4" w:themeColor="accent1"/>
              </w:rPr>
              <w:t>年：</w:t>
            </w:r>
            <w:r w:rsidR="005B6270" w:rsidRPr="00625FDE">
              <w:rPr>
                <w:rFonts w:ascii="ＭＳ ゴシック" w:eastAsia="ＭＳ ゴシック" w:hAnsi="ＭＳ ゴシック" w:hint="eastAsia"/>
                <w:i/>
                <w:iCs/>
                <w:color w:val="4472C4" w:themeColor="accent1"/>
              </w:rPr>
              <w:t>○億</w:t>
            </w:r>
          </w:p>
        </w:tc>
      </w:tr>
      <w:tr w:rsidR="001232CB" w:rsidRPr="00625FDE" w14:paraId="7728E3AC" w14:textId="77777777" w:rsidTr="00394047">
        <w:tc>
          <w:tcPr>
            <w:tcW w:w="1698" w:type="dxa"/>
          </w:tcPr>
          <w:p w14:paraId="331EF7DC" w14:textId="4CFEAF2D"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461771DD" w14:textId="71F46251"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70FC8A3B" w14:textId="04788223"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4982A981" w14:textId="7F158D09" w:rsidR="006E1891" w:rsidRPr="00625FDE" w:rsidRDefault="006E1891" w:rsidP="00D1267C">
            <w:pPr>
              <w:rPr>
                <w:rFonts w:ascii="ＭＳ ゴシック" w:eastAsia="ＭＳ ゴシック" w:hAnsi="ＭＳ ゴシック"/>
                <w:i/>
                <w:iCs/>
                <w:color w:val="4472C4" w:themeColor="accent1"/>
              </w:rPr>
            </w:pPr>
          </w:p>
        </w:tc>
      </w:tr>
      <w:tr w:rsidR="001232CB" w:rsidRPr="00625FDE" w14:paraId="457D1BBF" w14:textId="77777777" w:rsidTr="00394047">
        <w:tc>
          <w:tcPr>
            <w:tcW w:w="1698" w:type="dxa"/>
          </w:tcPr>
          <w:p w14:paraId="7FFA29BA" w14:textId="3F50130C"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3B1FB736" w14:textId="3F5870E1"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6C031BDD" w14:textId="648A4CF2"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100FF90B" w14:textId="032952BB" w:rsidR="006E1891" w:rsidRPr="00625FDE" w:rsidRDefault="006E1891" w:rsidP="00D1267C">
            <w:pPr>
              <w:ind w:left="12"/>
              <w:rPr>
                <w:rFonts w:ascii="ＭＳ ゴシック" w:eastAsia="ＭＳ ゴシック" w:hAnsi="ＭＳ ゴシック"/>
                <w:i/>
                <w:iCs/>
                <w:color w:val="4472C4" w:themeColor="accent1"/>
              </w:rPr>
            </w:pPr>
          </w:p>
        </w:tc>
      </w:tr>
      <w:tr w:rsidR="001232CB" w:rsidRPr="00625FDE" w14:paraId="5B368751" w14:textId="77777777" w:rsidTr="00394047">
        <w:tc>
          <w:tcPr>
            <w:tcW w:w="1698" w:type="dxa"/>
          </w:tcPr>
          <w:p w14:paraId="3E133354" w14:textId="54640EA9" w:rsidR="006E1891" w:rsidRPr="00625FDE" w:rsidRDefault="006E1891" w:rsidP="006E1891">
            <w:pPr>
              <w:rPr>
                <w:rFonts w:ascii="ＭＳ ゴシック" w:eastAsia="ＭＳ ゴシック" w:hAnsi="ＭＳ ゴシック"/>
                <w:i/>
                <w:iCs/>
                <w:color w:val="4472C4" w:themeColor="accent1"/>
              </w:rPr>
            </w:pPr>
          </w:p>
        </w:tc>
        <w:tc>
          <w:tcPr>
            <w:tcW w:w="1446" w:type="dxa"/>
          </w:tcPr>
          <w:p w14:paraId="01A4F915" w14:textId="4BC5B916" w:rsidR="006E1891" w:rsidRPr="00625FDE" w:rsidRDefault="006E1891" w:rsidP="006E1891">
            <w:pPr>
              <w:rPr>
                <w:rFonts w:ascii="ＭＳ ゴシック" w:eastAsia="ＭＳ ゴシック" w:hAnsi="ＭＳ ゴシック"/>
                <w:i/>
                <w:iCs/>
                <w:color w:val="4472C4" w:themeColor="accent1"/>
              </w:rPr>
            </w:pPr>
          </w:p>
        </w:tc>
        <w:tc>
          <w:tcPr>
            <w:tcW w:w="1866" w:type="dxa"/>
          </w:tcPr>
          <w:p w14:paraId="273175D0" w14:textId="016145C0" w:rsidR="006E1891" w:rsidRPr="00625FDE" w:rsidRDefault="006E1891" w:rsidP="00D1267C">
            <w:pPr>
              <w:rPr>
                <w:rFonts w:ascii="ＭＳ ゴシック" w:eastAsia="ＭＳ ゴシック" w:hAnsi="ＭＳ ゴシック"/>
                <w:i/>
                <w:iCs/>
                <w:color w:val="4472C4" w:themeColor="accent1"/>
              </w:rPr>
            </w:pPr>
          </w:p>
        </w:tc>
        <w:tc>
          <w:tcPr>
            <w:tcW w:w="3066" w:type="dxa"/>
          </w:tcPr>
          <w:p w14:paraId="129472A1" w14:textId="1C437FBD" w:rsidR="006E1891" w:rsidRPr="00625FDE" w:rsidRDefault="006E1891" w:rsidP="00D1267C">
            <w:pPr>
              <w:ind w:left="12"/>
              <w:rPr>
                <w:rFonts w:ascii="ＭＳ ゴシック" w:eastAsia="ＭＳ ゴシック" w:hAnsi="ＭＳ ゴシック"/>
                <w:i/>
                <w:iCs/>
                <w:color w:val="4472C4" w:themeColor="accent1"/>
              </w:rPr>
            </w:pPr>
          </w:p>
        </w:tc>
      </w:tr>
    </w:tbl>
    <w:p w14:paraId="0EFD0103" w14:textId="35933F64" w:rsidR="00C37244" w:rsidRPr="00D31B63" w:rsidRDefault="00B63B3A" w:rsidP="00D31B63">
      <w:pPr>
        <w:pStyle w:val="a5"/>
        <w:numPr>
          <w:ilvl w:val="1"/>
          <w:numId w:val="17"/>
        </w:numPr>
        <w:spacing w:beforeLines="50" w:before="180"/>
        <w:ind w:leftChars="0"/>
        <w:rPr>
          <w:rFonts w:ascii="ＭＳ ゴシック" w:eastAsia="ＭＳ ゴシック" w:hAnsi="ＭＳ ゴシック"/>
        </w:rPr>
      </w:pPr>
      <w:r w:rsidRPr="008229B2">
        <w:rPr>
          <w:rFonts w:ascii="ＭＳ ゴシック" w:eastAsia="ＭＳ ゴシック" w:hAnsi="ＭＳ ゴシック" w:hint="eastAsia"/>
        </w:rPr>
        <w:t>顧客価値</w:t>
      </w:r>
      <w:r w:rsidR="00EA4ADB">
        <w:rPr>
          <w:rFonts w:ascii="ＭＳ ゴシック" w:eastAsia="ＭＳ ゴシック" w:hAnsi="ＭＳ ゴシック" w:hint="eastAsia"/>
        </w:rPr>
        <w:t>・</w:t>
      </w:r>
      <w:r w:rsidR="00101D20" w:rsidRPr="008229B2">
        <w:rPr>
          <w:rFonts w:ascii="ＭＳ ゴシック" w:eastAsia="ＭＳ ゴシック" w:hAnsi="ＭＳ ゴシック" w:hint="eastAsia"/>
        </w:rPr>
        <w:t>展開可能性</w:t>
      </w:r>
      <w:r w:rsidR="00EA4ADB">
        <w:rPr>
          <w:rFonts w:ascii="ＭＳ ゴシック" w:eastAsia="ＭＳ ゴシック" w:hAnsi="ＭＳ ゴシック" w:hint="eastAsia"/>
        </w:rPr>
        <w:t>・</w:t>
      </w:r>
      <w:r w:rsidR="00101D20" w:rsidRPr="008229B2">
        <w:rPr>
          <w:rFonts w:ascii="ＭＳ ゴシック" w:eastAsia="ＭＳ ゴシック" w:hAnsi="ＭＳ ゴシック" w:hint="eastAsia"/>
        </w:rPr>
        <w:t>収益性</w:t>
      </w:r>
    </w:p>
    <w:p w14:paraId="44633C01" w14:textId="7E67B6BE" w:rsidR="00101D20" w:rsidRDefault="00101D20" w:rsidP="009A2572">
      <w:pPr>
        <w:ind w:leftChars="711" w:left="1699" w:hangingChars="98" w:hanging="206"/>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＜提案する取組が</w:t>
      </w:r>
      <w:r w:rsidR="00B63B3A" w:rsidRPr="008229B2">
        <w:rPr>
          <w:rFonts w:ascii="ＭＳ ゴシック" w:eastAsia="ＭＳ ゴシック" w:hAnsi="ＭＳ ゴシック" w:hint="eastAsia"/>
          <w:i/>
          <w:iCs/>
          <w:color w:val="4472C4" w:themeColor="accent1"/>
        </w:rPr>
        <w:t>どのような顧客価値を提供するか、</w:t>
      </w:r>
      <w:r w:rsidRPr="008229B2">
        <w:rPr>
          <w:rFonts w:ascii="ＭＳ ゴシック" w:eastAsia="ＭＳ ゴシック" w:hAnsi="ＭＳ ゴシック" w:hint="eastAsia"/>
          <w:i/>
          <w:iCs/>
          <w:color w:val="4472C4" w:themeColor="accent1"/>
        </w:rPr>
        <w:t>どのように市場展開する可能性があるか、どの程度収益性が見込まれるものかを記載す</w:t>
      </w:r>
      <w:r w:rsidRPr="00625FDE">
        <w:rPr>
          <w:rFonts w:ascii="ＭＳ ゴシック" w:eastAsia="ＭＳ ゴシック" w:hAnsi="ＭＳ ゴシック" w:hint="eastAsia"/>
          <w:i/>
          <w:iCs/>
          <w:color w:val="4472C4" w:themeColor="accent1"/>
        </w:rPr>
        <w:t>る</w:t>
      </w:r>
      <w:r w:rsidR="007E1513">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5DF53EEC" w14:textId="6B50DD7D" w:rsidR="007358B4" w:rsidRPr="00D31B63" w:rsidRDefault="00F95514" w:rsidP="007358B4">
      <w:pPr>
        <w:pStyle w:val="a5"/>
        <w:numPr>
          <w:ilvl w:val="1"/>
          <w:numId w:val="17"/>
        </w:numPr>
        <w:spacing w:beforeLines="50" w:before="180"/>
        <w:ind w:leftChars="0"/>
        <w:rPr>
          <w:rFonts w:ascii="ＭＳ ゴシック" w:eastAsia="ＭＳ ゴシック" w:hAnsi="ＭＳ ゴシック"/>
        </w:rPr>
      </w:pPr>
      <w:r>
        <w:rPr>
          <w:rFonts w:ascii="ＭＳ ゴシック" w:eastAsia="ＭＳ ゴシック" w:hAnsi="ＭＳ ゴシック" w:hint="eastAsia"/>
        </w:rPr>
        <w:t>想定される</w:t>
      </w:r>
      <w:r w:rsidR="007358B4">
        <w:rPr>
          <w:rFonts w:ascii="ＭＳ ゴシック" w:eastAsia="ＭＳ ゴシック" w:hAnsi="ＭＳ ゴシック" w:hint="eastAsia"/>
        </w:rPr>
        <w:t>リスク</w:t>
      </w:r>
    </w:p>
    <w:p w14:paraId="247BD9F9" w14:textId="0D659E3E" w:rsidR="007358B4" w:rsidRDefault="007358B4" w:rsidP="007358B4">
      <w:pPr>
        <w:ind w:leftChars="711" w:left="1699" w:hangingChars="98" w:hanging="206"/>
        <w:rPr>
          <w:rFonts w:ascii="ＭＳ ゴシック" w:eastAsia="ＭＳ ゴシック" w:hAnsi="ＭＳ ゴシック"/>
          <w:i/>
          <w:iCs/>
          <w:color w:val="4472C4" w:themeColor="accent1"/>
        </w:rPr>
      </w:pPr>
      <w:r w:rsidRPr="008229B2">
        <w:rPr>
          <w:rFonts w:ascii="ＭＳ ゴシック" w:eastAsia="ＭＳ ゴシック" w:hAnsi="ＭＳ ゴシック" w:hint="eastAsia"/>
          <w:i/>
          <w:iCs/>
          <w:color w:val="4472C4" w:themeColor="accent1"/>
        </w:rPr>
        <w:t>＜</w:t>
      </w:r>
      <w:r w:rsidR="00CE5EC1">
        <w:rPr>
          <w:rFonts w:ascii="ＭＳ ゴシック" w:eastAsia="ＭＳ ゴシック" w:hAnsi="ＭＳ ゴシック" w:hint="eastAsia"/>
          <w:i/>
          <w:iCs/>
          <w:color w:val="4472C4" w:themeColor="accent1"/>
        </w:rPr>
        <w:t>市場展開</w:t>
      </w:r>
      <w:r w:rsidR="001C0C04">
        <w:rPr>
          <w:rFonts w:ascii="ＭＳ ゴシック" w:eastAsia="ＭＳ ゴシック" w:hAnsi="ＭＳ ゴシック" w:hint="eastAsia"/>
          <w:i/>
          <w:iCs/>
          <w:color w:val="4472C4" w:themeColor="accent1"/>
        </w:rPr>
        <w:t>に当たり</w:t>
      </w:r>
      <w:r w:rsidR="00996CD7">
        <w:rPr>
          <w:rFonts w:ascii="ＭＳ ゴシック" w:eastAsia="ＭＳ ゴシック" w:hAnsi="ＭＳ ゴシック" w:hint="eastAsia"/>
          <w:i/>
          <w:iCs/>
          <w:color w:val="4472C4" w:themeColor="accent1"/>
        </w:rPr>
        <w:t>想定され得る</w:t>
      </w:r>
      <w:r w:rsidR="00BA21AE">
        <w:rPr>
          <w:rFonts w:ascii="ＭＳ ゴシック" w:eastAsia="ＭＳ ゴシック" w:hAnsi="ＭＳ ゴシック" w:hint="eastAsia"/>
          <w:i/>
          <w:iCs/>
          <w:color w:val="4472C4" w:themeColor="accent1"/>
        </w:rPr>
        <w:t>リスク</w:t>
      </w:r>
      <w:r w:rsidR="00623843">
        <w:rPr>
          <w:rFonts w:ascii="ＭＳ ゴシック" w:eastAsia="ＭＳ ゴシック" w:hAnsi="ＭＳ ゴシック" w:hint="eastAsia"/>
          <w:i/>
          <w:iCs/>
          <w:color w:val="4472C4" w:themeColor="accent1"/>
        </w:rPr>
        <w:t>（顧客</w:t>
      </w:r>
      <w:r w:rsidR="00193DC2">
        <w:rPr>
          <w:rFonts w:ascii="ＭＳ ゴシック" w:eastAsia="ＭＳ ゴシック" w:hAnsi="ＭＳ ゴシック" w:hint="eastAsia"/>
          <w:i/>
          <w:iCs/>
          <w:color w:val="4472C4" w:themeColor="accent1"/>
        </w:rPr>
        <w:t>に係るリスク</w:t>
      </w:r>
      <w:r w:rsidR="00623843">
        <w:rPr>
          <w:rFonts w:ascii="ＭＳ ゴシック" w:eastAsia="ＭＳ ゴシック" w:hAnsi="ＭＳ ゴシック" w:hint="eastAsia"/>
          <w:i/>
          <w:iCs/>
          <w:color w:val="4472C4" w:themeColor="accent1"/>
        </w:rPr>
        <w:t>、調達</w:t>
      </w:r>
      <w:r w:rsidR="00EF701A">
        <w:rPr>
          <w:rFonts w:ascii="ＭＳ ゴシック" w:eastAsia="ＭＳ ゴシック" w:hAnsi="ＭＳ ゴシック" w:hint="eastAsia"/>
          <w:i/>
          <w:iCs/>
          <w:color w:val="4472C4" w:themeColor="accent1"/>
        </w:rPr>
        <w:t>・</w:t>
      </w:r>
      <w:r w:rsidR="00962E65">
        <w:rPr>
          <w:rFonts w:ascii="ＭＳ ゴシック" w:eastAsia="ＭＳ ゴシック" w:hAnsi="ＭＳ ゴシック" w:hint="eastAsia"/>
          <w:i/>
          <w:iCs/>
          <w:color w:val="4472C4" w:themeColor="accent1"/>
        </w:rPr>
        <w:t>製造過程</w:t>
      </w:r>
      <w:r w:rsidR="00193DC2">
        <w:rPr>
          <w:rFonts w:ascii="ＭＳ ゴシック" w:eastAsia="ＭＳ ゴシック" w:hAnsi="ＭＳ ゴシック" w:hint="eastAsia"/>
          <w:i/>
          <w:iCs/>
          <w:color w:val="4472C4" w:themeColor="accent1"/>
        </w:rPr>
        <w:t>に係るリスク</w:t>
      </w:r>
      <w:r w:rsidR="00097B88">
        <w:rPr>
          <w:rFonts w:ascii="ＭＳ ゴシック" w:eastAsia="ＭＳ ゴシック" w:hAnsi="ＭＳ ゴシック" w:hint="eastAsia"/>
          <w:i/>
          <w:iCs/>
          <w:color w:val="4472C4" w:themeColor="accent1"/>
        </w:rPr>
        <w:t>など</w:t>
      </w:r>
      <w:r w:rsidR="00623843">
        <w:rPr>
          <w:rFonts w:ascii="ＭＳ ゴシック" w:eastAsia="ＭＳ ゴシック" w:hAnsi="ＭＳ ゴシック" w:hint="eastAsia"/>
          <w:i/>
          <w:iCs/>
          <w:color w:val="4472C4" w:themeColor="accent1"/>
        </w:rPr>
        <w:t>）</w:t>
      </w:r>
      <w:r w:rsidR="00996CD7">
        <w:rPr>
          <w:rFonts w:ascii="ＭＳ ゴシック" w:eastAsia="ＭＳ ゴシック" w:hAnsi="ＭＳ ゴシック" w:hint="eastAsia"/>
          <w:i/>
          <w:iCs/>
          <w:color w:val="4472C4" w:themeColor="accent1"/>
        </w:rPr>
        <w:t>について</w:t>
      </w:r>
      <w:r w:rsidR="00BA21AE">
        <w:rPr>
          <w:rFonts w:ascii="ＭＳ ゴシック" w:eastAsia="ＭＳ ゴシック" w:hAnsi="ＭＳ ゴシック" w:hint="eastAsia"/>
          <w:i/>
          <w:iCs/>
          <w:color w:val="4472C4" w:themeColor="accent1"/>
        </w:rPr>
        <w:t>、その影響や対応方針等を記載する</w:t>
      </w:r>
      <w:r w:rsidR="007E1513">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29953BBF" w14:textId="77777777" w:rsidR="00394047" w:rsidRPr="007358B4" w:rsidRDefault="00394047" w:rsidP="00394047">
      <w:pPr>
        <w:rPr>
          <w:rFonts w:ascii="ＭＳ ゴシック" w:eastAsia="ＭＳ ゴシック" w:hAnsi="ＭＳ ゴシック"/>
          <w:i/>
          <w:iCs/>
        </w:rPr>
      </w:pPr>
    </w:p>
    <w:p w14:paraId="1681D6F5" w14:textId="2C92319E" w:rsidR="000E3B0A" w:rsidRPr="00D31B63" w:rsidRDefault="00A85EFD" w:rsidP="00D31B63">
      <w:pPr>
        <w:pStyle w:val="a5"/>
        <w:numPr>
          <w:ilvl w:val="0"/>
          <w:numId w:val="1"/>
        </w:numPr>
        <w:spacing w:beforeLines="50" w:before="180"/>
        <w:ind w:leftChars="0"/>
        <w:outlineLvl w:val="0"/>
        <w:rPr>
          <w:rFonts w:ascii="ＭＳ ゴシック" w:eastAsia="ＭＳ ゴシック" w:hAnsi="ＭＳ ゴシック"/>
        </w:rPr>
      </w:pPr>
      <w:r w:rsidRPr="00625FDE">
        <w:rPr>
          <w:rFonts w:ascii="ＭＳ ゴシック" w:eastAsia="ＭＳ ゴシック" w:hAnsi="ＭＳ ゴシック" w:hint="eastAsia"/>
        </w:rPr>
        <w:t xml:space="preserve">　</w:t>
      </w:r>
      <w:r w:rsidR="00747587" w:rsidRPr="00625FDE">
        <w:rPr>
          <w:rFonts w:ascii="ＭＳ ゴシック" w:eastAsia="ＭＳ ゴシック" w:hAnsi="ＭＳ ゴシック" w:hint="eastAsia"/>
        </w:rPr>
        <w:t>事業内容</w:t>
      </w:r>
      <w:r w:rsidR="00193800" w:rsidRPr="00625FDE">
        <w:rPr>
          <w:rFonts w:ascii="ＭＳ ゴシック" w:eastAsia="ＭＳ ゴシック" w:hAnsi="ＭＳ ゴシック" w:hint="eastAsia"/>
        </w:rPr>
        <w:t>、競争優位性</w:t>
      </w:r>
    </w:p>
    <w:p w14:paraId="14004C15" w14:textId="607CB87D" w:rsidR="00A85EFD" w:rsidRPr="00B02FE4" w:rsidRDefault="00A85EFD" w:rsidP="00714DA4">
      <w:pPr>
        <w:pStyle w:val="a5"/>
        <w:numPr>
          <w:ilvl w:val="1"/>
          <w:numId w:val="1"/>
        </w:numPr>
        <w:spacing w:beforeLines="50" w:before="180"/>
        <w:ind w:leftChars="0" w:left="284"/>
        <w:outlineLvl w:val="1"/>
        <w:rPr>
          <w:rFonts w:ascii="ＭＳ ゴシック" w:eastAsia="ＭＳ ゴシック" w:hAnsi="ＭＳ ゴシック"/>
        </w:rPr>
      </w:pPr>
      <w:r w:rsidRPr="00B02FE4">
        <w:rPr>
          <w:rFonts w:ascii="ＭＳ ゴシック" w:eastAsia="ＭＳ ゴシック" w:hAnsi="ＭＳ ゴシック" w:hint="eastAsia"/>
        </w:rPr>
        <w:t xml:space="preserve">　概要</w:t>
      </w:r>
      <w:r w:rsidR="00B02FE4" w:rsidRPr="00B02FE4">
        <w:rPr>
          <w:rFonts w:ascii="ＭＳ ゴシック" w:eastAsia="ＭＳ ゴシック" w:hAnsi="ＭＳ ゴシック" w:hint="eastAsia"/>
        </w:rPr>
        <w:t xml:space="preserve">　概要</w:t>
      </w:r>
    </w:p>
    <w:p w14:paraId="286C0B54" w14:textId="598FA909" w:rsidR="00A85EFD" w:rsidRPr="00625FDE" w:rsidRDefault="00A85EFD" w:rsidP="000D7E5B">
      <w:pPr>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A6354D">
        <w:rPr>
          <w:rFonts w:ascii="ＭＳ ゴシック" w:eastAsia="ＭＳ ゴシック" w:hAnsi="ＭＳ ゴシック" w:hint="eastAsia"/>
          <w:i/>
          <w:iCs/>
          <w:color w:val="4472C4" w:themeColor="accent1"/>
        </w:rPr>
        <w:t>３</w:t>
      </w:r>
      <w:r w:rsidR="00094733">
        <w:rPr>
          <w:rFonts w:ascii="ＭＳ ゴシック" w:eastAsia="ＭＳ ゴシック" w:hAnsi="ＭＳ ゴシック" w:hint="eastAsia"/>
          <w:i/>
          <w:iCs/>
          <w:color w:val="4472C4" w:themeColor="accent1"/>
        </w:rPr>
        <w:t>章</w:t>
      </w:r>
      <w:r w:rsidR="00193800" w:rsidRPr="00625FDE">
        <w:rPr>
          <w:rFonts w:ascii="ＭＳ ゴシック" w:eastAsia="ＭＳ ゴシック" w:hAnsi="ＭＳ ゴシック" w:hint="eastAsia"/>
          <w:i/>
          <w:iCs/>
          <w:color w:val="4472C4" w:themeColor="accent1"/>
        </w:rPr>
        <w:t>の</w:t>
      </w:r>
      <w:r w:rsidR="00326A0D" w:rsidRPr="00625FDE">
        <w:rPr>
          <w:rFonts w:ascii="ＭＳ ゴシック" w:eastAsia="ＭＳ ゴシック" w:hAnsi="ＭＳ ゴシック" w:hint="eastAsia"/>
          <w:i/>
          <w:iCs/>
          <w:color w:val="4472C4" w:themeColor="accent1"/>
        </w:rPr>
        <w:t>概要</w:t>
      </w:r>
      <w:r w:rsidRPr="00625FDE">
        <w:rPr>
          <w:rFonts w:ascii="ＭＳ ゴシック" w:eastAsia="ＭＳ ゴシック" w:hAnsi="ＭＳ ゴシック" w:hint="eastAsia"/>
          <w:i/>
          <w:iCs/>
          <w:color w:val="4472C4" w:themeColor="accent1"/>
        </w:rPr>
        <w:t>について記載する＞</w:t>
      </w:r>
    </w:p>
    <w:p w14:paraId="10C44257" w14:textId="5E5DD285" w:rsidR="00826D8D" w:rsidRPr="00B02FE4" w:rsidRDefault="00B02FE4" w:rsidP="00B02FE4">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826D8D" w:rsidRPr="00B02FE4">
        <w:rPr>
          <w:rFonts w:ascii="ＭＳ ゴシック" w:eastAsia="ＭＳ ゴシック" w:hAnsi="ＭＳ ゴシック" w:hint="eastAsia"/>
        </w:rPr>
        <w:t>野心的な目標</w:t>
      </w:r>
    </w:p>
    <w:p w14:paraId="5431C4DE" w14:textId="7BECE597" w:rsidR="00826D8D" w:rsidRPr="00512C56" w:rsidRDefault="00826D8D" w:rsidP="00826D8D">
      <w:pPr>
        <w:ind w:leftChars="270" w:left="708" w:hangingChars="67" w:hanging="141"/>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A6354D">
        <w:rPr>
          <w:rFonts w:ascii="ＭＳ ゴシック" w:eastAsia="ＭＳ ゴシック" w:hAnsi="ＭＳ ゴシック" w:hint="eastAsia"/>
          <w:i/>
          <w:iCs/>
          <w:color w:val="4472C4" w:themeColor="accent1"/>
        </w:rPr>
        <w:t>本事業で目指す</w:t>
      </w:r>
      <w:r w:rsidRPr="00625FDE">
        <w:rPr>
          <w:rFonts w:ascii="ＭＳ ゴシック" w:eastAsia="ＭＳ ゴシック" w:hAnsi="ＭＳ ゴシック" w:hint="eastAsia"/>
          <w:b/>
          <w:bCs/>
          <w:i/>
          <w:iCs/>
          <w:color w:val="4472C4" w:themeColor="accent1"/>
        </w:rPr>
        <w:t>野心的な目標（市場シェア等）</w:t>
      </w:r>
      <w:r w:rsidRPr="00625FDE">
        <w:rPr>
          <w:rFonts w:ascii="ＭＳ ゴシック" w:eastAsia="ＭＳ ゴシック" w:hAnsi="ＭＳ ゴシック" w:hint="eastAsia"/>
          <w:i/>
          <w:iCs/>
          <w:color w:val="4472C4" w:themeColor="accent1"/>
        </w:rPr>
        <w:t>を記載する（</w:t>
      </w:r>
      <w:r w:rsidR="006D4FAC">
        <w:rPr>
          <w:rFonts w:ascii="ＭＳ ゴシック" w:eastAsia="ＭＳ ゴシック" w:hAnsi="ＭＳ ゴシック" w:hint="eastAsia"/>
          <w:i/>
          <w:iCs/>
          <w:color w:val="4472C4" w:themeColor="accent1"/>
        </w:rPr>
        <w:t>３－５</w:t>
      </w:r>
      <w:r w:rsidRPr="00625FDE">
        <w:rPr>
          <w:rFonts w:ascii="ＭＳ ゴシック" w:eastAsia="ＭＳ ゴシック" w:hAnsi="ＭＳ ゴシック" w:hint="eastAsia"/>
          <w:i/>
          <w:iCs/>
          <w:color w:val="4472C4" w:themeColor="accent1"/>
        </w:rPr>
        <w:t>で記載する助成による具体的な効果についても触れること）。</w:t>
      </w:r>
      <w:r w:rsidR="00926814">
        <w:rPr>
          <w:rFonts w:ascii="ＭＳ ゴシック" w:eastAsia="ＭＳ ゴシック" w:hAnsi="ＭＳ ゴシック" w:hint="eastAsia"/>
          <w:i/>
          <w:iCs/>
          <w:color w:val="4472C4" w:themeColor="accent1"/>
        </w:rPr>
        <w:t>本事業は国際競争力の強化等を目指したものであり、</w:t>
      </w:r>
      <w:r w:rsidR="00A33C0F" w:rsidRPr="00512C56">
        <w:rPr>
          <w:rFonts w:ascii="ＭＳ ゴシック" w:eastAsia="ＭＳ ゴシック" w:hAnsi="ＭＳ ゴシック" w:hint="eastAsia"/>
          <w:i/>
          <w:iCs/>
          <w:color w:val="4472C4" w:themeColor="accent1"/>
        </w:rPr>
        <w:t>世界市場におけるシェアを一定程度確保する等、高い目標を設定する。</w:t>
      </w:r>
      <w:r w:rsidRPr="00512C56">
        <w:rPr>
          <w:rFonts w:ascii="ＭＳ ゴシック" w:eastAsia="ＭＳ ゴシック" w:hAnsi="ＭＳ ゴシック" w:hint="eastAsia"/>
          <w:i/>
          <w:iCs/>
          <w:color w:val="4472C4" w:themeColor="accent1"/>
        </w:rPr>
        <w:t>国際的な競争優位性を獲得していく「シナリオ」、「ストーリー」を記載する。＞</w:t>
      </w:r>
    </w:p>
    <w:p w14:paraId="145A5A82" w14:textId="118CCFB4" w:rsidR="00826D8D" w:rsidRPr="00512C56"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事業全体の概要：</w:t>
      </w:r>
    </w:p>
    <w:p w14:paraId="694EE93E" w14:textId="77777777" w:rsidR="00826D8D" w:rsidRPr="00512C56"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目的：</w:t>
      </w:r>
    </w:p>
    <w:p w14:paraId="1356DC53" w14:textId="3BDD0225" w:rsidR="00826D8D" w:rsidRPr="00625FDE" w:rsidRDefault="00826D8D" w:rsidP="00826D8D">
      <w:pPr>
        <w:ind w:leftChars="338" w:left="851" w:hangingChars="67" w:hanging="141"/>
        <w:rPr>
          <w:rFonts w:ascii="ＭＳ ゴシック" w:eastAsia="ＭＳ ゴシック" w:hAnsi="ＭＳ ゴシック"/>
          <w:i/>
          <w:iCs/>
          <w:color w:val="4472C4" w:themeColor="accent1"/>
        </w:rPr>
      </w:pPr>
      <w:r w:rsidRPr="00512C56">
        <w:rPr>
          <w:rFonts w:ascii="ＭＳ ゴシック" w:eastAsia="ＭＳ ゴシック" w:hAnsi="ＭＳ ゴシック" w:hint="eastAsia"/>
          <w:i/>
          <w:iCs/>
          <w:color w:val="4472C4" w:themeColor="accent1"/>
        </w:rPr>
        <w:t>野心的な目標（市場シェア等）</w:t>
      </w:r>
      <w:r w:rsidR="00A33C0F" w:rsidRPr="00512C56">
        <w:rPr>
          <w:rFonts w:ascii="ＭＳ ゴシック" w:eastAsia="ＭＳ ゴシック" w:hAnsi="ＭＳ ゴシック" w:hint="eastAsia"/>
          <w:i/>
          <w:iCs/>
          <w:color w:val="4472C4" w:themeColor="accent1"/>
        </w:rPr>
        <w:t>・達成時期</w:t>
      </w:r>
      <w:r w:rsidRPr="00625FDE">
        <w:rPr>
          <w:rFonts w:ascii="ＭＳ ゴシック" w:eastAsia="ＭＳ ゴシック" w:hAnsi="ＭＳ ゴシック" w:hint="eastAsia"/>
          <w:i/>
          <w:iCs/>
          <w:color w:val="4472C4" w:themeColor="accent1"/>
        </w:rPr>
        <w:t>：</w:t>
      </w:r>
    </w:p>
    <w:p w14:paraId="064F05BE" w14:textId="77777777" w:rsidR="00826D8D" w:rsidRPr="00625FDE" w:rsidRDefault="00826D8D" w:rsidP="00826D8D">
      <w:pPr>
        <w:ind w:leftChars="338" w:left="851" w:hangingChars="67" w:hanging="141"/>
        <w:rPr>
          <w:rFonts w:ascii="ＭＳ ゴシック" w:eastAsia="ＭＳ ゴシック" w:hAnsi="ＭＳ ゴシック"/>
          <w:i/>
          <w:iCs/>
        </w:rPr>
      </w:pPr>
      <w:r w:rsidRPr="00625FDE">
        <w:rPr>
          <w:rFonts w:ascii="ＭＳ ゴシック" w:eastAsia="ＭＳ ゴシック" w:hAnsi="ＭＳ ゴシック" w:hint="eastAsia"/>
          <w:i/>
          <w:iCs/>
          <w:color w:val="4472C4" w:themeColor="accent1"/>
        </w:rPr>
        <w:t>国際的な競争優位性を獲得するストーリー：</w:t>
      </w:r>
    </w:p>
    <w:p w14:paraId="6F1CD10A" w14:textId="61328DC6" w:rsidR="00A85EFD" w:rsidRPr="00B02FE4" w:rsidRDefault="00A85EFD" w:rsidP="009237AB">
      <w:pPr>
        <w:pStyle w:val="a5"/>
        <w:numPr>
          <w:ilvl w:val="1"/>
          <w:numId w:val="1"/>
        </w:numPr>
        <w:spacing w:beforeLines="50" w:before="180"/>
        <w:ind w:leftChars="0" w:left="284"/>
        <w:outlineLvl w:val="1"/>
        <w:rPr>
          <w:rFonts w:ascii="ＭＳ ゴシック" w:eastAsia="ＭＳ ゴシック" w:hAnsi="ＭＳ ゴシック"/>
        </w:rPr>
      </w:pPr>
      <w:bookmarkStart w:id="1" w:name="_Hlk132714802"/>
      <w:r w:rsidRPr="00B02FE4">
        <w:rPr>
          <w:rFonts w:ascii="ＭＳ ゴシック" w:eastAsia="ＭＳ ゴシック" w:hAnsi="ＭＳ ゴシック" w:hint="eastAsia"/>
        </w:rPr>
        <w:t xml:space="preserve">　</w:t>
      </w:r>
      <w:r w:rsidR="00380515" w:rsidRPr="00B02FE4">
        <w:rPr>
          <w:rFonts w:ascii="ＭＳ ゴシック" w:eastAsia="ＭＳ ゴシック" w:hAnsi="ＭＳ ゴシック" w:hint="eastAsia"/>
        </w:rPr>
        <w:t>既存製品や競合他社等と比較した競争力・優位性</w:t>
      </w:r>
    </w:p>
    <w:p w14:paraId="141D9E16" w14:textId="54B4D314" w:rsidR="00A85EFD" w:rsidRPr="00625FDE" w:rsidRDefault="00380515" w:rsidP="000D7E5B">
      <w:pPr>
        <w:ind w:leftChars="306" w:left="849" w:hangingChars="98" w:hanging="206"/>
        <w:rPr>
          <w:rFonts w:ascii="ＭＳ ゴシック" w:eastAsia="ＭＳ ゴシック" w:hAnsi="ＭＳ ゴシック"/>
          <w:i/>
          <w:iCs/>
          <w:color w:val="4472C4" w:themeColor="accent1"/>
        </w:rPr>
      </w:pPr>
      <w:bookmarkStart w:id="2" w:name="_Hlk131943908"/>
      <w:bookmarkEnd w:id="1"/>
      <w:r w:rsidRPr="00625FDE">
        <w:rPr>
          <w:rFonts w:ascii="ＭＳ ゴシック" w:eastAsia="ＭＳ ゴシック" w:hAnsi="ＭＳ ゴシック" w:hint="eastAsia"/>
          <w:i/>
          <w:iCs/>
          <w:color w:val="4472C4" w:themeColor="accent1"/>
        </w:rPr>
        <w:t>＜</w:t>
      </w:r>
      <w:r w:rsidR="00302074" w:rsidRPr="00625FDE">
        <w:rPr>
          <w:rFonts w:ascii="ＭＳ ゴシック" w:eastAsia="ＭＳ ゴシック" w:hAnsi="ＭＳ ゴシック" w:hint="eastAsia"/>
          <w:i/>
          <w:iCs/>
          <w:color w:val="4472C4" w:themeColor="accent1"/>
        </w:rPr>
        <w:t>研究開発の成果</w:t>
      </w:r>
      <w:r w:rsidR="008F2003" w:rsidRPr="00625FDE">
        <w:rPr>
          <w:rFonts w:ascii="ＭＳ ゴシック" w:eastAsia="ＭＳ ゴシック" w:hAnsi="ＭＳ ゴシック" w:hint="eastAsia"/>
          <w:i/>
          <w:iCs/>
          <w:color w:val="4472C4" w:themeColor="accent1"/>
        </w:rPr>
        <w:t>によって</w:t>
      </w:r>
      <w:r w:rsidRPr="00625FDE">
        <w:rPr>
          <w:rFonts w:ascii="ＭＳ ゴシック" w:eastAsia="ＭＳ ゴシック" w:hAnsi="ＭＳ ゴシック" w:hint="eastAsia"/>
          <w:i/>
          <w:iCs/>
          <w:color w:val="4472C4" w:themeColor="accent1"/>
        </w:rPr>
        <w:t>提供する</w:t>
      </w:r>
      <w:r w:rsidR="00E6544F" w:rsidRPr="00625FDE">
        <w:rPr>
          <w:rFonts w:ascii="ＭＳ ゴシック" w:eastAsia="ＭＳ ゴシック" w:hAnsi="ＭＳ ゴシック" w:hint="eastAsia"/>
          <w:i/>
          <w:iCs/>
          <w:color w:val="4472C4" w:themeColor="accent1"/>
        </w:rPr>
        <w:t>商材（ハード、ソフト、サービスなど）</w:t>
      </w:r>
      <w:r w:rsidRPr="00625FDE">
        <w:rPr>
          <w:rFonts w:ascii="ＭＳ ゴシック" w:eastAsia="ＭＳ ゴシック" w:hAnsi="ＭＳ ゴシック" w:hint="eastAsia"/>
          <w:i/>
          <w:iCs/>
          <w:color w:val="4472C4" w:themeColor="accent1"/>
        </w:rPr>
        <w:t>が</w:t>
      </w:r>
      <w:r w:rsidR="00410944" w:rsidRPr="00625FDE">
        <w:rPr>
          <w:rFonts w:ascii="ＭＳ ゴシック" w:eastAsia="ＭＳ ゴシック" w:hAnsi="ＭＳ ゴシック" w:hint="eastAsia"/>
          <w:i/>
          <w:iCs/>
          <w:color w:val="4472C4" w:themeColor="accent1"/>
        </w:rPr>
        <w:t>顧客に対して、</w:t>
      </w:r>
      <w:r w:rsidR="00DA0304" w:rsidRPr="00625FDE">
        <w:rPr>
          <w:rFonts w:ascii="ＭＳ ゴシック" w:eastAsia="ＭＳ ゴシック" w:hAnsi="ＭＳ ゴシック" w:hint="eastAsia"/>
          <w:i/>
          <w:iCs/>
          <w:color w:val="4472C4" w:themeColor="accent1"/>
        </w:rPr>
        <w:t>自社</w:t>
      </w:r>
      <w:r w:rsidR="00DA0304" w:rsidRPr="00625FDE">
        <w:rPr>
          <w:rFonts w:ascii="ＭＳ ゴシック" w:eastAsia="ＭＳ ゴシック" w:hAnsi="ＭＳ ゴシック" w:hint="eastAsia"/>
          <w:i/>
          <w:iCs/>
          <w:color w:val="4472C4" w:themeColor="accent1"/>
        </w:rPr>
        <w:lastRenderedPageBreak/>
        <w:t>/</w:t>
      </w:r>
      <w:r w:rsidR="005F10C2" w:rsidRPr="00625FDE">
        <w:rPr>
          <w:rFonts w:ascii="ＭＳ ゴシック" w:eastAsia="ＭＳ ゴシック" w:hAnsi="ＭＳ ゴシック" w:hint="eastAsia"/>
          <w:i/>
          <w:iCs/>
          <w:color w:val="4472C4" w:themeColor="accent1"/>
        </w:rPr>
        <w:t>競合他社の提供する</w:t>
      </w:r>
      <w:r w:rsidRPr="00625FDE">
        <w:rPr>
          <w:rFonts w:ascii="ＭＳ ゴシック" w:eastAsia="ＭＳ ゴシック" w:hAnsi="ＭＳ ゴシック" w:hint="eastAsia"/>
          <w:i/>
          <w:iCs/>
          <w:color w:val="4472C4" w:themeColor="accent1"/>
        </w:rPr>
        <w:t>既存の製品・サービスに比して十分な</w:t>
      </w:r>
      <w:r w:rsidR="00E6544F" w:rsidRPr="00625FDE">
        <w:rPr>
          <w:rFonts w:ascii="ＭＳ ゴシック" w:eastAsia="ＭＳ ゴシック" w:hAnsi="ＭＳ ゴシック" w:hint="eastAsia"/>
          <w:i/>
          <w:iCs/>
          <w:color w:val="4472C4" w:themeColor="accent1"/>
        </w:rPr>
        <w:t>顧客価値</w:t>
      </w:r>
      <w:r w:rsidRPr="00625FDE">
        <w:rPr>
          <w:rFonts w:ascii="ＭＳ ゴシック" w:eastAsia="ＭＳ ゴシック" w:hAnsi="ＭＳ ゴシック" w:hint="eastAsia"/>
          <w:i/>
          <w:iCs/>
          <w:color w:val="4472C4" w:themeColor="accent1"/>
        </w:rPr>
        <w:t>を提供</w:t>
      </w:r>
      <w:r w:rsidR="00E0504B" w:rsidRPr="00625FDE">
        <w:rPr>
          <w:rFonts w:ascii="ＭＳ ゴシック" w:eastAsia="ＭＳ ゴシック" w:hAnsi="ＭＳ ゴシック" w:hint="eastAsia"/>
          <w:i/>
          <w:iCs/>
          <w:color w:val="4472C4" w:themeColor="accent1"/>
        </w:rPr>
        <w:t>し</w:t>
      </w:r>
      <w:r w:rsidRPr="00625FDE">
        <w:rPr>
          <w:rFonts w:ascii="ＭＳ ゴシック" w:eastAsia="ＭＳ ゴシック" w:hAnsi="ＭＳ ゴシック" w:hint="eastAsia"/>
          <w:i/>
          <w:iCs/>
          <w:color w:val="4472C4" w:themeColor="accent1"/>
        </w:rPr>
        <w:t>、</w:t>
      </w:r>
      <w:r w:rsidR="00F74361" w:rsidRPr="00625FDE">
        <w:rPr>
          <w:rFonts w:ascii="ＭＳ ゴシック" w:eastAsia="ＭＳ ゴシック" w:hAnsi="ＭＳ ゴシック" w:hint="eastAsia"/>
          <w:i/>
          <w:iCs/>
          <w:color w:val="4472C4" w:themeColor="accent1"/>
        </w:rPr>
        <w:t>国内市場に加え海外市場においても</w:t>
      </w:r>
      <w:r w:rsidRPr="00625FDE">
        <w:rPr>
          <w:rFonts w:ascii="ＭＳ ゴシック" w:eastAsia="ＭＳ ゴシック" w:hAnsi="ＭＳ ゴシック" w:hint="eastAsia"/>
          <w:i/>
          <w:iCs/>
          <w:color w:val="4472C4" w:themeColor="accent1"/>
        </w:rPr>
        <w:t>競争力や優位性を有している／有する</w:t>
      </w:r>
      <w:r w:rsidR="00F74361" w:rsidRPr="00625FDE">
        <w:rPr>
          <w:rFonts w:ascii="ＭＳ ゴシック" w:eastAsia="ＭＳ ゴシック" w:hAnsi="ＭＳ ゴシック" w:hint="eastAsia"/>
          <w:i/>
          <w:iCs/>
          <w:color w:val="4472C4" w:themeColor="accent1"/>
        </w:rPr>
        <w:t>こ</w:t>
      </w:r>
      <w:r w:rsidRPr="00625FDE">
        <w:rPr>
          <w:rFonts w:ascii="ＭＳ ゴシック" w:eastAsia="ＭＳ ゴシック" w:hAnsi="ＭＳ ゴシック" w:hint="eastAsia"/>
          <w:i/>
          <w:iCs/>
          <w:color w:val="4472C4" w:themeColor="accent1"/>
        </w:rPr>
        <w:t>と</w:t>
      </w:r>
      <w:r w:rsidR="00F74361" w:rsidRPr="00625FDE">
        <w:rPr>
          <w:rFonts w:ascii="ＭＳ ゴシック" w:eastAsia="ＭＳ ゴシック" w:hAnsi="ＭＳ ゴシック" w:hint="eastAsia"/>
          <w:i/>
          <w:iCs/>
          <w:color w:val="4472C4" w:themeColor="accent1"/>
        </w:rPr>
        <w:t>が</w:t>
      </w:r>
      <w:r w:rsidRPr="00625FDE">
        <w:rPr>
          <w:rFonts w:ascii="ＭＳ ゴシック" w:eastAsia="ＭＳ ゴシック" w:hAnsi="ＭＳ ゴシック" w:hint="eastAsia"/>
          <w:i/>
          <w:iCs/>
          <w:color w:val="4472C4" w:themeColor="accent1"/>
        </w:rPr>
        <w:t>期待</w:t>
      </w:r>
      <w:r w:rsidRPr="008229B2">
        <w:rPr>
          <w:rFonts w:ascii="ＭＳ ゴシック" w:eastAsia="ＭＳ ゴシック" w:hAnsi="ＭＳ ゴシック" w:hint="eastAsia"/>
          <w:i/>
          <w:iCs/>
          <w:color w:val="4472C4" w:themeColor="accent1"/>
        </w:rPr>
        <w:t>されるか</w:t>
      </w:r>
      <w:r w:rsidR="00E0504B" w:rsidRPr="008229B2">
        <w:rPr>
          <w:rFonts w:ascii="ＭＳ ゴシック" w:eastAsia="ＭＳ ゴシック" w:hAnsi="ＭＳ ゴシック" w:hint="eastAsia"/>
          <w:i/>
          <w:iCs/>
          <w:color w:val="4472C4" w:themeColor="accent1"/>
        </w:rPr>
        <w:t>（例：収容能力が2倍等）</w:t>
      </w:r>
      <w:r w:rsidRPr="008229B2">
        <w:rPr>
          <w:rFonts w:ascii="ＭＳ ゴシック" w:eastAsia="ＭＳ ゴシック" w:hAnsi="ＭＳ ゴシック" w:hint="eastAsia"/>
          <w:i/>
          <w:iCs/>
          <w:color w:val="4472C4" w:themeColor="accent1"/>
        </w:rPr>
        <w:t>、</w:t>
      </w:r>
      <w:r w:rsidR="00F97F1B" w:rsidRPr="008229B2">
        <w:rPr>
          <w:rFonts w:ascii="ＭＳ ゴシック" w:eastAsia="ＭＳ ゴシック" w:hAnsi="ＭＳ ゴシック" w:hint="eastAsia"/>
          <w:i/>
          <w:iCs/>
          <w:color w:val="4472C4" w:themeColor="accent1"/>
        </w:rPr>
        <w:t>競争力や優位性を持続させるために行っている取組・工夫、</w:t>
      </w:r>
      <w:r w:rsidR="006347B0" w:rsidRPr="008229B2">
        <w:rPr>
          <w:rFonts w:ascii="ＭＳ ゴシック" w:eastAsia="ＭＳ ゴシック" w:hAnsi="ＭＳ ゴシック" w:hint="eastAsia"/>
          <w:i/>
          <w:iCs/>
          <w:color w:val="4472C4" w:themeColor="accent1"/>
        </w:rPr>
        <w:t>他グループと比して</w:t>
      </w:r>
      <w:r w:rsidRPr="008229B2">
        <w:rPr>
          <w:rFonts w:ascii="ＭＳ ゴシック" w:eastAsia="ＭＳ ゴシック" w:hAnsi="ＭＳ ゴシック" w:hint="eastAsia"/>
          <w:i/>
          <w:iCs/>
          <w:color w:val="4472C4" w:themeColor="accent1"/>
        </w:rPr>
        <w:t>競争優位性を持つための仲間作り</w:t>
      </w:r>
      <w:r w:rsidR="000B0EDE" w:rsidRPr="008229B2">
        <w:rPr>
          <w:rFonts w:ascii="ＭＳ ゴシック" w:eastAsia="ＭＳ ゴシック" w:hAnsi="ＭＳ ゴシック" w:hint="eastAsia"/>
          <w:i/>
          <w:iCs/>
          <w:color w:val="4472C4" w:themeColor="accent1"/>
        </w:rPr>
        <w:t>に係る取組（例：</w:t>
      </w:r>
      <w:r w:rsidR="005F7060" w:rsidRPr="008229B2">
        <w:rPr>
          <w:rFonts w:ascii="ＭＳ ゴシック" w:eastAsia="ＭＳ ゴシック" w:hAnsi="ＭＳ ゴシック" w:hint="eastAsia"/>
          <w:i/>
          <w:iCs/>
          <w:color w:val="4472C4" w:themeColor="accent1"/>
        </w:rPr>
        <w:t>キープレイヤーへの出資、</w:t>
      </w:r>
      <w:r w:rsidR="00985FD5" w:rsidRPr="008229B2">
        <w:rPr>
          <w:rFonts w:ascii="ＭＳ ゴシック" w:eastAsia="ＭＳ ゴシック" w:hAnsi="ＭＳ ゴシック" w:hint="eastAsia"/>
          <w:i/>
          <w:iCs/>
          <w:color w:val="4472C4" w:themeColor="accent1"/>
        </w:rPr>
        <w:t>顧客や商流上の優位性を確保するためのパートナーとの協定、顧客等との共同研究開発、共同のPoCの実施、共同事業会社の設立、</w:t>
      </w:r>
      <w:r w:rsidR="000B0EDE" w:rsidRPr="008229B2">
        <w:rPr>
          <w:rFonts w:ascii="ＭＳ ゴシック" w:eastAsia="ＭＳ ゴシック" w:hAnsi="ＭＳ ゴシック" w:hint="eastAsia"/>
          <w:i/>
          <w:iCs/>
          <w:color w:val="4472C4" w:themeColor="accent1"/>
        </w:rPr>
        <w:t>フォーラム</w:t>
      </w:r>
      <w:r w:rsidR="005F7060" w:rsidRPr="008229B2">
        <w:rPr>
          <w:rFonts w:ascii="ＭＳ ゴシック" w:eastAsia="ＭＳ ゴシック" w:hAnsi="ＭＳ ゴシック" w:hint="eastAsia"/>
          <w:i/>
          <w:iCs/>
          <w:color w:val="4472C4" w:themeColor="accent1"/>
        </w:rPr>
        <w:t>（デファクト標準、市場普及のための国際団体</w:t>
      </w:r>
      <w:r w:rsidR="005F7060" w:rsidRPr="00625FDE">
        <w:rPr>
          <w:rFonts w:ascii="ＭＳ ゴシック" w:eastAsia="ＭＳ ゴシック" w:hAnsi="ＭＳ ゴシック" w:hint="eastAsia"/>
          <w:i/>
          <w:iCs/>
          <w:color w:val="4472C4" w:themeColor="accent1"/>
        </w:rPr>
        <w:t>の設立など）</w:t>
      </w:r>
      <w:r w:rsidR="000B0EDE" w:rsidRPr="00625FDE">
        <w:rPr>
          <w:rFonts w:ascii="ＭＳ ゴシック" w:eastAsia="ＭＳ ゴシック" w:hAnsi="ＭＳ ゴシック" w:hint="eastAsia"/>
          <w:i/>
          <w:iCs/>
          <w:color w:val="4472C4" w:themeColor="accent1"/>
        </w:rPr>
        <w:t>等の活用等の手段、時期）</w:t>
      </w:r>
      <w:r w:rsidRPr="00625FDE">
        <w:rPr>
          <w:rFonts w:ascii="ＭＳ ゴシック" w:eastAsia="ＭＳ ゴシック" w:hAnsi="ＭＳ ゴシック" w:hint="eastAsia"/>
          <w:i/>
          <w:iCs/>
          <w:color w:val="4472C4" w:themeColor="accent1"/>
        </w:rPr>
        <w:t>等について</w:t>
      </w:r>
      <w:r w:rsidR="00832620" w:rsidRPr="00625FDE">
        <w:rPr>
          <w:rFonts w:ascii="ＭＳ ゴシック" w:eastAsia="ＭＳ ゴシック" w:hAnsi="ＭＳ ゴシック" w:hint="eastAsia"/>
          <w:i/>
          <w:iCs/>
          <w:color w:val="4472C4" w:themeColor="accent1"/>
        </w:rPr>
        <w:t>具体的な数字</w:t>
      </w:r>
      <w:r w:rsidR="006347B0" w:rsidRPr="00625FDE">
        <w:rPr>
          <w:rFonts w:ascii="ＭＳ ゴシック" w:eastAsia="ＭＳ ゴシック" w:hAnsi="ＭＳ ゴシック" w:hint="eastAsia"/>
          <w:i/>
          <w:iCs/>
          <w:color w:val="4472C4" w:themeColor="accent1"/>
        </w:rPr>
        <w:t>、</w:t>
      </w:r>
      <w:r w:rsidR="00DE5326" w:rsidRPr="00625FDE">
        <w:rPr>
          <w:rFonts w:ascii="ＭＳ ゴシック" w:eastAsia="ＭＳ ゴシック" w:hAnsi="ＭＳ ゴシック" w:hint="eastAsia"/>
          <w:i/>
          <w:iCs/>
          <w:color w:val="4472C4" w:themeColor="accent1"/>
        </w:rPr>
        <w:t>実績、計画等</w:t>
      </w:r>
      <w:r w:rsidR="00832620" w:rsidRPr="00625FDE">
        <w:rPr>
          <w:rFonts w:ascii="ＭＳ ゴシック" w:eastAsia="ＭＳ ゴシック" w:hAnsi="ＭＳ ゴシック" w:hint="eastAsia"/>
          <w:i/>
          <w:iCs/>
          <w:color w:val="4472C4" w:themeColor="accent1"/>
        </w:rPr>
        <w:t>を</w:t>
      </w:r>
      <w:r w:rsidRPr="00625FDE">
        <w:rPr>
          <w:rFonts w:ascii="ＭＳ ゴシック" w:eastAsia="ＭＳ ゴシック" w:hAnsi="ＭＳ ゴシック" w:hint="eastAsia"/>
          <w:i/>
          <w:iCs/>
          <w:color w:val="4472C4" w:themeColor="accent1"/>
        </w:rPr>
        <w:t>記載する</w:t>
      </w:r>
      <w:r w:rsidR="00AB4431" w:rsidRPr="00625FDE">
        <w:rPr>
          <w:rFonts w:ascii="ＭＳ ゴシック" w:eastAsia="ＭＳ ゴシック" w:hAnsi="ＭＳ ゴシック" w:hint="eastAsia"/>
          <w:i/>
          <w:iCs/>
          <w:color w:val="4472C4" w:themeColor="accent1"/>
        </w:rPr>
        <w:t>。</w:t>
      </w:r>
      <w:r w:rsidR="00AB4431" w:rsidRPr="00625FDE">
        <w:rPr>
          <w:rFonts w:ascii="ＭＳ ゴシック" w:eastAsia="ＭＳ ゴシック" w:hAnsi="ＭＳ ゴシック" w:hint="eastAsia"/>
          <w:b/>
          <w:bCs/>
          <w:i/>
          <w:iCs/>
          <w:color w:val="4472C4" w:themeColor="accent1"/>
        </w:rPr>
        <w:t>特に競合他社については、</w:t>
      </w:r>
      <w:r w:rsidR="006D01BB" w:rsidRPr="00625FDE">
        <w:rPr>
          <w:rFonts w:ascii="ＭＳ ゴシック" w:eastAsia="ＭＳ ゴシック" w:hAnsi="ＭＳ ゴシック" w:hint="eastAsia"/>
          <w:b/>
          <w:bCs/>
          <w:i/>
          <w:iCs/>
          <w:color w:val="4472C4" w:themeColor="accent1"/>
        </w:rPr>
        <w:t>当該競合</w:t>
      </w:r>
      <w:r w:rsidR="001549AE">
        <w:rPr>
          <w:rFonts w:ascii="ＭＳ ゴシック" w:eastAsia="ＭＳ ゴシック" w:hAnsi="ＭＳ ゴシック" w:hint="eastAsia"/>
          <w:b/>
          <w:bCs/>
          <w:i/>
          <w:iCs/>
          <w:color w:val="4472C4" w:themeColor="accent1"/>
        </w:rPr>
        <w:t>他</w:t>
      </w:r>
      <w:r w:rsidR="006D01BB" w:rsidRPr="00625FDE">
        <w:rPr>
          <w:rFonts w:ascii="ＭＳ ゴシック" w:eastAsia="ＭＳ ゴシック" w:hAnsi="ＭＳ ゴシック" w:hint="eastAsia"/>
          <w:b/>
          <w:bCs/>
          <w:i/>
          <w:iCs/>
          <w:color w:val="4472C4" w:themeColor="accent1"/>
        </w:rPr>
        <w:t>社の「</w:t>
      </w:r>
      <w:r w:rsidR="00AB4431" w:rsidRPr="00625FDE">
        <w:rPr>
          <w:rFonts w:ascii="ＭＳ ゴシック" w:eastAsia="ＭＳ ゴシック" w:hAnsi="ＭＳ ゴシック" w:hint="eastAsia"/>
          <w:b/>
          <w:bCs/>
          <w:i/>
          <w:iCs/>
          <w:color w:val="4472C4" w:themeColor="accent1"/>
        </w:rPr>
        <w:t>現状</w:t>
      </w:r>
      <w:r w:rsidR="006D01BB" w:rsidRPr="00625FDE">
        <w:rPr>
          <w:rFonts w:ascii="ＭＳ ゴシック" w:eastAsia="ＭＳ ゴシック" w:hAnsi="ＭＳ ゴシック" w:hint="eastAsia"/>
          <w:b/>
          <w:bCs/>
          <w:i/>
          <w:iCs/>
          <w:color w:val="4472C4" w:themeColor="accent1"/>
        </w:rPr>
        <w:t>」</w:t>
      </w:r>
      <w:r w:rsidR="00AB4431" w:rsidRPr="00625FDE">
        <w:rPr>
          <w:rFonts w:ascii="ＭＳ ゴシック" w:eastAsia="ＭＳ ゴシック" w:hAnsi="ＭＳ ゴシック" w:hint="eastAsia"/>
          <w:b/>
          <w:bCs/>
          <w:i/>
          <w:iCs/>
          <w:color w:val="4472C4" w:themeColor="accent1"/>
        </w:rPr>
        <w:t>と比較するのではなく、</w:t>
      </w:r>
      <w:r w:rsidR="006D01BB" w:rsidRPr="00625FDE">
        <w:rPr>
          <w:rFonts w:ascii="ＭＳ ゴシック" w:eastAsia="ＭＳ ゴシック" w:hAnsi="ＭＳ ゴシック" w:hint="eastAsia"/>
          <w:b/>
          <w:bCs/>
          <w:i/>
          <w:iCs/>
          <w:color w:val="4472C4" w:themeColor="accent1"/>
        </w:rPr>
        <w:t>競合も</w:t>
      </w:r>
      <w:r w:rsidR="005B0E0E" w:rsidRPr="00625FDE">
        <w:rPr>
          <w:rFonts w:ascii="ＭＳ ゴシック" w:eastAsia="ＭＳ ゴシック" w:hAnsi="ＭＳ ゴシック" w:hint="eastAsia"/>
          <w:b/>
          <w:bCs/>
          <w:i/>
          <w:iCs/>
          <w:color w:val="4472C4" w:themeColor="accent1"/>
        </w:rPr>
        <w:t>一定の時間を経て研究開発がなされ、技術が進歩することを想定して記載する</w:t>
      </w:r>
      <w:r w:rsidR="00626BDA">
        <w:rPr>
          <w:rFonts w:ascii="ＭＳ ゴシック" w:eastAsia="ＭＳ ゴシック" w:hAnsi="ＭＳ ゴシック" w:hint="eastAsia"/>
          <w:b/>
          <w:bCs/>
          <w:i/>
          <w:iCs/>
          <w:color w:val="4472C4" w:themeColor="accent1"/>
        </w:rPr>
        <w:t>。</w:t>
      </w:r>
      <w:r w:rsidRPr="00625FDE">
        <w:rPr>
          <w:rFonts w:ascii="ＭＳ ゴシック" w:eastAsia="ＭＳ ゴシック" w:hAnsi="ＭＳ ゴシック" w:hint="eastAsia"/>
          <w:i/>
          <w:iCs/>
          <w:color w:val="4472C4" w:themeColor="accent1"/>
        </w:rPr>
        <w:t>＞</w:t>
      </w:r>
    </w:p>
    <w:p w14:paraId="551597D4" w14:textId="77777777" w:rsidR="008D7D2E" w:rsidRPr="00625FDE" w:rsidRDefault="008D7D2E" w:rsidP="008D7D2E">
      <w:pPr>
        <w:spacing w:beforeLines="50" w:before="180"/>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＜文章に入れてほしい内容＞</w:t>
      </w:r>
    </w:p>
    <w:p w14:paraId="386E8791" w14:textId="4A8B36B1" w:rsidR="00CD4705" w:rsidRPr="00625FDE" w:rsidRDefault="00CD4705" w:rsidP="008D7D2E">
      <w:pPr>
        <w:numPr>
          <w:ilvl w:val="0"/>
          <w:numId w:val="34"/>
        </w:numPr>
        <w:tabs>
          <w:tab w:val="clear" w:pos="720"/>
          <w:tab w:val="num" w:pos="709"/>
        </w:tabs>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市場の競争優位の源泉が今日と将来（いつの時点か明記）でどう変化すると見立てているのか</w:t>
      </w:r>
    </w:p>
    <w:p w14:paraId="0353A091" w14:textId="59BDEF61" w:rsidR="00CD4705" w:rsidRPr="00625FDE" w:rsidRDefault="00CD4705" w:rsidP="008D7D2E">
      <w:pPr>
        <w:numPr>
          <w:ilvl w:val="0"/>
          <w:numId w:val="34"/>
        </w:numPr>
        <w:tabs>
          <w:tab w:val="clear" w:pos="720"/>
          <w:tab w:val="num" w:pos="709"/>
        </w:tabs>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その中で、自社の競争優位はどこで構築可能と考えているのか</w:t>
      </w:r>
      <w:r w:rsidR="00F27151">
        <w:rPr>
          <w:rFonts w:ascii="ＭＳ ゴシック" w:eastAsia="ＭＳ ゴシック" w:hAnsi="ＭＳ ゴシック" w:hint="eastAsia"/>
          <w:i/>
          <w:iCs/>
          <w:color w:val="4472C4" w:themeColor="accent1"/>
        </w:rPr>
        <w:t>（市場における現状のシェア等、市場における自社の立ち位置</w:t>
      </w:r>
      <w:r w:rsidR="00A805E1">
        <w:rPr>
          <w:rFonts w:ascii="ＭＳ ゴシック" w:eastAsia="ＭＳ ゴシック" w:hAnsi="ＭＳ ゴシック" w:hint="eastAsia"/>
          <w:i/>
          <w:iCs/>
          <w:color w:val="4472C4" w:themeColor="accent1"/>
        </w:rPr>
        <w:t>と野心的な目標との関係</w:t>
      </w:r>
      <w:r w:rsidR="00F27151">
        <w:rPr>
          <w:rFonts w:ascii="ＭＳ ゴシック" w:eastAsia="ＭＳ ゴシック" w:hAnsi="ＭＳ ゴシック" w:hint="eastAsia"/>
          <w:i/>
          <w:iCs/>
          <w:color w:val="4472C4" w:themeColor="accent1"/>
        </w:rPr>
        <w:t>も記載）</w:t>
      </w:r>
    </w:p>
    <w:p w14:paraId="0334C72E" w14:textId="034619D9" w:rsidR="009911FC" w:rsidRDefault="00CD4705" w:rsidP="009911FC">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それは競合がどういう</w:t>
      </w:r>
      <w:r w:rsidR="00290254" w:rsidRPr="00625FDE">
        <w:rPr>
          <w:rFonts w:ascii="ＭＳ ゴシック" w:eastAsia="ＭＳ ゴシック" w:hAnsi="ＭＳ ゴシック" w:hint="eastAsia"/>
          <w:i/>
          <w:iCs/>
          <w:color w:val="4472C4" w:themeColor="accent1"/>
        </w:rPr>
        <w:t>取組</w:t>
      </w:r>
      <w:r w:rsidRPr="00625FDE">
        <w:rPr>
          <w:rFonts w:ascii="ＭＳ ゴシック" w:eastAsia="ＭＳ ゴシック" w:hAnsi="ＭＳ ゴシック" w:hint="eastAsia"/>
          <w:i/>
          <w:iCs/>
          <w:color w:val="4472C4" w:themeColor="accent1"/>
        </w:rPr>
        <w:t>を進めている（来る）という前提によるのか</w:t>
      </w:r>
    </w:p>
    <w:p w14:paraId="11A96C73" w14:textId="77777777" w:rsidR="0071375F" w:rsidRPr="00625FDE" w:rsidRDefault="009911FC" w:rsidP="0071375F">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顧客基盤、営業力、商流（有している顧客とその顧客基盤の優位性を確保する営業力、商流）</w:t>
      </w:r>
    </w:p>
    <w:p w14:paraId="5C95184E" w14:textId="1407FE09" w:rsidR="009911FC" w:rsidRPr="00625FDE" w:rsidRDefault="0071375F" w:rsidP="00AC6993">
      <w:pPr>
        <w:numPr>
          <w:ilvl w:val="0"/>
          <w:numId w:val="34"/>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顧客提供価値（顧客が感じる価値、具体的には顧客事業への定量的な効果）</w:t>
      </w:r>
    </w:p>
    <w:p w14:paraId="4E9709FC" w14:textId="77777777" w:rsidR="008D7D2E" w:rsidRPr="00625FDE" w:rsidRDefault="008D7D2E" w:rsidP="008D7D2E">
      <w:pPr>
        <w:spacing w:beforeLines="50" w:before="180"/>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＜表や図などで示してほしい内容（例）＞</w:t>
      </w:r>
    </w:p>
    <w:p w14:paraId="68B8C726" w14:textId="77777777" w:rsidR="000942FD" w:rsidRPr="00625FDE" w:rsidRDefault="00CD4705" w:rsidP="000942FD">
      <w:pPr>
        <w:numPr>
          <w:ilvl w:val="0"/>
          <w:numId w:val="35"/>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どの要素が競争軸の中心になると思っているのか</w:t>
      </w:r>
    </w:p>
    <w:p w14:paraId="30B85A99" w14:textId="371661D1" w:rsidR="00CF3EAA" w:rsidRPr="00625FDE" w:rsidRDefault="00CD4705" w:rsidP="00CF3EAA">
      <w:pPr>
        <w:numPr>
          <w:ilvl w:val="0"/>
          <w:numId w:val="35"/>
        </w:numPr>
        <w:ind w:leftChars="441" w:left="1132"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将来</w:t>
      </w:r>
      <w:r w:rsidR="00BA08F1">
        <w:rPr>
          <w:rFonts w:ascii="ＭＳ ゴシック" w:eastAsia="ＭＳ ゴシック" w:hAnsi="ＭＳ ゴシック" w:hint="eastAsia"/>
          <w:i/>
          <w:iCs/>
          <w:color w:val="4472C4" w:themeColor="accent1"/>
        </w:rPr>
        <w:t>の</w:t>
      </w:r>
      <w:r w:rsidRPr="00625FDE">
        <w:rPr>
          <w:rFonts w:ascii="ＭＳ ゴシック" w:eastAsia="ＭＳ ゴシック" w:hAnsi="ＭＳ ゴシック" w:hint="eastAsia"/>
          <w:i/>
          <w:iCs/>
          <w:color w:val="4472C4" w:themeColor="accent1"/>
        </w:rPr>
        <w:t>時間軸</w:t>
      </w:r>
      <w:r w:rsidR="0007192E">
        <w:rPr>
          <w:rFonts w:ascii="ＭＳ ゴシック" w:eastAsia="ＭＳ ゴシック" w:hAnsi="ＭＳ ゴシック" w:hint="eastAsia"/>
          <w:i/>
          <w:iCs/>
          <w:color w:val="4472C4" w:themeColor="accent1"/>
        </w:rPr>
        <w:t>について</w:t>
      </w:r>
      <w:r w:rsidRPr="00625FDE">
        <w:rPr>
          <w:rFonts w:ascii="ＭＳ ゴシック" w:eastAsia="ＭＳ ゴシック" w:hAnsi="ＭＳ ゴシック" w:hint="eastAsia"/>
          <w:i/>
          <w:iCs/>
          <w:color w:val="4472C4" w:themeColor="accent1"/>
        </w:rPr>
        <w:t>いつ</w:t>
      </w:r>
      <w:r w:rsidR="00BA08F1">
        <w:rPr>
          <w:rFonts w:ascii="ＭＳ ゴシック" w:eastAsia="ＭＳ ゴシック" w:hAnsi="ＭＳ ゴシック" w:hint="eastAsia"/>
          <w:i/>
          <w:iCs/>
          <w:color w:val="4472C4" w:themeColor="accent1"/>
        </w:rPr>
        <w:t>を中心に</w:t>
      </w:r>
      <w:r w:rsidR="00332A28">
        <w:rPr>
          <w:rFonts w:ascii="ＭＳ ゴシック" w:eastAsia="ＭＳ ゴシック" w:hAnsi="ＭＳ ゴシック" w:hint="eastAsia"/>
          <w:i/>
          <w:iCs/>
          <w:color w:val="4472C4" w:themeColor="accent1"/>
        </w:rPr>
        <w:t>置</w:t>
      </w:r>
      <w:r w:rsidRPr="00625FDE">
        <w:rPr>
          <w:rFonts w:ascii="ＭＳ ゴシック" w:eastAsia="ＭＳ ゴシック" w:hAnsi="ＭＳ ゴシック" w:hint="eastAsia"/>
          <w:i/>
          <w:iCs/>
          <w:color w:val="4472C4" w:themeColor="accent1"/>
        </w:rPr>
        <w:t>いているのか</w:t>
      </w:r>
    </w:p>
    <w:bookmarkEnd w:id="2"/>
    <w:p w14:paraId="361B3629" w14:textId="507731BE" w:rsidR="00737BB8" w:rsidRPr="00BA08F1" w:rsidRDefault="00737BB8" w:rsidP="00727D77">
      <w:pPr>
        <w:pStyle w:val="a5"/>
        <w:spacing w:beforeLines="50" w:before="180"/>
        <w:ind w:leftChars="0" w:left="1417"/>
        <w:rPr>
          <w:rFonts w:ascii="ＭＳ ゴシック" w:eastAsia="ＭＳ ゴシック" w:hAnsi="ＭＳ ゴシック"/>
        </w:rPr>
      </w:pPr>
    </w:p>
    <w:p w14:paraId="1E7BE04F" w14:textId="2B949EEE" w:rsidR="00A36F36" w:rsidRPr="00B02FE4" w:rsidRDefault="00B02FE4" w:rsidP="00B02FE4">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A36F36" w:rsidRPr="00B02FE4">
        <w:rPr>
          <w:rFonts w:ascii="ＭＳ ゴシック" w:eastAsia="ＭＳ ゴシック" w:hAnsi="ＭＳ ゴシック" w:hint="eastAsia"/>
        </w:rPr>
        <w:t>市場獲得に向けたビジネスモデル</w:t>
      </w:r>
    </w:p>
    <w:p w14:paraId="115903F4" w14:textId="0B2F0DC2" w:rsidR="00A36F36" w:rsidRPr="00625FDE" w:rsidRDefault="00A36F36" w:rsidP="00A36F36">
      <w:pPr>
        <w:ind w:leftChars="337" w:left="851"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者のビジネス上のリソース（海外拠点）や提案者の協業先、ビジネス上のアライアンス、企業フォーラム等に基づき、どのようにそれらを活用してどのように顧客に訴求し、商流やサプライチェーンをどのように確保して、市場獲得に向けたビジネスモデルを構築するかを記載する。（例えば、サブスクリプション、エコシステムなどの単純に抽象化または図式化した事業構造を記載いただく</w:t>
      </w:r>
      <w:r w:rsidR="001529F6">
        <w:rPr>
          <w:rFonts w:ascii="ＭＳ ゴシック" w:eastAsia="ＭＳ ゴシック" w:hAnsi="ＭＳ ゴシック" w:hint="eastAsia"/>
          <w:i/>
          <w:iCs/>
          <w:color w:val="4472C4" w:themeColor="accent1"/>
        </w:rPr>
        <w:t>こと</w:t>
      </w:r>
      <w:r w:rsidRPr="00625FDE">
        <w:rPr>
          <w:rFonts w:ascii="ＭＳ ゴシック" w:eastAsia="ＭＳ ゴシック" w:hAnsi="ＭＳ ゴシック" w:hint="eastAsia"/>
          <w:i/>
          <w:iCs/>
          <w:color w:val="4472C4" w:themeColor="accent1"/>
        </w:rPr>
        <w:t>なども考えられる</w:t>
      </w:r>
      <w:r w:rsidR="00CA7A6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i/>
          <w:iCs/>
          <w:color w:val="4472C4" w:themeColor="accent1"/>
        </w:rPr>
        <w:t>将来想定する</w:t>
      </w:r>
      <w:r w:rsidRPr="00625FDE">
        <w:rPr>
          <w:rFonts w:ascii="ＭＳ ゴシック" w:eastAsia="ＭＳ ゴシック" w:hAnsi="ＭＳ ゴシック" w:hint="eastAsia"/>
          <w:i/>
          <w:iCs/>
          <w:color w:val="4472C4" w:themeColor="accent1"/>
        </w:rPr>
        <w:t>協業先やアライアンス、フォーラムを活用するのであれば、その協業やアライアンスの</w:t>
      </w:r>
      <w:r w:rsidRPr="00625FDE">
        <w:rPr>
          <w:rFonts w:ascii="ＭＳ ゴシック" w:eastAsia="ＭＳ ゴシック" w:hAnsi="ＭＳ ゴシック"/>
          <w:i/>
          <w:iCs/>
          <w:color w:val="4472C4" w:themeColor="accent1"/>
        </w:rPr>
        <w:t>締結時期</w:t>
      </w:r>
      <w:r w:rsidRPr="00625FDE">
        <w:rPr>
          <w:rFonts w:ascii="ＭＳ ゴシック" w:eastAsia="ＭＳ ゴシック" w:hAnsi="ＭＳ ゴシック" w:hint="eastAsia"/>
          <w:i/>
          <w:iCs/>
          <w:color w:val="4472C4" w:themeColor="accent1"/>
        </w:rPr>
        <w:t>、フォーラムへの参加時期も情報として含めること</w:t>
      </w:r>
      <w:r w:rsidR="00CA7A6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1EF96589"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提案者のビジネス上のリソース（海外拠点等を含む）</w:t>
      </w:r>
    </w:p>
    <w:p w14:paraId="60B8ED98"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317FBC3B"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0C64FF60"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協業先のビジネス上のリソース（海外拠点等を含む）</w:t>
      </w:r>
    </w:p>
    <w:p w14:paraId="19A5B47C"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0509ABC7"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5F0FA3A5"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提案者と協業先のビジネス上のアライアンス</w:t>
      </w:r>
    </w:p>
    <w:p w14:paraId="7605CD2D"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lastRenderedPageBreak/>
        <w:t>XXXX</w:t>
      </w:r>
    </w:p>
    <w:p w14:paraId="579D2830"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（予定）（締結時期：○年○月）</w:t>
      </w:r>
    </w:p>
    <w:p w14:paraId="431BA88E" w14:textId="77777777"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関連する企業フォーラム</w:t>
      </w:r>
    </w:p>
    <w:p w14:paraId="171E37BD"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7D4D1391" w14:textId="77777777" w:rsidR="00A36F36" w:rsidRPr="00625FDE"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（予定）（参画時期：○年○月）</w:t>
      </w:r>
    </w:p>
    <w:p w14:paraId="7088A89D" w14:textId="2789A705" w:rsidR="00891A9F" w:rsidRPr="000A495B" w:rsidRDefault="00891A9F" w:rsidP="00891A9F">
      <w:pPr>
        <w:pStyle w:val="a5"/>
        <w:numPr>
          <w:ilvl w:val="0"/>
          <w:numId w:val="28"/>
        </w:numPr>
        <w:ind w:leftChars="0"/>
        <w:rPr>
          <w:rFonts w:ascii="ＭＳ ゴシック" w:eastAsia="ＭＳ ゴシック" w:hAnsi="ＭＳ ゴシック"/>
        </w:rPr>
      </w:pPr>
      <w:r w:rsidRPr="000A495B">
        <w:rPr>
          <w:rFonts w:ascii="ＭＳ ゴシック" w:eastAsia="ＭＳ ゴシック" w:hAnsi="ＭＳ ゴシック" w:hint="eastAsia"/>
        </w:rPr>
        <w:t>（その他）</w:t>
      </w:r>
    </w:p>
    <w:p w14:paraId="45B98499" w14:textId="77777777" w:rsidR="00891A9F" w:rsidRPr="00625FDE" w:rsidRDefault="00891A9F" w:rsidP="00891A9F">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p>
    <w:p w14:paraId="7920BB45" w14:textId="7FEE3A43" w:rsidR="00891A9F" w:rsidRPr="00625FDE" w:rsidRDefault="00891A9F" w:rsidP="00891A9F">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XXXX</w:t>
      </w:r>
      <w:r w:rsidRPr="00625FDE">
        <w:rPr>
          <w:rFonts w:ascii="ＭＳ ゴシック" w:eastAsia="ＭＳ ゴシック" w:hAnsi="ＭＳ ゴシック" w:hint="eastAsia"/>
          <w:i/>
          <w:iCs/>
          <w:color w:val="4472C4" w:themeColor="accent1"/>
        </w:rPr>
        <w:t>（予定）</w:t>
      </w:r>
    </w:p>
    <w:p w14:paraId="10F48D93" w14:textId="3FF07821" w:rsidR="00A36F36" w:rsidRPr="00625FDE" w:rsidRDefault="00A36F36" w:rsidP="00A36F36">
      <w:pPr>
        <w:pStyle w:val="a5"/>
        <w:numPr>
          <w:ilvl w:val="0"/>
          <w:numId w:val="28"/>
        </w:numPr>
        <w:ind w:leftChars="0"/>
        <w:rPr>
          <w:rFonts w:ascii="ＭＳ ゴシック" w:eastAsia="ＭＳ ゴシック" w:hAnsi="ＭＳ ゴシック"/>
        </w:rPr>
      </w:pPr>
      <w:r w:rsidRPr="00625FDE">
        <w:rPr>
          <w:rFonts w:ascii="ＭＳ ゴシック" w:eastAsia="ＭＳ ゴシック" w:hAnsi="ＭＳ ゴシック" w:hint="eastAsia"/>
        </w:rPr>
        <w:t>（１）～（</w:t>
      </w:r>
      <w:r w:rsidR="000A495B">
        <w:rPr>
          <w:rFonts w:ascii="ＭＳ ゴシック" w:eastAsia="ＭＳ ゴシック" w:hAnsi="ＭＳ ゴシック" w:hint="eastAsia"/>
        </w:rPr>
        <w:t>５</w:t>
      </w:r>
      <w:r w:rsidRPr="00625FDE">
        <w:rPr>
          <w:rFonts w:ascii="ＭＳ ゴシック" w:eastAsia="ＭＳ ゴシック" w:hAnsi="ＭＳ ゴシック" w:hint="eastAsia"/>
        </w:rPr>
        <w:t>）を活用してどのように顧客に訴求し、商流やサプライチェーンをどのように確保して、市場獲得に向けたビジネスモデルを構築するか</w:t>
      </w:r>
    </w:p>
    <w:p w14:paraId="10E80976" w14:textId="23066146" w:rsidR="00A36F36" w:rsidRDefault="00A36F36" w:rsidP="00A36F36">
      <w:pPr>
        <w:pStyle w:val="a5"/>
        <w:numPr>
          <w:ilvl w:val="0"/>
          <w:numId w:val="26"/>
        </w:numPr>
        <w:ind w:leftChars="0" w:left="1701"/>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w:t>
      </w:r>
      <w:r w:rsidRPr="00625FDE">
        <w:rPr>
          <w:rFonts w:ascii="ＭＳ ゴシック" w:eastAsia="ＭＳ ゴシック" w:hAnsi="ＭＳ ゴシック" w:hint="eastAsia"/>
          <w:i/>
          <w:iCs/>
          <w:color w:val="4472C4" w:themeColor="accent1"/>
        </w:rPr>
        <w:t>X</w:t>
      </w:r>
    </w:p>
    <w:p w14:paraId="517CA9D8" w14:textId="77777777" w:rsidR="00E10610" w:rsidRDefault="00E10610" w:rsidP="00E10610">
      <w:pPr>
        <w:rPr>
          <w:rFonts w:ascii="ＭＳ ゴシック" w:eastAsia="ＭＳ ゴシック" w:hAnsi="ＭＳ ゴシック"/>
          <w:i/>
          <w:iCs/>
          <w:color w:val="4472C4" w:themeColor="accent1"/>
        </w:rPr>
      </w:pPr>
    </w:p>
    <w:p w14:paraId="61C55B17" w14:textId="3F49F431" w:rsidR="008957AE" w:rsidRPr="00883E0A" w:rsidRDefault="0094273B" w:rsidP="00690C08">
      <w:pPr>
        <w:pStyle w:val="a5"/>
        <w:numPr>
          <w:ilvl w:val="1"/>
          <w:numId w:val="1"/>
        </w:numPr>
        <w:spacing w:beforeLines="50" w:before="180"/>
        <w:ind w:leftChars="0" w:left="141" w:firstLine="1"/>
        <w:outlineLvl w:val="1"/>
        <w:rPr>
          <w:rFonts w:ascii="ＭＳ ゴシック" w:eastAsia="ＭＳ ゴシック" w:hAnsi="ＭＳ ゴシック"/>
        </w:rPr>
      </w:pPr>
      <w:r w:rsidRPr="00883E0A">
        <w:rPr>
          <w:rFonts w:ascii="ＭＳ ゴシック" w:eastAsia="ＭＳ ゴシック" w:hAnsi="ＭＳ ゴシック" w:hint="eastAsia"/>
        </w:rPr>
        <w:t xml:space="preserve">　</w:t>
      </w:r>
      <w:r w:rsidR="008957AE" w:rsidRPr="00883E0A">
        <w:rPr>
          <w:rFonts w:ascii="ＭＳ ゴシック" w:eastAsia="ＭＳ ゴシック" w:hAnsi="ＭＳ ゴシック" w:hint="eastAsia"/>
        </w:rPr>
        <w:t>助成による具体的な効果</w:t>
      </w:r>
    </w:p>
    <w:p w14:paraId="6B445EB7" w14:textId="77777777" w:rsidR="008957AE" w:rsidRPr="00A805E1" w:rsidRDefault="008957AE" w:rsidP="008957AE">
      <w:pPr>
        <w:ind w:leftChars="270" w:left="708"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＜国費による助成が、提案する取組に対してどのような効果があるかを記載する＞</w:t>
      </w:r>
    </w:p>
    <w:tbl>
      <w:tblPr>
        <w:tblW w:w="9214" w:type="dxa"/>
        <w:tblInd w:w="557" w:type="dxa"/>
        <w:tblCellMar>
          <w:left w:w="0" w:type="dxa"/>
          <w:right w:w="0" w:type="dxa"/>
        </w:tblCellMar>
        <w:tblLook w:val="0420" w:firstRow="1" w:lastRow="0" w:firstColumn="0" w:lastColumn="0" w:noHBand="0" w:noVBand="1"/>
      </w:tblPr>
      <w:tblGrid>
        <w:gridCol w:w="2400"/>
        <w:gridCol w:w="1918"/>
        <w:gridCol w:w="1919"/>
        <w:gridCol w:w="2977"/>
      </w:tblGrid>
      <w:tr w:rsidR="008957AE" w:rsidRPr="00A805E1" w14:paraId="5AABB32C" w14:textId="77777777" w:rsidTr="00EA4ADB">
        <w:trPr>
          <w:trHeight w:val="617"/>
        </w:trPr>
        <w:tc>
          <w:tcPr>
            <w:tcW w:w="240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8F278C2"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効果種別</w:t>
            </w:r>
          </w:p>
        </w:tc>
        <w:tc>
          <w:tcPr>
            <w:tcW w:w="191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90F8211"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具体的な効果の内容</w:t>
            </w:r>
          </w:p>
        </w:tc>
        <w:tc>
          <w:tcPr>
            <w:tcW w:w="1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2FDACFA" w14:textId="77777777"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効果の規模（金額</w:t>
            </w:r>
            <w:r w:rsidRPr="00A805E1">
              <w:rPr>
                <w:rFonts w:ascii="ＭＳ ゴシック" w:eastAsia="ＭＳ ゴシック" w:hAnsi="ＭＳ ゴシック" w:hint="eastAsia"/>
              </w:rPr>
              <w:t>/</w:t>
            </w:r>
            <w:r w:rsidRPr="00A805E1">
              <w:rPr>
                <w:rFonts w:ascii="ＭＳ ゴシック" w:eastAsia="ＭＳ ゴシック" w:hAnsi="ＭＳ ゴシック"/>
              </w:rPr>
              <w:t>時間など）</w:t>
            </w:r>
          </w:p>
        </w:tc>
        <w:tc>
          <w:tcPr>
            <w:tcW w:w="2977"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8E1D4C1" w14:textId="6695363A" w:rsidR="008957AE" w:rsidRPr="00A805E1" w:rsidRDefault="008957AE" w:rsidP="00EA4ADB">
            <w:pPr>
              <w:ind w:leftChars="-4" w:left="-8" w:firstLineChars="1" w:firstLine="2"/>
              <w:jc w:val="center"/>
              <w:rPr>
                <w:rFonts w:ascii="ＭＳ ゴシック" w:eastAsia="ＭＳ ゴシック" w:hAnsi="ＭＳ ゴシック"/>
              </w:rPr>
            </w:pPr>
            <w:r w:rsidRPr="00A805E1">
              <w:rPr>
                <w:rFonts w:ascii="ＭＳ ゴシック" w:eastAsia="ＭＳ ゴシック" w:hAnsi="ＭＳ ゴシック"/>
              </w:rPr>
              <w:t>左記効果により、なぜ市場獲得機会が増加するか</w:t>
            </w:r>
          </w:p>
        </w:tc>
      </w:tr>
      <w:tr w:rsidR="008957AE" w:rsidRPr="00A805E1" w14:paraId="351DA857" w14:textId="77777777" w:rsidTr="00EA4ADB">
        <w:trPr>
          <w:trHeight w:val="85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058EA2"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1)</w:t>
            </w:r>
            <w:r w:rsidRPr="00A805E1">
              <w:rPr>
                <w:rFonts w:ascii="ＭＳ ゴシック" w:eastAsia="ＭＳ ゴシック" w:hAnsi="ＭＳ ゴシック"/>
                <w:i/>
                <w:iCs/>
                <w:color w:val="4472C4" w:themeColor="accent1"/>
              </w:rPr>
              <w:t>助成による研究開発費縮減による導入販価の削減効果</w:t>
            </w:r>
            <w:r w:rsidRPr="00A805E1">
              <w:rPr>
                <w:rFonts w:ascii="ＭＳ ゴシック" w:eastAsia="ＭＳ ゴシック" w:hAnsi="ＭＳ ゴシック" w:hint="eastAsia"/>
                <w:i/>
                <w:iCs/>
                <w:color w:val="4472C4" w:themeColor="accent1"/>
              </w:rPr>
              <w:t>（例）</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3D82B0"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CB8FB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559AB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72F3B8C8" w14:textId="77777777" w:rsidTr="00EA4ADB">
        <w:trPr>
          <w:trHeight w:val="131"/>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CFD245"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2)</w:t>
            </w:r>
            <w:r w:rsidRPr="00A805E1">
              <w:rPr>
                <w:rFonts w:ascii="ＭＳ ゴシック" w:eastAsia="ＭＳ ゴシック" w:hAnsi="ＭＳ ゴシック"/>
                <w:i/>
                <w:iCs/>
                <w:color w:val="4472C4" w:themeColor="accent1"/>
              </w:rPr>
              <w:t>研究開発の加速による導入時期前倒し効果</w:t>
            </w:r>
            <w:r w:rsidRPr="00A805E1">
              <w:rPr>
                <w:rFonts w:ascii="ＭＳ ゴシック" w:eastAsia="ＭＳ ゴシック" w:hAnsi="ＭＳ ゴシック" w:hint="eastAsia"/>
                <w:i/>
                <w:iCs/>
                <w:color w:val="4472C4" w:themeColor="accent1"/>
              </w:rPr>
              <w:t>（例）</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2718A"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8A981F"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FAA0B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06F4EF46" w14:textId="77777777" w:rsidTr="00EA4ADB">
        <w:trPr>
          <w:trHeight w:val="1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04D4FC"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3)</w:t>
            </w:r>
            <w:r w:rsidRPr="00A805E1">
              <w:rPr>
                <w:rFonts w:ascii="ＭＳ ゴシック" w:eastAsia="ＭＳ ゴシック" w:hAnsi="ＭＳ ゴシック"/>
                <w:i/>
                <w:iCs/>
                <w:color w:val="4472C4" w:themeColor="accent1"/>
              </w:rPr>
              <w:t>そのほか効果</w:t>
            </w:r>
          </w:p>
          <w:p w14:paraId="536B72A1"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197556"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B73ED4"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F23C0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A805E1" w14:paraId="3A2E1BA6" w14:textId="77777777" w:rsidTr="00EA4ADB">
        <w:trPr>
          <w:trHeight w:val="525"/>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BFC09"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4)</w:t>
            </w:r>
            <w:r w:rsidRPr="00A805E1">
              <w:rPr>
                <w:rFonts w:ascii="ＭＳ ゴシック" w:eastAsia="ＭＳ ゴシック" w:hAnsi="ＭＳ ゴシック"/>
                <w:i/>
                <w:iCs/>
                <w:color w:val="4472C4" w:themeColor="accent1"/>
              </w:rPr>
              <w:t>そのほか効果</w:t>
            </w:r>
          </w:p>
          <w:p w14:paraId="7E50DA87"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DC7795"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E489C9"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86CB32"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r w:rsidR="008957AE" w:rsidRPr="00625FDE" w14:paraId="381C74B4" w14:textId="77777777" w:rsidTr="00EA4ADB">
        <w:trPr>
          <w:trHeight w:val="16"/>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E78B05"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5)</w:t>
            </w:r>
            <w:r w:rsidRPr="00A805E1">
              <w:rPr>
                <w:rFonts w:ascii="ＭＳ ゴシック" w:eastAsia="ＭＳ ゴシック" w:hAnsi="ＭＳ ゴシック"/>
                <w:i/>
                <w:iCs/>
                <w:color w:val="4472C4" w:themeColor="accent1"/>
              </w:rPr>
              <w:t>そのほか効果</w:t>
            </w:r>
          </w:p>
          <w:p w14:paraId="6ECCFEE1" w14:textId="77777777" w:rsidR="008957AE" w:rsidRPr="00A805E1" w:rsidRDefault="008957AE" w:rsidP="00EA4ADB">
            <w:pPr>
              <w:ind w:leftChars="-3" w:left="135"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i/>
                <w:iCs/>
                <w:color w:val="4472C4" w:themeColor="accent1"/>
              </w:rPr>
              <w:t>（具体的に：　）</w:t>
            </w:r>
          </w:p>
        </w:tc>
        <w:tc>
          <w:tcPr>
            <w:tcW w:w="19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5AE331"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CAA68B" w14:textId="77777777" w:rsidR="008957AE" w:rsidRPr="00A805E1"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63F0DE" w14:textId="77777777" w:rsidR="008957AE" w:rsidRPr="00625FDE" w:rsidRDefault="008957AE" w:rsidP="00EA4ADB">
            <w:pPr>
              <w:ind w:leftChars="1" w:left="2"/>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w:t>
            </w:r>
          </w:p>
        </w:tc>
      </w:tr>
    </w:tbl>
    <w:p w14:paraId="11AAD314" w14:textId="77777777" w:rsidR="00001BDA" w:rsidRDefault="00001BDA" w:rsidP="00001BDA">
      <w:pPr>
        <w:rPr>
          <w:rFonts w:ascii="ＭＳ ゴシック" w:eastAsia="ＭＳ ゴシック" w:hAnsi="ＭＳ ゴシック"/>
          <w:i/>
          <w:iCs/>
          <w:color w:val="4472C4" w:themeColor="accent1"/>
        </w:rPr>
      </w:pPr>
    </w:p>
    <w:p w14:paraId="61706979" w14:textId="67426C55" w:rsidR="00001BDA" w:rsidRPr="00625FDE" w:rsidRDefault="00001BDA" w:rsidP="00001BDA">
      <w:pPr>
        <w:pStyle w:val="a5"/>
        <w:numPr>
          <w:ilvl w:val="1"/>
          <w:numId w:val="1"/>
        </w:numPr>
        <w:spacing w:beforeLines="50" w:before="180"/>
        <w:ind w:leftChars="0" w:left="284"/>
        <w:outlineLvl w:val="1"/>
        <w:rPr>
          <w:rFonts w:ascii="ＭＳ ゴシック" w:eastAsia="ＭＳ ゴシック" w:hAnsi="ＭＳ ゴシック"/>
        </w:rPr>
      </w:pPr>
      <w:r w:rsidRPr="00883E0A">
        <w:rPr>
          <w:rFonts w:ascii="ＭＳ ゴシック" w:eastAsia="ＭＳ ゴシック" w:hAnsi="ＭＳ ゴシック" w:hint="eastAsia"/>
        </w:rPr>
        <w:t xml:space="preserve">　</w:t>
      </w:r>
      <w:r>
        <w:rPr>
          <w:rFonts w:ascii="ＭＳ ゴシック" w:eastAsia="ＭＳ ゴシック" w:hAnsi="ＭＳ ゴシック" w:hint="eastAsia"/>
        </w:rPr>
        <w:t>知財・標準化戦略</w:t>
      </w:r>
    </w:p>
    <w:p w14:paraId="1B7009EB" w14:textId="4CE0E6F8" w:rsidR="002E70BC" w:rsidRPr="00625FDE" w:rsidRDefault="00380515" w:rsidP="00DE2B25">
      <w:pPr>
        <w:ind w:leftChars="374" w:left="991"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bookmarkStart w:id="3" w:name="_Hlk132727416"/>
      <w:r w:rsidRPr="00625FDE">
        <w:rPr>
          <w:rFonts w:ascii="ＭＳ ゴシック" w:eastAsia="ＭＳ ゴシック" w:hAnsi="ＭＳ ゴシック" w:hint="eastAsia"/>
          <w:i/>
          <w:iCs/>
          <w:color w:val="4472C4" w:themeColor="accent1"/>
        </w:rPr>
        <w:t>研究開発成果の事業化・海外展開や、製品・サービスの競争優位性の確保に向けた知的財産の活用や標準化等の方策について</w:t>
      </w:r>
      <w:r w:rsidR="006805F4" w:rsidRPr="00625FDE">
        <w:rPr>
          <w:rFonts w:ascii="ＭＳ ゴシック" w:eastAsia="ＭＳ ゴシック" w:hAnsi="ＭＳ ゴシック" w:hint="eastAsia"/>
          <w:i/>
          <w:iCs/>
          <w:color w:val="4472C4" w:themeColor="accent1"/>
        </w:rPr>
        <w:t>、</w:t>
      </w:r>
      <w:bookmarkStart w:id="4" w:name="_Hlk132488653"/>
      <w:r w:rsidR="0058060A" w:rsidRPr="00625FDE">
        <w:rPr>
          <w:rFonts w:ascii="ＭＳ ゴシック" w:eastAsia="ＭＳ ゴシック" w:hAnsi="ＭＳ ゴシック" w:hint="eastAsia"/>
          <w:i/>
          <w:iCs/>
          <w:color w:val="4472C4" w:themeColor="accent1"/>
        </w:rPr>
        <w:t>競争優位性を確保するために知財に関してどのような方策を採るのか、また自社ビジネスの市場を開拓／拡大するためにどのような標準化に関する方策を採るのかについて、</w:t>
      </w:r>
      <w:bookmarkEnd w:id="4"/>
      <w:r w:rsidR="00E91716" w:rsidRPr="00625FDE">
        <w:rPr>
          <w:rFonts w:ascii="ＭＳ ゴシック" w:eastAsia="ＭＳ ゴシック" w:hAnsi="ＭＳ ゴシック" w:hint="eastAsia"/>
          <w:i/>
          <w:iCs/>
          <w:color w:val="4472C4" w:themeColor="accent1"/>
        </w:rPr>
        <w:t>具体的な取組方法</w:t>
      </w:r>
      <w:r w:rsidR="00151A50" w:rsidRPr="00625FDE">
        <w:rPr>
          <w:rFonts w:ascii="ＭＳ ゴシック" w:eastAsia="ＭＳ ゴシック" w:hAnsi="ＭＳ ゴシック" w:hint="eastAsia"/>
          <w:i/>
          <w:iCs/>
          <w:color w:val="4472C4" w:themeColor="accent1"/>
        </w:rPr>
        <w:t>・戦略</w:t>
      </w:r>
      <w:r w:rsidR="00E91716" w:rsidRPr="00625FDE">
        <w:rPr>
          <w:rFonts w:ascii="ＭＳ ゴシック" w:eastAsia="ＭＳ ゴシック" w:hAnsi="ＭＳ ゴシック" w:hint="eastAsia"/>
          <w:i/>
          <w:iCs/>
          <w:color w:val="4472C4" w:themeColor="accent1"/>
        </w:rPr>
        <w:t>をそれぞれ記載する</w:t>
      </w:r>
      <w:r w:rsidR="00BA1BBF">
        <w:rPr>
          <w:rFonts w:ascii="ＭＳ ゴシック" w:eastAsia="ＭＳ ゴシック" w:hAnsi="ＭＳ ゴシック" w:hint="eastAsia"/>
          <w:i/>
          <w:iCs/>
          <w:color w:val="4472C4" w:themeColor="accent1"/>
        </w:rPr>
        <w:t>。</w:t>
      </w:r>
      <w:r w:rsidR="00BA1BBF" w:rsidRPr="00A805E1">
        <w:rPr>
          <w:rFonts w:ascii="ＭＳ ゴシック" w:eastAsia="ＭＳ ゴシック" w:hAnsi="ＭＳ ゴシック" w:hint="eastAsia"/>
          <w:i/>
          <w:iCs/>
          <w:color w:val="4472C4" w:themeColor="accent1"/>
        </w:rPr>
        <w:t>また、知財・標準化戦略については、上述３－２～３－４に記載の競争優位性を踏まえた記載</w:t>
      </w:r>
      <w:r w:rsidR="003D4DFE" w:rsidRPr="00A805E1">
        <w:rPr>
          <w:rFonts w:ascii="ＭＳ ゴシック" w:eastAsia="ＭＳ ゴシック" w:hAnsi="ＭＳ ゴシック" w:hint="eastAsia"/>
          <w:i/>
          <w:iCs/>
          <w:color w:val="4472C4" w:themeColor="accent1"/>
        </w:rPr>
        <w:t>するとともに</w:t>
      </w:r>
      <w:r w:rsidR="00BA1BBF" w:rsidRPr="00A805E1">
        <w:rPr>
          <w:rFonts w:ascii="ＭＳ ゴシック" w:eastAsia="ＭＳ ゴシック" w:hAnsi="ＭＳ ゴシック" w:hint="eastAsia"/>
          <w:i/>
          <w:iCs/>
          <w:color w:val="4472C4" w:themeColor="accent1"/>
        </w:rPr>
        <w:t>、これらの戦</w:t>
      </w:r>
      <w:r w:rsidR="00BA1BBF" w:rsidRPr="00A805E1">
        <w:rPr>
          <w:rFonts w:ascii="ＭＳ ゴシック" w:eastAsia="ＭＳ ゴシック" w:hAnsi="ＭＳ ゴシック" w:hint="eastAsia"/>
          <w:i/>
          <w:iCs/>
          <w:color w:val="4472C4" w:themeColor="accent1"/>
        </w:rPr>
        <w:lastRenderedPageBreak/>
        <w:t>略の推進体制については、４－２に記載</w:t>
      </w:r>
      <w:r w:rsidR="00521FB0" w:rsidRPr="00A805E1">
        <w:rPr>
          <w:rFonts w:ascii="ＭＳ ゴシック" w:eastAsia="ＭＳ ゴシック" w:hAnsi="ＭＳ ゴシック" w:hint="eastAsia"/>
          <w:i/>
          <w:iCs/>
          <w:color w:val="4472C4" w:themeColor="accent1"/>
        </w:rPr>
        <w:t>すること</w:t>
      </w:r>
      <w:r w:rsidR="00BA1BBF" w:rsidRPr="00A805E1">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7C96B17D" w14:textId="7AF6FA3D" w:rsidR="002E70BC" w:rsidRPr="005E7A6E" w:rsidRDefault="002E70BC" w:rsidP="002E70BC">
      <w:pPr>
        <w:ind w:leftChars="374" w:left="991" w:hangingChars="98" w:hanging="206"/>
        <w:rPr>
          <w:rFonts w:ascii="ＭＳ ゴシック" w:eastAsia="ＭＳ ゴシック" w:hAnsi="ＭＳ ゴシック"/>
        </w:rPr>
      </w:pPr>
      <w:r w:rsidRPr="005E7A6E">
        <w:rPr>
          <w:rFonts w:ascii="ＭＳ ゴシック" w:eastAsia="ＭＳ ゴシック" w:hAnsi="ＭＳ ゴシック" w:hint="eastAsia"/>
        </w:rPr>
        <w:t>（１）知財</w:t>
      </w:r>
    </w:p>
    <w:p w14:paraId="4D280BC4" w14:textId="7EA4E7B4" w:rsidR="00BA1BBF" w:rsidRPr="00A805E1"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＜文章に必ず</w:t>
      </w:r>
      <w:r w:rsidR="00600D33" w:rsidRPr="00A805E1">
        <w:rPr>
          <w:rFonts w:ascii="ＭＳ ゴシック" w:eastAsia="ＭＳ ゴシック" w:hAnsi="ＭＳ ゴシック" w:hint="eastAsia"/>
          <w:i/>
          <w:iCs/>
          <w:color w:val="4472C4" w:themeColor="accent1"/>
        </w:rPr>
        <w:t>記載す</w:t>
      </w:r>
      <w:r w:rsidRPr="00A805E1">
        <w:rPr>
          <w:rFonts w:ascii="ＭＳ ゴシック" w:eastAsia="ＭＳ ゴシック" w:hAnsi="ＭＳ ゴシック" w:hint="eastAsia"/>
          <w:i/>
          <w:iCs/>
          <w:color w:val="4472C4" w:themeColor="accent1"/>
        </w:rPr>
        <w:t>る内容＞</w:t>
      </w:r>
    </w:p>
    <w:p w14:paraId="14582AEF" w14:textId="2547F45F"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どのような知財（本研究開発で獲得、または獲得しているものも含む）を獲得する方針か。</w:t>
      </w:r>
    </w:p>
    <w:p w14:paraId="1573C64E" w14:textId="1759E7E5" w:rsidR="00BA1BBF" w:rsidRPr="00A805E1" w:rsidRDefault="00BA1BBF" w:rsidP="00BA1BBF">
      <w:pPr>
        <w:ind w:left="92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（具体的には、特許取得、ノウハウの秘匿 等どういった方策をとるのか。また、件数目標、対象技術領域、獲得時期、獲得する国についてそれぞれ記載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158B49A6" w14:textId="6F21E746"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こうした知財をどのように活用することによって、他社との差別化、競争優位性の確保を行うのか（対象製品に対する知財の位置づけ（他社が同様の製品を提供する際に不可避であるのか等）についても記載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41D3431B" w14:textId="7FCE4025" w:rsidR="00BA1BBF" w:rsidRPr="00A805E1" w:rsidRDefault="00BA1BBF" w:rsidP="004A2760">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他社</w:t>
      </w:r>
      <w:r w:rsidR="00A0505B">
        <w:rPr>
          <w:rFonts w:ascii="ＭＳ ゴシック" w:eastAsia="ＭＳ ゴシック" w:hAnsi="ＭＳ ゴシック" w:hint="eastAsia"/>
          <w:i/>
          <w:iCs/>
          <w:color w:val="4472C4" w:themeColor="accent1"/>
        </w:rPr>
        <w:t>へ</w:t>
      </w:r>
      <w:r w:rsidRPr="00A805E1">
        <w:rPr>
          <w:rFonts w:ascii="ＭＳ ゴシック" w:eastAsia="ＭＳ ゴシック" w:hAnsi="ＭＳ ゴシック" w:hint="eastAsia"/>
          <w:i/>
          <w:iCs/>
          <w:color w:val="4472C4" w:themeColor="accent1"/>
        </w:rPr>
        <w:t>のけん制はどのように行うのか。（目標（獲得済みも含む）が他社をけん制する上で十分であるのかといった点も記載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60C22E8F" w14:textId="0E31A589"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その他、リスク要因などはあるのか（特段ない場合は、リスク要因などはない旨記載</w:t>
      </w:r>
      <w:r w:rsidR="00521FB0" w:rsidRPr="00A805E1">
        <w:rPr>
          <w:rFonts w:ascii="ＭＳ ゴシック" w:eastAsia="ＭＳ ゴシック" w:hAnsi="ＭＳ ゴシック" w:hint="eastAsia"/>
          <w:i/>
          <w:iCs/>
          <w:color w:val="4472C4" w:themeColor="accent1"/>
        </w:rPr>
        <w:t>すること</w:t>
      </w:r>
      <w:r w:rsidRPr="00A805E1">
        <w:rPr>
          <w:rFonts w:ascii="ＭＳ ゴシック" w:eastAsia="ＭＳ ゴシック" w:hAnsi="ＭＳ ゴシック" w:hint="eastAsia"/>
          <w:i/>
          <w:iCs/>
          <w:color w:val="4472C4" w:themeColor="accent1"/>
        </w:rPr>
        <w:t>）。</w:t>
      </w:r>
    </w:p>
    <w:p w14:paraId="1481164B" w14:textId="544ADF3E" w:rsidR="00BA1BBF" w:rsidRPr="00A805E1"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上記に加えて、（上記の</w:t>
      </w:r>
      <w:r w:rsidR="009C662B">
        <w:rPr>
          <w:rFonts w:ascii="ＭＳ ゴシック" w:eastAsia="ＭＳ ゴシック" w:hAnsi="ＭＳ ゴシック" w:hint="eastAsia"/>
          <w:i/>
          <w:iCs/>
          <w:color w:val="4472C4" w:themeColor="accent1"/>
        </w:rPr>
        <w:t>よう</w:t>
      </w:r>
      <w:r w:rsidRPr="00A805E1">
        <w:rPr>
          <w:rFonts w:ascii="ＭＳ ゴシック" w:eastAsia="ＭＳ ゴシック" w:hAnsi="ＭＳ ゴシック" w:hint="eastAsia"/>
          <w:i/>
          <w:iCs/>
          <w:color w:val="4472C4" w:themeColor="accent1"/>
        </w:rPr>
        <w:t>な本研究開発成果により新たな市場獲得に向けて競争力優位性の確保につなげていく「攻めの」観点とは逆の）競合相手による市場拡大や主導権確保等を防いでいくような「守り」の観点から推進する知財活動や活動目的</w:t>
      </w:r>
    </w:p>
    <w:p w14:paraId="3740F5C4" w14:textId="77777777" w:rsidR="00BA1BBF" w:rsidRPr="00A805E1" w:rsidRDefault="00BA1BBF" w:rsidP="00BA1BBF">
      <w:pPr>
        <w:rPr>
          <w:rFonts w:ascii="ＭＳ ゴシック" w:eastAsia="ＭＳ ゴシック" w:hAnsi="ＭＳ ゴシック"/>
          <w:i/>
          <w:iCs/>
          <w:color w:val="4472C4" w:themeColor="accent1"/>
        </w:rPr>
      </w:pPr>
    </w:p>
    <w:p w14:paraId="522134B9" w14:textId="77777777" w:rsidR="00BA1BBF" w:rsidRPr="00A805E1" w:rsidRDefault="00BA1BBF" w:rsidP="00BA1BBF">
      <w:pPr>
        <w:ind w:left="926"/>
        <w:rPr>
          <w:rFonts w:ascii="ＭＳ ゴシック" w:eastAsia="ＭＳ ゴシック" w:hAnsi="ＭＳ ゴシック"/>
          <w:i/>
          <w:iCs/>
          <w:color w:val="4472C4" w:themeColor="accent1"/>
        </w:rPr>
      </w:pPr>
      <w:bookmarkStart w:id="5" w:name="_Hlk140819974"/>
      <w:r w:rsidRPr="00A805E1">
        <w:rPr>
          <w:rFonts w:ascii="ＭＳ ゴシック" w:eastAsia="ＭＳ ゴシック" w:hAnsi="ＭＳ ゴシック" w:hint="eastAsia"/>
          <w:i/>
          <w:iCs/>
          <w:color w:val="4472C4" w:themeColor="accent1"/>
        </w:rPr>
        <w:t>（記載例）</w:t>
      </w:r>
    </w:p>
    <w:p w14:paraId="51C33649" w14:textId="77777777"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〇〇分野において、〇〇という技術を核として既に〇〇件の特許を保有（うち、海外展開を見込む〇〇国においては、〇〇件）しており、本研究開発における研究成果として想定される〇〇の研究開発において、〇〇については〇〇年までに〇〇件（うち、海外展開を見込む〇〇国においては、〇〇件）の特許を取得し、〇〇については、ノウハウとして管理するなど秘匿化を行う方針である。</w:t>
      </w:r>
    </w:p>
    <w:p w14:paraId="42F1647B" w14:textId="670B98B8"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・こうした知財戦略に沿って獲得予定の知財のうち、〇〇に</w:t>
      </w:r>
      <w:r w:rsidR="00731287">
        <w:rPr>
          <w:rFonts w:ascii="ＭＳ ゴシック" w:eastAsia="ＭＳ ゴシック" w:hAnsi="ＭＳ ゴシック" w:hint="eastAsia"/>
          <w:i/>
          <w:iCs/>
          <w:color w:val="4472C4" w:themeColor="accent1"/>
        </w:rPr>
        <w:t>関する</w:t>
      </w:r>
      <w:r w:rsidRPr="00A805E1">
        <w:rPr>
          <w:rFonts w:ascii="ＭＳ ゴシック" w:eastAsia="ＭＳ ゴシック" w:hAnsi="ＭＳ ゴシック" w:hint="eastAsia"/>
          <w:i/>
          <w:iCs/>
          <w:color w:val="4472C4" w:themeColor="accent1"/>
        </w:rPr>
        <w:t>特許については〇〇年に出荷予定の〇〇製品の競争優位性を生む〇〇といった機能を支える中核技術であり、〇〇といった理由からも回避不可能であるか、迂回技術を開発するために相当なコストが必要になることから、他社との差異化を図るための競争優位性の源泉となりうるものである。</w:t>
      </w:r>
    </w:p>
    <w:p w14:paraId="5677788F" w14:textId="77777777" w:rsidR="008C61AC"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獲得予定（又は獲得済み）の〇〇といった特許を〇〇という方法で活用を図ることで、〇〇といった他社へのけん制を図る。また、ノウハウ等として秘匿する〇〇については、〇〇といった事情から秘匿化を図り、仮に他社が同様の研究開発を行った場合においても〇〇といった措置を講じることにより、競争優位性を維持し確保することが見込まれる。</w:t>
      </w:r>
    </w:p>
    <w:p w14:paraId="0413637C" w14:textId="25EB7F18" w:rsidR="00BA1BBF" w:rsidRPr="009B4A61" w:rsidRDefault="00BA1BBF" w:rsidP="008C61AC">
      <w:pPr>
        <w:ind w:leftChars="472" w:left="1132" w:hangingChars="67" w:hanging="141"/>
        <w:rPr>
          <w:rFonts w:ascii="ＭＳ ゴシック" w:eastAsia="ＭＳ ゴシック" w:hAnsi="ＭＳ ゴシック"/>
          <w:i/>
          <w:iCs/>
          <w:color w:val="4472C4" w:themeColor="accent1"/>
        </w:rPr>
      </w:pPr>
      <w:r w:rsidRPr="00A805E1">
        <w:rPr>
          <w:rFonts w:ascii="ＭＳ ゴシック" w:eastAsia="ＭＳ ゴシック" w:hAnsi="ＭＳ ゴシック" w:hint="eastAsia"/>
          <w:i/>
          <w:iCs/>
          <w:color w:val="4472C4" w:themeColor="accent1"/>
        </w:rPr>
        <w:t>・なお、〇〇社の〇〇については、〇〇といったリスク要因として考えられるが、〇〇といった理由から、製品〇〇の競争優位は揺るがないものと考えている。</w:t>
      </w:r>
    </w:p>
    <w:bookmarkEnd w:id="5"/>
    <w:p w14:paraId="2F627977" w14:textId="28118DC4" w:rsidR="008C61AC" w:rsidRDefault="008C61AC" w:rsidP="00DE2B25">
      <w:pPr>
        <w:ind w:leftChars="374" w:left="991" w:hangingChars="98" w:hanging="206"/>
        <w:rPr>
          <w:rFonts w:ascii="ＭＳ ゴシック" w:eastAsia="ＭＳ ゴシック" w:hAnsi="ＭＳ ゴシック"/>
          <w:i/>
          <w:iCs/>
          <w:color w:val="4472C4" w:themeColor="accent1"/>
        </w:rPr>
      </w:pPr>
    </w:p>
    <w:p w14:paraId="6197F910" w14:textId="1EC7A46A" w:rsidR="00DE2B25" w:rsidRPr="005E7A6E" w:rsidRDefault="00DE2B25" w:rsidP="00DE2B25">
      <w:pPr>
        <w:ind w:leftChars="374" w:left="991" w:hangingChars="98" w:hanging="206"/>
        <w:rPr>
          <w:rFonts w:ascii="ＭＳ ゴシック" w:eastAsia="ＭＳ ゴシック" w:hAnsi="ＭＳ ゴシック"/>
        </w:rPr>
      </w:pPr>
      <w:r w:rsidRPr="005E7A6E">
        <w:rPr>
          <w:rFonts w:ascii="ＭＳ ゴシック" w:eastAsia="ＭＳ ゴシック" w:hAnsi="ＭＳ ゴシック" w:hint="eastAsia"/>
        </w:rPr>
        <w:t>（</w:t>
      </w:r>
      <w:r w:rsidR="002E70BC" w:rsidRPr="005E7A6E">
        <w:rPr>
          <w:rFonts w:ascii="ＭＳ ゴシック" w:eastAsia="ＭＳ ゴシック" w:hAnsi="ＭＳ ゴシック" w:hint="eastAsia"/>
        </w:rPr>
        <w:t>２</w:t>
      </w:r>
      <w:r w:rsidRPr="005E7A6E">
        <w:rPr>
          <w:rFonts w:ascii="ＭＳ ゴシック" w:eastAsia="ＭＳ ゴシック" w:hAnsi="ＭＳ ゴシック" w:hint="eastAsia"/>
        </w:rPr>
        <w:t>）標準化</w:t>
      </w:r>
    </w:p>
    <w:p w14:paraId="7983A888" w14:textId="7303BB21" w:rsidR="00C002DD" w:rsidRDefault="00C002DD"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w:t>
      </w:r>
      <w:r w:rsidR="00E5199D">
        <w:rPr>
          <w:rFonts w:ascii="ＭＳ ゴシック" w:eastAsia="ＭＳ ゴシック" w:hAnsi="ＭＳ ゴシック" w:hint="eastAsia"/>
          <w:i/>
          <w:iCs/>
          <w:color w:val="4472C4" w:themeColor="accent1"/>
        </w:rPr>
        <w:t>国際標準化活動に係る</w:t>
      </w:r>
      <w:r w:rsidR="00FB78A3">
        <w:rPr>
          <w:rFonts w:ascii="ＭＳ ゴシック" w:eastAsia="ＭＳ ゴシック" w:hAnsi="ＭＳ ゴシック" w:hint="eastAsia"/>
          <w:i/>
          <w:iCs/>
          <w:color w:val="4472C4" w:themeColor="accent1"/>
        </w:rPr>
        <w:t>費用</w:t>
      </w:r>
      <w:r w:rsidR="00E5199D">
        <w:rPr>
          <w:rFonts w:ascii="ＭＳ ゴシック" w:eastAsia="ＭＳ ゴシック" w:hAnsi="ＭＳ ゴシック" w:hint="eastAsia"/>
          <w:i/>
          <w:iCs/>
          <w:color w:val="4472C4" w:themeColor="accent1"/>
        </w:rPr>
        <w:t>を</w:t>
      </w:r>
      <w:r>
        <w:rPr>
          <w:rFonts w:ascii="ＭＳ ゴシック" w:eastAsia="ＭＳ ゴシック" w:hAnsi="ＭＳ ゴシック" w:hint="eastAsia"/>
          <w:i/>
          <w:iCs/>
          <w:color w:val="4472C4" w:themeColor="accent1"/>
        </w:rPr>
        <w:t>「国際標準化活動支援</w:t>
      </w:r>
      <w:r w:rsidR="00E5199D">
        <w:rPr>
          <w:rFonts w:ascii="ＭＳ ゴシック" w:eastAsia="ＭＳ ゴシック" w:hAnsi="ＭＳ ゴシック" w:hint="eastAsia"/>
          <w:i/>
          <w:iCs/>
          <w:color w:val="4472C4" w:themeColor="accent1"/>
        </w:rPr>
        <w:t>助成金</w:t>
      </w:r>
      <w:r>
        <w:rPr>
          <w:rFonts w:ascii="ＭＳ ゴシック" w:eastAsia="ＭＳ ゴシック" w:hAnsi="ＭＳ ゴシック" w:hint="eastAsia"/>
          <w:i/>
          <w:iCs/>
          <w:color w:val="4472C4" w:themeColor="accent1"/>
        </w:rPr>
        <w:t>」</w:t>
      </w:r>
      <w:r w:rsidR="00E5199D">
        <w:rPr>
          <w:rFonts w:ascii="ＭＳ ゴシック" w:eastAsia="ＭＳ ゴシック" w:hAnsi="ＭＳ ゴシック" w:hint="eastAsia"/>
          <w:i/>
          <w:iCs/>
          <w:color w:val="4472C4" w:themeColor="accent1"/>
        </w:rPr>
        <w:t>に基づく助成対象経費として計上する</w:t>
      </w:r>
      <w:r w:rsidR="000F6924">
        <w:rPr>
          <w:rFonts w:ascii="ＭＳ ゴシック" w:eastAsia="ＭＳ ゴシック" w:hAnsi="ＭＳ ゴシック" w:hint="eastAsia"/>
          <w:i/>
          <w:iCs/>
          <w:color w:val="4472C4" w:themeColor="accent1"/>
        </w:rPr>
        <w:t>こと</w:t>
      </w:r>
      <w:r w:rsidR="00F470F1">
        <w:rPr>
          <w:rFonts w:ascii="ＭＳ ゴシック" w:eastAsia="ＭＳ ゴシック" w:hAnsi="ＭＳ ゴシック" w:hint="eastAsia"/>
          <w:i/>
          <w:iCs/>
          <w:color w:val="4472C4" w:themeColor="accent1"/>
        </w:rPr>
        <w:t>を念頭に置いている</w:t>
      </w:r>
      <w:r w:rsidR="00E5199D">
        <w:rPr>
          <w:rFonts w:ascii="ＭＳ ゴシック" w:eastAsia="ＭＳ ゴシック" w:hAnsi="ＭＳ ゴシック" w:hint="eastAsia"/>
          <w:i/>
          <w:iCs/>
          <w:color w:val="4472C4" w:themeColor="accent1"/>
        </w:rPr>
        <w:t>場合は、</w:t>
      </w:r>
      <w:r w:rsidR="008E709A">
        <w:rPr>
          <w:rFonts w:ascii="ＭＳ ゴシック" w:eastAsia="ＭＳ ゴシック" w:hAnsi="ＭＳ ゴシック" w:hint="eastAsia"/>
          <w:i/>
          <w:iCs/>
          <w:color w:val="4472C4" w:themeColor="accent1"/>
        </w:rPr>
        <w:t>以下の記載に加え、</w:t>
      </w:r>
      <w:r w:rsidR="00E5199D">
        <w:rPr>
          <w:rFonts w:ascii="ＭＳ ゴシック" w:eastAsia="ＭＳ ゴシック" w:hAnsi="ＭＳ ゴシック" w:hint="eastAsia"/>
          <w:i/>
          <w:iCs/>
          <w:color w:val="4472C4" w:themeColor="accent1"/>
        </w:rPr>
        <w:t>別紙「</w:t>
      </w:r>
      <w:r w:rsidR="00E5199D" w:rsidRPr="00E5199D">
        <w:rPr>
          <w:rFonts w:ascii="ＭＳ ゴシック" w:eastAsia="ＭＳ ゴシック" w:hAnsi="ＭＳ ゴシック" w:hint="eastAsia"/>
          <w:i/>
          <w:iCs/>
          <w:color w:val="4472C4" w:themeColor="accent1"/>
        </w:rPr>
        <w:t>国際標準化活動支援</w:t>
      </w:r>
      <w:r w:rsidR="00330BF8">
        <w:rPr>
          <w:rFonts w:ascii="ＭＳ ゴシック" w:eastAsia="ＭＳ ゴシック" w:hAnsi="ＭＳ ゴシック" w:hint="eastAsia"/>
          <w:i/>
          <w:iCs/>
          <w:color w:val="4472C4" w:themeColor="accent1"/>
        </w:rPr>
        <w:t xml:space="preserve">　</w:t>
      </w:r>
      <w:r w:rsidR="00E5199D" w:rsidRPr="00E5199D">
        <w:rPr>
          <w:rFonts w:ascii="ＭＳ ゴシック" w:eastAsia="ＭＳ ゴシック" w:hAnsi="ＭＳ ゴシック" w:hint="eastAsia"/>
          <w:i/>
          <w:iCs/>
          <w:color w:val="4472C4" w:themeColor="accent1"/>
        </w:rPr>
        <w:t>提案書</w:t>
      </w:r>
      <w:r w:rsidR="00E5199D">
        <w:rPr>
          <w:rFonts w:ascii="ＭＳ ゴシック" w:eastAsia="ＭＳ ゴシック" w:hAnsi="ＭＳ ゴシック" w:hint="eastAsia"/>
          <w:i/>
          <w:iCs/>
          <w:color w:val="4472C4" w:themeColor="accent1"/>
        </w:rPr>
        <w:t>」</w:t>
      </w:r>
      <w:r w:rsidR="00690BAD">
        <w:rPr>
          <w:rFonts w:ascii="ＭＳ ゴシック" w:eastAsia="ＭＳ ゴシック" w:hAnsi="ＭＳ ゴシック" w:hint="eastAsia"/>
          <w:i/>
          <w:iCs/>
          <w:color w:val="4472C4" w:themeColor="accent1"/>
        </w:rPr>
        <w:lastRenderedPageBreak/>
        <w:t>を</w:t>
      </w:r>
      <w:r w:rsidR="00E5199D">
        <w:rPr>
          <w:rFonts w:ascii="ＭＳ ゴシック" w:eastAsia="ＭＳ ゴシック" w:hAnsi="ＭＳ ゴシック" w:hint="eastAsia"/>
          <w:i/>
          <w:iCs/>
          <w:color w:val="4472C4" w:themeColor="accent1"/>
        </w:rPr>
        <w:t>提出</w:t>
      </w:r>
      <w:r w:rsidR="00690BAD">
        <w:rPr>
          <w:rFonts w:ascii="ＭＳ ゴシック" w:eastAsia="ＭＳ ゴシック" w:hAnsi="ＭＳ ゴシック" w:hint="eastAsia"/>
          <w:i/>
          <w:iCs/>
          <w:color w:val="4472C4" w:themeColor="accent1"/>
        </w:rPr>
        <w:t>すること</w:t>
      </w:r>
      <w:r w:rsidR="00E5199D">
        <w:rPr>
          <w:rFonts w:ascii="ＭＳ ゴシック" w:eastAsia="ＭＳ ゴシック" w:hAnsi="ＭＳ ゴシック" w:hint="eastAsia"/>
          <w:i/>
          <w:iCs/>
          <w:color w:val="4472C4" w:themeColor="accent1"/>
        </w:rPr>
        <w:t>。</w:t>
      </w:r>
      <w:r w:rsidRPr="000A7540">
        <w:rPr>
          <w:rFonts w:ascii="ＭＳ ゴシック" w:eastAsia="ＭＳ ゴシック" w:hAnsi="ＭＳ ゴシック" w:hint="eastAsia"/>
          <w:i/>
          <w:iCs/>
          <w:color w:val="4472C4" w:themeColor="accent1"/>
        </w:rPr>
        <w:t>＞</w:t>
      </w:r>
    </w:p>
    <w:p w14:paraId="19452AEF" w14:textId="653D3E15" w:rsidR="00BA1BBF" w:rsidRPr="000A7540"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＜文章に必ず</w:t>
      </w:r>
      <w:r w:rsidR="00600D33" w:rsidRPr="000A7540">
        <w:rPr>
          <w:rFonts w:ascii="ＭＳ ゴシック" w:eastAsia="ＭＳ ゴシック" w:hAnsi="ＭＳ ゴシック" w:hint="eastAsia"/>
          <w:i/>
          <w:iCs/>
          <w:color w:val="4472C4" w:themeColor="accent1"/>
        </w:rPr>
        <w:t>記載す</w:t>
      </w:r>
      <w:r w:rsidRPr="000A7540">
        <w:rPr>
          <w:rFonts w:ascii="ＭＳ ゴシック" w:eastAsia="ＭＳ ゴシック" w:hAnsi="ＭＳ ゴシック" w:hint="eastAsia"/>
          <w:i/>
          <w:iCs/>
          <w:color w:val="4472C4" w:themeColor="accent1"/>
        </w:rPr>
        <w:t>る内容＞</w:t>
      </w:r>
    </w:p>
    <w:p w14:paraId="4EAC48CF" w14:textId="0D0F1028" w:rsidR="00E56735" w:rsidRDefault="00BA1BBF" w:rsidP="00174B46">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本研究開発に係る標準化により、どのような市場を開拓／拡大していく見込み</w:t>
      </w:r>
      <w:r w:rsidR="00174B46">
        <w:rPr>
          <w:rFonts w:ascii="ＭＳ ゴシック" w:eastAsia="ＭＳ ゴシック" w:hAnsi="ＭＳ ゴシック" w:hint="eastAsia"/>
          <w:i/>
          <w:iCs/>
          <w:color w:val="4472C4" w:themeColor="accent1"/>
        </w:rPr>
        <w:t>か</w:t>
      </w:r>
      <w:r w:rsidR="00D0696E">
        <w:rPr>
          <w:rFonts w:ascii="ＭＳ ゴシック" w:eastAsia="ＭＳ ゴシック" w:hAnsi="ＭＳ ゴシック" w:hint="eastAsia"/>
          <w:i/>
          <w:iCs/>
          <w:color w:val="4472C4" w:themeColor="accent1"/>
        </w:rPr>
        <w:t>。</w:t>
      </w:r>
    </w:p>
    <w:p w14:paraId="0D8CC4A8" w14:textId="200A8565" w:rsidR="00BA1BBF" w:rsidRDefault="00BA1BBF" w:rsidP="00174B46">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今回開発する技術項目とその標準化対象、仕様の策定時期、対象となる標準化団体</w:t>
      </w:r>
    </w:p>
    <w:p w14:paraId="0198AB9F" w14:textId="3127E48B" w:rsidR="00914AF8" w:rsidRPr="000A7540" w:rsidRDefault="00914AF8" w:rsidP="00914AF8">
      <w:pPr>
        <w:ind w:left="1132"/>
        <w:rPr>
          <w:rFonts w:ascii="ＭＳ ゴシック" w:eastAsia="ＭＳ ゴシック" w:hAnsi="ＭＳ ゴシック"/>
          <w:i/>
          <w:iCs/>
          <w:color w:val="4472C4" w:themeColor="accent1"/>
        </w:rPr>
      </w:pPr>
      <w:r w:rsidRPr="00914AF8">
        <w:rPr>
          <w:rFonts w:ascii="ＭＳ ゴシック" w:eastAsia="ＭＳ ゴシック" w:hAnsi="ＭＳ ゴシック" w:hint="eastAsia"/>
          <w:i/>
          <w:iCs/>
          <w:color w:val="4472C4" w:themeColor="accent1"/>
        </w:rPr>
        <w:t>特に、商材のリリース時期と本研究開発により開発した技術を盛り込んだ仕様の策定時期がそれぞれいつ頃を想定しているのかについても記載。</w:t>
      </w:r>
    </w:p>
    <w:p w14:paraId="6C610C7D" w14:textId="19C51D79" w:rsidR="00BA1BBF" w:rsidRPr="000A7540"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こうした標準化活動を通じて、どういった仲間作りをしていくのか。</w:t>
      </w:r>
    </w:p>
    <w:p w14:paraId="6228FEBC" w14:textId="4D5A26BA" w:rsidR="00BA1BBF" w:rsidRPr="000A7540" w:rsidRDefault="00BA1BBF" w:rsidP="00BA1BBF">
      <w:pPr>
        <w:numPr>
          <w:ilvl w:val="0"/>
          <w:numId w:val="34"/>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上記に加えて、（上記の</w:t>
      </w:r>
      <w:r w:rsidR="009C662B">
        <w:rPr>
          <w:rFonts w:ascii="ＭＳ ゴシック" w:eastAsia="ＭＳ ゴシック" w:hAnsi="ＭＳ ゴシック" w:hint="eastAsia"/>
          <w:i/>
          <w:iCs/>
          <w:color w:val="4472C4" w:themeColor="accent1"/>
        </w:rPr>
        <w:t>よう</w:t>
      </w:r>
      <w:r w:rsidRPr="000A7540">
        <w:rPr>
          <w:rFonts w:ascii="ＭＳ ゴシック" w:eastAsia="ＭＳ ゴシック" w:hAnsi="ＭＳ ゴシック" w:hint="eastAsia"/>
          <w:i/>
          <w:iCs/>
          <w:color w:val="4472C4" w:themeColor="accent1"/>
        </w:rPr>
        <w:t>な本研究開発成果により市場開拓／拡大につなげていく「攻めの」観点とは逆の）競合相手による市場拡大や主導権確保等を防いでいくような「守り」の観点から推進する標準化活動や活動目的</w:t>
      </w:r>
    </w:p>
    <w:p w14:paraId="59C15EB8" w14:textId="5787E091" w:rsidR="00BA1BBF" w:rsidRPr="000A7540" w:rsidRDefault="00BA1BBF" w:rsidP="00BA1BBF">
      <w:pPr>
        <w:ind w:left="92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※なお、標準化以外の戦略で市場を開拓／拡大する場合は、その手段</w:t>
      </w:r>
      <w:r w:rsidR="0015689F">
        <w:rPr>
          <w:rFonts w:ascii="ＭＳ ゴシック" w:eastAsia="ＭＳ ゴシック" w:hAnsi="ＭＳ ゴシック" w:hint="eastAsia"/>
          <w:i/>
          <w:iCs/>
          <w:color w:val="4472C4" w:themeColor="accent1"/>
        </w:rPr>
        <w:t>又は</w:t>
      </w:r>
      <w:r w:rsidRPr="000A7540">
        <w:rPr>
          <w:rFonts w:ascii="ＭＳ ゴシック" w:eastAsia="ＭＳ ゴシック" w:hAnsi="ＭＳ ゴシック" w:hint="eastAsia"/>
          <w:i/>
          <w:iCs/>
          <w:color w:val="4472C4" w:themeColor="accent1"/>
        </w:rPr>
        <w:t>方法を記載。</w:t>
      </w:r>
    </w:p>
    <w:p w14:paraId="6A5B8C50" w14:textId="2031A609" w:rsidR="00BA1BBF" w:rsidRPr="000A7540" w:rsidRDefault="00BA1BBF" w:rsidP="00BA1BBF">
      <w:pPr>
        <w:spacing w:beforeLines="50" w:before="180"/>
        <w:ind w:leftChars="306" w:left="849"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＜表や図などで示してほしい内容（例）＞</w:t>
      </w:r>
    </w:p>
    <w:p w14:paraId="5522C03D" w14:textId="12BF0E4B" w:rsidR="00BA1BBF" w:rsidRPr="000A7540" w:rsidRDefault="00BA1BBF" w:rsidP="00BA1BBF">
      <w:pPr>
        <w:numPr>
          <w:ilvl w:val="0"/>
          <w:numId w:val="35"/>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製品開発スケジュールと各標準化団体における仕様策定のスケジュールの</w:t>
      </w:r>
      <w:r w:rsidR="00644AB4">
        <w:rPr>
          <w:rFonts w:ascii="ＭＳ ゴシック" w:eastAsia="ＭＳ ゴシック" w:hAnsi="ＭＳ ゴシック" w:hint="eastAsia"/>
          <w:i/>
          <w:iCs/>
          <w:color w:val="4472C4" w:themeColor="accent1"/>
        </w:rPr>
        <w:t>関係</w:t>
      </w:r>
      <w:r w:rsidRPr="000A7540">
        <w:rPr>
          <w:rFonts w:ascii="ＭＳ ゴシック" w:eastAsia="ＭＳ ゴシック" w:hAnsi="ＭＳ ゴシック" w:hint="eastAsia"/>
          <w:i/>
          <w:iCs/>
          <w:color w:val="4472C4" w:themeColor="accent1"/>
        </w:rPr>
        <w:t>を示したもの。</w:t>
      </w:r>
    </w:p>
    <w:p w14:paraId="3135C292" w14:textId="689411B7" w:rsidR="00BA1BBF" w:rsidRPr="000A7540" w:rsidRDefault="00BA1BBF" w:rsidP="00BA1BBF">
      <w:pPr>
        <w:numPr>
          <w:ilvl w:val="0"/>
          <w:numId w:val="35"/>
        </w:numPr>
        <w:ind w:leftChars="441" w:left="1132" w:hangingChars="98" w:hanging="206"/>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標準化団体間の関係性（どのように補完する関係となっているのか。）。</w:t>
      </w:r>
    </w:p>
    <w:p w14:paraId="76762FC8" w14:textId="1378945E" w:rsidR="00BA1BBF" w:rsidRPr="000A7540" w:rsidRDefault="00BA1BBF" w:rsidP="00BA1BBF">
      <w:pPr>
        <w:pStyle w:val="a5"/>
        <w:ind w:leftChars="0" w:left="720"/>
        <w:rPr>
          <w:rFonts w:ascii="ＭＳ ゴシック" w:eastAsia="ＭＳ ゴシック" w:hAnsi="ＭＳ ゴシック"/>
          <w:i/>
          <w:iCs/>
          <w:color w:val="4472C4" w:themeColor="accent1"/>
        </w:rPr>
      </w:pPr>
    </w:p>
    <w:p w14:paraId="2F13F635" w14:textId="28050C0A" w:rsidR="00BA1BBF" w:rsidRPr="000A7540" w:rsidRDefault="00BA1BBF" w:rsidP="00BA1BBF">
      <w:pPr>
        <w:pStyle w:val="a5"/>
        <w:ind w:leftChars="0" w:left="720"/>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（記載例）</w:t>
      </w:r>
    </w:p>
    <w:p w14:paraId="34A02579" w14:textId="2E10915F" w:rsidR="005C7059" w:rsidRDefault="00BA1BBF" w:rsidP="005C7059">
      <w:pPr>
        <w:pStyle w:val="a5"/>
        <w:ind w:leftChars="440" w:left="1134" w:hangingChars="100" w:hanging="210"/>
        <w:rPr>
          <w:rFonts w:ascii="ＭＳ ゴシック" w:eastAsia="ＭＳ ゴシック" w:hAnsi="ＭＳ ゴシック"/>
          <w:i/>
          <w:iCs/>
          <w:color w:val="4472C4" w:themeColor="accent1"/>
        </w:rPr>
      </w:pPr>
      <w:r w:rsidRPr="000A7540">
        <w:rPr>
          <w:rFonts w:ascii="ＭＳ ゴシック" w:eastAsia="ＭＳ ゴシック" w:hAnsi="ＭＳ ゴシック" w:hint="eastAsia"/>
          <w:i/>
          <w:iCs/>
          <w:color w:val="4472C4" w:themeColor="accent1"/>
        </w:rPr>
        <w:t>・本研究開発における○○という技術のうち、○○といった部分を○○といった団体で○○年までに標準化することで、○○といった理由から</w:t>
      </w:r>
      <w:r w:rsidRPr="00895A93">
        <w:rPr>
          <w:rFonts w:ascii="ＭＳ ゴシック" w:eastAsia="ＭＳ ゴシック" w:hAnsi="ＭＳ ゴシック" w:hint="eastAsia"/>
          <w:i/>
          <w:iCs/>
          <w:color w:val="4472C4" w:themeColor="accent1"/>
        </w:rPr>
        <w:t>、</w:t>
      </w:r>
      <w:r w:rsidR="00BF6F56" w:rsidRPr="00895A93">
        <w:rPr>
          <w:rFonts w:ascii="ＭＳ ゴシック" w:eastAsia="ＭＳ ゴシック" w:hAnsi="ＭＳ ゴシック" w:hint="eastAsia"/>
          <w:i/>
          <w:iCs/>
          <w:color w:val="4472C4" w:themeColor="accent1"/>
        </w:rPr>
        <w:t>○○年にリリースする</w:t>
      </w:r>
      <w:r w:rsidRPr="00895A93">
        <w:rPr>
          <w:rFonts w:ascii="ＭＳ ゴシック" w:eastAsia="ＭＳ ゴシック" w:hAnsi="ＭＳ ゴシック" w:hint="eastAsia"/>
          <w:i/>
          <w:iCs/>
          <w:color w:val="4472C4" w:themeColor="accent1"/>
        </w:rPr>
        <w:t>○○製品</w:t>
      </w:r>
      <w:r w:rsidR="00BF6F56" w:rsidRPr="00895A93">
        <w:rPr>
          <w:rFonts w:ascii="ＭＳ ゴシック" w:eastAsia="ＭＳ ゴシック" w:hAnsi="ＭＳ ゴシック" w:hint="eastAsia"/>
          <w:i/>
          <w:iCs/>
          <w:color w:val="4472C4" w:themeColor="accent1"/>
        </w:rPr>
        <w:t>（商材○）</w:t>
      </w:r>
      <w:r w:rsidRPr="000A7540">
        <w:rPr>
          <w:rFonts w:ascii="ＭＳ ゴシック" w:eastAsia="ＭＳ ゴシック" w:hAnsi="ＭＳ ゴシック" w:hint="eastAsia"/>
          <w:i/>
          <w:iCs/>
          <w:color w:val="4472C4" w:themeColor="accent1"/>
        </w:rPr>
        <w:t>の市場を開拓／拡大していく可能性が生まれ、特に○○国の○○といった市場獲得の機会を狙うといった方針で標準化活動を推進する。</w:t>
      </w:r>
    </w:p>
    <w:p w14:paraId="4DB5318D" w14:textId="7BDE5309" w:rsidR="00BA1BBF" w:rsidRPr="005C7059" w:rsidRDefault="00BA1BBF" w:rsidP="005C7059">
      <w:pPr>
        <w:pStyle w:val="a5"/>
        <w:ind w:leftChars="440" w:left="1134" w:hangingChars="100" w:hanging="210"/>
        <w:rPr>
          <w:rFonts w:ascii="ＭＳ ゴシック" w:eastAsia="ＭＳ ゴシック" w:hAnsi="ＭＳ ゴシック"/>
          <w:i/>
          <w:iCs/>
          <w:color w:val="4472C4" w:themeColor="accent1"/>
        </w:rPr>
      </w:pPr>
      <w:r w:rsidRPr="005C7059">
        <w:rPr>
          <w:rFonts w:ascii="ＭＳ ゴシック" w:eastAsia="ＭＳ ゴシック" w:hAnsi="ＭＳ ゴシック" w:hint="eastAsia"/>
          <w:i/>
          <w:iCs/>
          <w:color w:val="4472C4" w:themeColor="accent1"/>
        </w:rPr>
        <w:t>・また、○○団体における標準化活動を通じて、○○といった社とパートナーとなる予定（または既にパートナー）であり、こうしたパートナーと○○といった関係を構築していくこ</w:t>
      </w:r>
      <w:r w:rsidR="00C37AA3" w:rsidRPr="005C7059">
        <w:rPr>
          <w:rFonts w:ascii="ＭＳ ゴシック" w:eastAsia="ＭＳ ゴシック" w:hAnsi="ＭＳ ゴシック" w:hint="eastAsia"/>
          <w:i/>
          <w:iCs/>
          <w:color w:val="4472C4" w:themeColor="accent1"/>
        </w:rPr>
        <w:t>と</w:t>
      </w:r>
      <w:r w:rsidRPr="005C7059">
        <w:rPr>
          <w:rFonts w:ascii="ＭＳ ゴシック" w:eastAsia="ＭＳ ゴシック" w:hAnsi="ＭＳ ゴシック" w:hint="eastAsia"/>
          <w:i/>
          <w:iCs/>
          <w:color w:val="4472C4" w:themeColor="accent1"/>
        </w:rPr>
        <w:t>で、○○の市場を獲得する機会の拡大を図る。</w:t>
      </w:r>
    </w:p>
    <w:p w14:paraId="348A50A4" w14:textId="77777777" w:rsidR="00994005" w:rsidRPr="00545C89" w:rsidRDefault="00994005" w:rsidP="00545C89">
      <w:pPr>
        <w:rPr>
          <w:rFonts w:ascii="ＭＳ ゴシック" w:eastAsia="ＭＳ ゴシック" w:hAnsi="ＭＳ ゴシック"/>
        </w:rPr>
      </w:pPr>
      <w:bookmarkStart w:id="6" w:name="_Hlk132058939"/>
      <w:bookmarkEnd w:id="3"/>
    </w:p>
    <w:p w14:paraId="17B8A4E5" w14:textId="7544624C" w:rsidR="00001BDA" w:rsidRPr="00001BDA" w:rsidRDefault="000E3B0A" w:rsidP="00001BDA">
      <w:pPr>
        <w:pStyle w:val="a5"/>
        <w:numPr>
          <w:ilvl w:val="0"/>
          <w:numId w:val="1"/>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t xml:space="preserve">　</w:t>
      </w:r>
      <w:r w:rsidR="00880DA1" w:rsidRPr="00625FDE">
        <w:rPr>
          <w:rFonts w:ascii="ＭＳ ゴシック" w:eastAsia="ＭＳ ゴシック" w:hAnsi="ＭＳ ゴシック" w:hint="eastAsia"/>
        </w:rPr>
        <w:t>経営コミットメント</w:t>
      </w:r>
      <w:r w:rsidR="00193800" w:rsidRPr="00625FDE">
        <w:rPr>
          <w:rFonts w:ascii="ＭＳ ゴシック" w:eastAsia="ＭＳ ゴシック" w:hAnsi="ＭＳ ゴシック" w:hint="eastAsia"/>
        </w:rPr>
        <w:t>・</w:t>
      </w:r>
      <w:r w:rsidR="00093878" w:rsidRPr="00625FDE">
        <w:rPr>
          <w:rFonts w:ascii="ＭＳ ゴシック" w:eastAsia="ＭＳ ゴシック" w:hAnsi="ＭＳ ゴシック" w:hint="eastAsia"/>
        </w:rPr>
        <w:t>推進体制</w:t>
      </w:r>
    </w:p>
    <w:p w14:paraId="661EE155" w14:textId="2A453C06" w:rsidR="00001BDA" w:rsidRPr="00B02FE4" w:rsidRDefault="00114B72" w:rsidP="00001BDA">
      <w:pPr>
        <w:pStyle w:val="a5"/>
        <w:numPr>
          <w:ilvl w:val="1"/>
          <w:numId w:val="1"/>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001BDA">
        <w:rPr>
          <w:rFonts w:ascii="ＭＳ ゴシック" w:eastAsia="ＭＳ ゴシック" w:hAnsi="ＭＳ ゴシック" w:hint="eastAsia"/>
        </w:rPr>
        <w:t>経営コミットメント</w:t>
      </w:r>
    </w:p>
    <w:bookmarkEnd w:id="6"/>
    <w:p w14:paraId="5436F59B" w14:textId="4BCE34FB" w:rsidR="004B66E4" w:rsidRPr="00625FDE" w:rsidRDefault="004B66E4" w:rsidP="004B66E4">
      <w:pPr>
        <w:ind w:leftChars="471" w:left="1132"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＜経営者等がどのように事業に関与しているか、当該事業計画を経営戦略上どのように位置づけているか、十分な経営資源が確保されているかについて記載する</w:t>
      </w:r>
      <w:r w:rsidR="00D03F06">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5EAF0678" w14:textId="418FB483" w:rsidR="00596258" w:rsidRPr="00625FDE" w:rsidRDefault="00596258" w:rsidP="004B66E4">
      <w:pPr>
        <w:ind w:leftChars="471" w:left="1132" w:hangingChars="68" w:hanging="143"/>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&lt;文章に入れてほしい内容＞</w:t>
      </w:r>
    </w:p>
    <w:p w14:paraId="796C74C8" w14:textId="0E9D93C1" w:rsidR="00114B72" w:rsidRPr="00625FDE" w:rsidRDefault="008C328C"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当該事業に関与している経営陣の名前及びその関与の度合い</w:t>
      </w:r>
      <w:r w:rsidR="00114B72" w:rsidRPr="00625FDE">
        <w:rPr>
          <w:rFonts w:ascii="ＭＳ ゴシック" w:eastAsia="ＭＳ ゴシック" w:hAnsi="ＭＳ ゴシック" w:hint="eastAsia"/>
          <w:i/>
          <w:iCs/>
          <w:color w:val="4472C4" w:themeColor="accent1"/>
        </w:rPr>
        <w:t>：</w:t>
      </w:r>
    </w:p>
    <w:p w14:paraId="50C9251A" w14:textId="77777777" w:rsidR="00114B72" w:rsidRPr="00625FDE" w:rsidRDefault="00114B72"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経営戦略上の当該計画の位置づけ：</w:t>
      </w:r>
    </w:p>
    <w:p w14:paraId="4FA12771" w14:textId="77777777" w:rsidR="00114B72" w:rsidRPr="00625FDE" w:rsidRDefault="00114B72" w:rsidP="00114B72">
      <w:pPr>
        <w:pStyle w:val="a5"/>
        <w:numPr>
          <w:ilvl w:val="0"/>
          <w:numId w:val="10"/>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経営資源の確保：</w:t>
      </w:r>
    </w:p>
    <w:p w14:paraId="4A920311" w14:textId="0508C98E" w:rsidR="00001BDA" w:rsidRPr="00B02FE4" w:rsidRDefault="008F0AA4" w:rsidP="00001BDA">
      <w:pPr>
        <w:pStyle w:val="a5"/>
        <w:numPr>
          <w:ilvl w:val="1"/>
          <w:numId w:val="1"/>
        </w:numPr>
        <w:spacing w:beforeLines="50" w:before="180"/>
        <w:ind w:leftChars="0" w:left="284"/>
        <w:outlineLvl w:val="1"/>
        <w:rPr>
          <w:rFonts w:ascii="ＭＳ ゴシック" w:eastAsia="ＭＳ ゴシック" w:hAnsi="ＭＳ ゴシック"/>
        </w:rPr>
      </w:pPr>
      <w:bookmarkStart w:id="7" w:name="_Hlk132058952"/>
      <w:r w:rsidRPr="00625FDE">
        <w:rPr>
          <w:rFonts w:ascii="ＭＳ ゴシック" w:eastAsia="ＭＳ ゴシック" w:hAnsi="ＭＳ ゴシック" w:hint="eastAsia"/>
        </w:rPr>
        <w:t xml:space="preserve">　</w:t>
      </w:r>
      <w:r w:rsidR="00001BDA">
        <w:rPr>
          <w:rFonts w:ascii="ＭＳ ゴシック" w:eastAsia="ＭＳ ゴシック" w:hAnsi="ＭＳ ゴシック" w:hint="eastAsia"/>
        </w:rPr>
        <w:t>組織内外の推進体制</w:t>
      </w:r>
    </w:p>
    <w:p w14:paraId="59DDC7A2" w14:textId="449527D2" w:rsidR="00F46BED" w:rsidRDefault="00F46BED" w:rsidP="00001BDA">
      <w:pPr>
        <w:ind w:leftChars="374" w:left="991" w:hangingChars="98" w:hanging="206"/>
        <w:rPr>
          <w:rFonts w:ascii="ＭＳ ゴシック" w:eastAsia="ＭＳ ゴシック" w:hAnsi="ＭＳ ゴシック"/>
          <w:i/>
          <w:iCs/>
          <w:color w:val="4472C4" w:themeColor="accent1"/>
        </w:rPr>
      </w:pPr>
      <w:r w:rsidRPr="00F46BED">
        <w:rPr>
          <w:rFonts w:ascii="ＭＳ ゴシック" w:eastAsia="ＭＳ ゴシック" w:hAnsi="ＭＳ ゴシック" w:hint="eastAsia"/>
          <w:i/>
          <w:iCs/>
          <w:color w:val="4472C4" w:themeColor="accent1"/>
        </w:rPr>
        <w:t>＜事業・研究開発・知財・標準化のそれぞれの社内の体制やその連携、他者との協業等について記載する。社内と他社</w:t>
      </w:r>
      <w:r w:rsidR="00F321D9">
        <w:rPr>
          <w:rFonts w:ascii="ＭＳ ゴシック" w:eastAsia="ＭＳ ゴシック" w:hAnsi="ＭＳ ゴシック" w:hint="eastAsia"/>
          <w:i/>
          <w:iCs/>
          <w:color w:val="4472C4" w:themeColor="accent1"/>
        </w:rPr>
        <w:t>と</w:t>
      </w:r>
      <w:r w:rsidRPr="00F46BED">
        <w:rPr>
          <w:rFonts w:ascii="ＭＳ ゴシック" w:eastAsia="ＭＳ ゴシック" w:hAnsi="ＭＳ ゴシック" w:hint="eastAsia"/>
          <w:i/>
          <w:iCs/>
          <w:color w:val="4472C4" w:themeColor="accent1"/>
        </w:rPr>
        <w:t>を区別すること（例では実線が社内、点線が他社）。その際、その後の周辺環境の変化に対して、事業フィージビリティを確認するための調査検討、柔軟に事業計</w:t>
      </w:r>
      <w:r w:rsidRPr="00F46BED">
        <w:rPr>
          <w:rFonts w:ascii="ＭＳ ゴシック" w:eastAsia="ＭＳ ゴシック" w:hAnsi="ＭＳ ゴシック" w:hint="eastAsia"/>
          <w:i/>
          <w:iCs/>
          <w:color w:val="4472C4" w:themeColor="accent1"/>
        </w:rPr>
        <w:lastRenderedPageBreak/>
        <w:t>画の見直しを行う体制が整っているかも合わせて記載する</w:t>
      </w:r>
      <w:r w:rsidR="00693A1B">
        <w:rPr>
          <w:rFonts w:ascii="ＭＳ ゴシック" w:eastAsia="ＭＳ ゴシック" w:hAnsi="ＭＳ ゴシック" w:hint="eastAsia"/>
          <w:i/>
          <w:iCs/>
          <w:color w:val="4472C4" w:themeColor="accent1"/>
        </w:rPr>
        <w:t>。</w:t>
      </w:r>
      <w:r w:rsidRPr="00F46BED">
        <w:rPr>
          <w:rFonts w:ascii="ＭＳ ゴシック" w:eastAsia="ＭＳ ゴシック" w:hAnsi="ＭＳ ゴシック" w:hint="eastAsia"/>
          <w:i/>
          <w:iCs/>
          <w:color w:val="4472C4" w:themeColor="accent1"/>
        </w:rPr>
        <w:t>＞</w:t>
      </w:r>
    </w:p>
    <w:p w14:paraId="6BBFC6CA" w14:textId="30887F41" w:rsidR="00A3707F" w:rsidRPr="00625FDE" w:rsidRDefault="00A3707F" w:rsidP="00001BDA">
      <w:pPr>
        <w:ind w:leftChars="374" w:left="991" w:hangingChars="98" w:hanging="206"/>
        <w:rPr>
          <w:rFonts w:ascii="ＭＳ ゴシック" w:eastAsia="ＭＳ ゴシック" w:hAnsi="ＭＳ ゴシック"/>
          <w:i/>
          <w:iCs/>
          <w:color w:val="4472C4" w:themeColor="accent1"/>
        </w:rPr>
      </w:pPr>
      <w:r w:rsidRPr="00A3707F">
        <w:rPr>
          <w:rFonts w:ascii="ＭＳ ゴシック" w:eastAsia="ＭＳ ゴシック" w:hAnsi="ＭＳ ゴシック" w:hint="eastAsia"/>
          <w:i/>
          <w:iCs/>
          <w:color w:val="4472C4" w:themeColor="accent1"/>
        </w:rPr>
        <w:t>＜提案者が非上場企業の場合には、株主構成も記載する。＞</w:t>
      </w:r>
    </w:p>
    <w:tbl>
      <w:tblPr>
        <w:tblStyle w:val="a6"/>
        <w:tblW w:w="0" w:type="auto"/>
        <w:tblInd w:w="849" w:type="dxa"/>
        <w:tblLook w:val="04A0" w:firstRow="1" w:lastRow="0" w:firstColumn="1" w:lastColumn="0" w:noHBand="0" w:noVBand="1"/>
      </w:tblPr>
      <w:tblGrid>
        <w:gridCol w:w="8897"/>
      </w:tblGrid>
      <w:tr w:rsidR="00F46BED" w:rsidRPr="00625FDE" w14:paraId="41335729" w14:textId="77777777" w:rsidTr="00EA4ADB">
        <w:trPr>
          <w:trHeight w:val="8364"/>
        </w:trPr>
        <w:tc>
          <w:tcPr>
            <w:tcW w:w="9736" w:type="dxa"/>
            <w:tcBorders>
              <w:top w:val="nil"/>
              <w:left w:val="nil"/>
              <w:bottom w:val="nil"/>
              <w:right w:val="nil"/>
            </w:tcBorders>
          </w:tcPr>
          <w:p w14:paraId="2C407E20" w14:textId="5136135E" w:rsidR="00F46BED" w:rsidRPr="00625FDE" w:rsidRDefault="00ED565A" w:rsidP="00EA4ADB">
            <w:pPr>
              <w:rPr>
                <w:rFonts w:ascii="ＭＳ ゴシック" w:eastAsia="ＭＳ ゴシック" w:hAnsi="ＭＳ ゴシック"/>
              </w:rPr>
            </w:pPr>
            <w:r w:rsidRPr="00625FDE">
              <w:rPr>
                <w:noProof/>
              </w:rPr>
              <mc:AlternateContent>
                <mc:Choice Requires="wps">
                  <w:drawing>
                    <wp:anchor distT="0" distB="0" distL="114300" distR="114300" simplePos="0" relativeHeight="251679784" behindDoc="0" locked="0" layoutInCell="1" allowOverlap="1" wp14:anchorId="095105EC" wp14:editId="28AA3954">
                      <wp:simplePos x="0" y="0"/>
                      <wp:positionH relativeFrom="column">
                        <wp:posOffset>1905</wp:posOffset>
                      </wp:positionH>
                      <wp:positionV relativeFrom="paragraph">
                        <wp:posOffset>47625</wp:posOffset>
                      </wp:positionV>
                      <wp:extent cx="5505450" cy="533400"/>
                      <wp:effectExtent l="0" t="0" r="0" b="0"/>
                      <wp:wrapNone/>
                      <wp:docPr id="78" name="テキスト ボックス 216"/>
                      <wp:cNvGraphicFramePr/>
                      <a:graphic xmlns:a="http://schemas.openxmlformats.org/drawingml/2006/main">
                        <a:graphicData uri="http://schemas.microsoft.com/office/word/2010/wordprocessingShape">
                          <wps:wsp>
                            <wps:cNvSpPr txBox="1"/>
                            <wps:spPr>
                              <a:xfrm>
                                <a:off x="0" y="0"/>
                                <a:ext cx="5505450" cy="53340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08EB2435" w14:textId="34E87BCC" w:rsidR="001E7F40" w:rsidRPr="005725E6" w:rsidRDefault="001E7F40" w:rsidP="00F46BED">
                                  <w:pPr>
                                    <w:snapToGrid w:val="0"/>
                                    <w:textAlignment w:val="baseline"/>
                                    <w:rPr>
                                      <w:rFonts w:ascii="Yu Gothic" w:eastAsia="Yu Gothic" w:hAnsi="Yu Gothic" w:cs="+mn-cs"/>
                                      <w:i/>
                                      <w:iCs/>
                                      <w:color w:val="4472C4" w:themeColor="accent1"/>
                                      <w:kern w:val="0"/>
                                      <w:szCs w:val="21"/>
                                    </w:rPr>
                                  </w:pPr>
                                  <w:r w:rsidRPr="00724277">
                                    <w:rPr>
                                      <w:rFonts w:ascii="Yu Gothic" w:eastAsia="Yu Gothic" w:hAnsi="Yu Gothic" w:cs="+mn-cs" w:hint="eastAsia"/>
                                      <w:i/>
                                      <w:iCs/>
                                      <w:color w:val="4472C4" w:themeColor="accent1"/>
                                      <w:szCs w:val="21"/>
                                    </w:rPr>
                                    <w:t>○</w:t>
                                  </w:r>
                                  <w:r>
                                    <w:rPr>
                                      <w:rFonts w:ascii="Yu Gothic" w:eastAsia="Yu Gothic" w:hAnsi="Yu Gothic" w:cs="+mn-cs" w:hint="eastAsia"/>
                                      <w:i/>
                                      <w:iCs/>
                                      <w:color w:val="4472C4" w:themeColor="accent1"/>
                                      <w:szCs w:val="21"/>
                                    </w:rPr>
                                    <w:t>○</w:t>
                                  </w:r>
                                  <w:r w:rsidRPr="006958D8">
                                    <w:rPr>
                                      <w:rFonts w:ascii="Yu Gothic" w:eastAsia="Yu Gothic" w:hAnsi="Yu Gothic" w:cs="+mn-cs" w:hint="eastAsia"/>
                                      <w:i/>
                                      <w:iCs/>
                                      <w:color w:val="4472C4" w:themeColor="accent1"/>
                                      <w:szCs w:val="21"/>
                                    </w:rPr>
                                    <w:t>社＜提案者が複数の場合は各社で体制を記載。その場合は</w:t>
                                  </w:r>
                                  <w:r>
                                    <w:rPr>
                                      <w:rFonts w:ascii="Yu Gothic" w:eastAsia="Yu Gothic" w:hAnsi="Yu Gothic" w:cs="+mn-cs" w:hint="eastAsia"/>
                                      <w:i/>
                                      <w:iCs/>
                                      <w:color w:val="4472C4" w:themeColor="accent1"/>
                                      <w:szCs w:val="21"/>
                                    </w:rPr>
                                    <w:t>、各社の体制の</w:t>
                                  </w:r>
                                  <w:r w:rsidR="00ED565A">
                                    <w:rPr>
                                      <w:rFonts w:ascii="Yu Gothic" w:eastAsia="Yu Gothic" w:hAnsi="Yu Gothic" w:cs="+mn-cs" w:hint="eastAsia"/>
                                      <w:i/>
                                      <w:iCs/>
                                      <w:color w:val="4472C4" w:themeColor="accent1"/>
                                      <w:szCs w:val="21"/>
                                    </w:rPr>
                                    <w:t>取り</w:t>
                                  </w:r>
                                  <w:r>
                                    <w:rPr>
                                      <w:rFonts w:ascii="Yu Gothic" w:eastAsia="Yu Gothic" w:hAnsi="Yu Gothic" w:cs="+mn-cs" w:hint="eastAsia"/>
                                      <w:i/>
                                      <w:iCs/>
                                      <w:color w:val="4472C4" w:themeColor="accent1"/>
                                      <w:szCs w:val="21"/>
                                    </w:rPr>
                                    <w:t>まとめについても記載すること。</w:t>
                                  </w:r>
                                  <w:r w:rsidRPr="005725E6">
                                    <w:rPr>
                                      <w:rFonts w:ascii="Yu Gothic" w:eastAsia="Yu Gothic" w:hAnsi="Yu Gothic" w:cs="+mn-cs" w:hint="eastAsia"/>
                                      <w:i/>
                                      <w:iCs/>
                                      <w:color w:val="4472C4" w:themeColor="accen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05EC" id="テキスト ボックス 216" o:spid="_x0000_s1029" type="#_x0000_t202" style="position:absolute;left:0;text-align:left;margin-left:.15pt;margin-top:3.75pt;width:433.5pt;height:42pt;z-index:251679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" filled="f" fillcolor="#29ba74" stroked="f">
                      <v:stroke joinstyle="round" endcap="round"/>
                      <v:textbox>
                        <w:txbxContent>
                          <w:p w14:paraId="08EB2435" w14:textId="34E87BCC" w:rsidR="001E7F40" w:rsidRPr="005725E6" w:rsidRDefault="001E7F40" w:rsidP="00F46BED">
                            <w:pPr>
                              <w:snapToGrid w:val="0"/>
                              <w:textAlignment w:val="baseline"/>
                              <w:rPr>
                                <w:rFonts w:ascii="Yu Gothic" w:eastAsia="Yu Gothic" w:hAnsi="Yu Gothic" w:cs="+mn-cs"/>
                                <w:i/>
                                <w:iCs/>
                                <w:color w:val="4472C4" w:themeColor="accent1"/>
                                <w:kern w:val="0"/>
                                <w:szCs w:val="21"/>
                              </w:rPr>
                            </w:pPr>
                            <w:r w:rsidRPr="00724277">
                              <w:rPr>
                                <w:rFonts w:ascii="Yu Gothic" w:eastAsia="Yu Gothic" w:hAnsi="Yu Gothic" w:cs="+mn-cs" w:hint="eastAsia"/>
                                <w:i/>
                                <w:iCs/>
                                <w:color w:val="4472C4" w:themeColor="accent1"/>
                                <w:szCs w:val="21"/>
                              </w:rPr>
                              <w:t>○</w:t>
                            </w:r>
                            <w:r>
                              <w:rPr>
                                <w:rFonts w:ascii="Yu Gothic" w:eastAsia="Yu Gothic" w:hAnsi="Yu Gothic" w:cs="+mn-cs" w:hint="eastAsia"/>
                                <w:i/>
                                <w:iCs/>
                                <w:color w:val="4472C4" w:themeColor="accent1"/>
                                <w:szCs w:val="21"/>
                              </w:rPr>
                              <w:t>○</w:t>
                            </w:r>
                            <w:r w:rsidRPr="006958D8">
                              <w:rPr>
                                <w:rFonts w:ascii="Yu Gothic" w:eastAsia="Yu Gothic" w:hAnsi="Yu Gothic" w:cs="+mn-cs" w:hint="eastAsia"/>
                                <w:i/>
                                <w:iCs/>
                                <w:color w:val="4472C4" w:themeColor="accent1"/>
                                <w:szCs w:val="21"/>
                              </w:rPr>
                              <w:t>社＜提案者が複数の場合は各社で体制を記載。その場合は</w:t>
                            </w:r>
                            <w:r>
                              <w:rPr>
                                <w:rFonts w:ascii="Yu Gothic" w:eastAsia="Yu Gothic" w:hAnsi="Yu Gothic" w:cs="+mn-cs" w:hint="eastAsia"/>
                                <w:i/>
                                <w:iCs/>
                                <w:color w:val="4472C4" w:themeColor="accent1"/>
                                <w:szCs w:val="21"/>
                              </w:rPr>
                              <w:t>、各社の体制の</w:t>
                            </w:r>
                            <w:r w:rsidR="00ED565A">
                              <w:rPr>
                                <w:rFonts w:ascii="Yu Gothic" w:eastAsia="Yu Gothic" w:hAnsi="Yu Gothic" w:cs="+mn-cs" w:hint="eastAsia"/>
                                <w:i/>
                                <w:iCs/>
                                <w:color w:val="4472C4" w:themeColor="accent1"/>
                                <w:szCs w:val="21"/>
                              </w:rPr>
                              <w:t>取り</w:t>
                            </w:r>
                            <w:r>
                              <w:rPr>
                                <w:rFonts w:ascii="Yu Gothic" w:eastAsia="Yu Gothic" w:hAnsi="Yu Gothic" w:cs="+mn-cs" w:hint="eastAsia"/>
                                <w:i/>
                                <w:iCs/>
                                <w:color w:val="4472C4" w:themeColor="accent1"/>
                                <w:szCs w:val="21"/>
                              </w:rPr>
                              <w:t>まとめについても記載すること。</w:t>
                            </w:r>
                            <w:r w:rsidRPr="005725E6">
                              <w:rPr>
                                <w:rFonts w:ascii="Yu Gothic" w:eastAsia="Yu Gothic" w:hAnsi="Yu Gothic" w:cs="+mn-cs" w:hint="eastAsia"/>
                                <w:i/>
                                <w:iCs/>
                                <w:color w:val="4472C4" w:themeColor="accent1"/>
                                <w:szCs w:val="21"/>
                              </w:rPr>
                              <w:t>＞</w:t>
                            </w:r>
                          </w:p>
                        </w:txbxContent>
                      </v:textbox>
                    </v:shape>
                  </w:pict>
                </mc:Fallback>
              </mc:AlternateContent>
            </w:r>
            <w:r w:rsidR="00601755" w:rsidRPr="00601755">
              <w:rPr>
                <w:rFonts w:ascii="ＭＳ ゴシック" w:eastAsia="ＭＳ ゴシック" w:hAnsi="ＭＳ ゴシック"/>
                <w:noProof/>
              </w:rPr>
              <mc:AlternateContent>
                <mc:Choice Requires="wps">
                  <w:drawing>
                    <wp:anchor distT="45720" distB="45720" distL="114300" distR="114300" simplePos="0" relativeHeight="251687976" behindDoc="0" locked="0" layoutInCell="1" allowOverlap="1" wp14:anchorId="06E65336" wp14:editId="6EB57FBA">
                      <wp:simplePos x="0" y="0"/>
                      <wp:positionH relativeFrom="column">
                        <wp:posOffset>3583305</wp:posOffset>
                      </wp:positionH>
                      <wp:positionV relativeFrom="paragraph">
                        <wp:posOffset>2418715</wp:posOffset>
                      </wp:positionV>
                      <wp:extent cx="1828800" cy="7905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90575"/>
                              </a:xfrm>
                              <a:prstGeom prst="rect">
                                <a:avLst/>
                              </a:prstGeom>
                              <a:noFill/>
                              <a:ln w="9525">
                                <a:noFill/>
                                <a:miter lim="800000"/>
                                <a:headEnd/>
                                <a:tailEnd/>
                              </a:ln>
                            </wps:spPr>
                            <wps:txbx>
                              <w:txbxContent>
                                <w:p w14:paraId="4CF16E0C" w14:textId="58E3C55A" w:rsidR="001E7F40" w:rsidRPr="00A57AB5" w:rsidRDefault="001E7F40" w:rsidP="00A57AB5">
                                  <w:pPr>
                                    <w:snapToGrid w:val="0"/>
                                    <w:textAlignment w:val="baseline"/>
                                    <w:rPr>
                                      <w:rFonts w:ascii="Yu Gothic" w:eastAsia="Yu Gothic" w:hAnsi="Yu Gothic" w:cs="+mn-cs"/>
                                      <w:i/>
                                      <w:iCs/>
                                      <w:color w:val="4472C4" w:themeColor="accent1"/>
                                      <w:szCs w:val="21"/>
                                    </w:rPr>
                                  </w:pPr>
                                  <w:r w:rsidRPr="00895A93">
                                    <w:rPr>
                                      <w:rFonts w:ascii="Yu Gothic" w:eastAsia="Yu Gothic" w:hAnsi="Yu Gothic" w:cs="+mn-cs" w:hint="eastAsia"/>
                                      <w:i/>
                                      <w:iCs/>
                                      <w:color w:val="4472C4" w:themeColor="accent1"/>
                                      <w:szCs w:val="21"/>
                                    </w:rPr>
                                    <w:t>※社外関係社は、請負、委託、部品調達、コンサルタント等に係る関係社を記載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65336" id="テキスト ボックス 2" o:spid="_x0000_s1030" type="#_x0000_t202" style="position:absolute;left:0;text-align:left;margin-left:282.15pt;margin-top:190.45pt;width:2in;height:62.25pt;z-index:251687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" filled="f" stroked="f">
                      <v:textbox>
                        <w:txbxContent>
                          <w:p w14:paraId="4CF16E0C" w14:textId="58E3C55A" w:rsidR="001E7F40" w:rsidRPr="00A57AB5" w:rsidRDefault="001E7F40" w:rsidP="00A57AB5">
                            <w:pPr>
                              <w:snapToGrid w:val="0"/>
                              <w:textAlignment w:val="baseline"/>
                              <w:rPr>
                                <w:rFonts w:ascii="Yu Gothic" w:eastAsia="Yu Gothic" w:hAnsi="Yu Gothic" w:cs="+mn-cs"/>
                                <w:i/>
                                <w:iCs/>
                                <w:color w:val="4472C4" w:themeColor="accent1"/>
                                <w:szCs w:val="21"/>
                              </w:rPr>
                            </w:pPr>
                            <w:r w:rsidRPr="00895A93">
                              <w:rPr>
                                <w:rFonts w:ascii="Yu Gothic" w:eastAsia="Yu Gothic" w:hAnsi="Yu Gothic" w:cs="+mn-cs" w:hint="eastAsia"/>
                                <w:i/>
                                <w:iCs/>
                                <w:color w:val="4472C4" w:themeColor="accent1"/>
                                <w:szCs w:val="21"/>
                              </w:rPr>
                              <w:t>※社外関係社は、請負、委託、部品調達、コンサルタント等に係る関係社を記載</w:t>
                            </w:r>
                          </w:p>
                        </w:txbxContent>
                      </v:textbox>
                    </v:shape>
                  </w:pict>
                </mc:Fallback>
              </mc:AlternateContent>
            </w:r>
            <w:r w:rsidR="00F46BED" w:rsidRPr="00625FDE">
              <w:rPr>
                <w:rFonts w:ascii="ＭＳ ゴシック" w:eastAsia="ＭＳ ゴシック" w:hAnsi="ＭＳ ゴシック"/>
                <w:noProof/>
              </w:rPr>
              <mc:AlternateContent>
                <mc:Choice Requires="wps">
                  <w:drawing>
                    <wp:anchor distT="0" distB="0" distL="114300" distR="114300" simplePos="0" relativeHeight="251684904" behindDoc="0" locked="0" layoutInCell="1" allowOverlap="1" wp14:anchorId="19BA25D8" wp14:editId="71E21CD9">
                      <wp:simplePos x="0" y="0"/>
                      <wp:positionH relativeFrom="column">
                        <wp:posOffset>697230</wp:posOffset>
                      </wp:positionH>
                      <wp:positionV relativeFrom="paragraph">
                        <wp:posOffset>3105150</wp:posOffset>
                      </wp:positionV>
                      <wp:extent cx="2519680" cy="977900"/>
                      <wp:effectExtent l="0" t="0" r="13970" b="12700"/>
                      <wp:wrapNone/>
                      <wp:docPr id="7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7900"/>
                              </a:xfrm>
                              <a:prstGeom prst="rect">
                                <a:avLst/>
                              </a:prstGeom>
                              <a:solidFill>
                                <a:srgbClr val="FFFFFF"/>
                              </a:solidFill>
                              <a:ln w="12700">
                                <a:solidFill>
                                  <a:srgbClr val="000000"/>
                                </a:solidFill>
                                <a:miter lim="800000"/>
                                <a:headEnd/>
                                <a:tailEnd/>
                              </a:ln>
                              <a:effectLst/>
                            </wps:spPr>
                            <wps:txbx>
                              <w:txbxContent>
                                <w:p w14:paraId="1DD61C34" w14:textId="77777777" w:rsidR="001E7F40" w:rsidRDefault="001E7F40" w:rsidP="00F46BED">
                                  <w:pPr>
                                    <w:rPr>
                                      <w:rFonts w:ascii="游明朝" w:eastAsia="Yu Gothic" w:hAnsi="Yu Gothic" w:cs="Times New Roman"/>
                                      <w:i/>
                                      <w:iCs/>
                                      <w:color w:val="4472C4"/>
                                      <w:szCs w:val="21"/>
                                    </w:rPr>
                                  </w:pPr>
                                  <w:r>
                                    <w:rPr>
                                      <w:rFonts w:ascii="游明朝" w:eastAsia="Yu Gothic" w:hAnsi="Yu Gothic" w:cs="Times New Roman" w:hint="eastAsia"/>
                                      <w:i/>
                                      <w:iCs/>
                                      <w:color w:val="4472C4"/>
                                      <w:szCs w:val="21"/>
                                    </w:rPr>
                                    <w:t>○○本部○○部○○</w:t>
                                  </w:r>
                                </w:p>
                                <w:p w14:paraId="3A04C68A" w14:textId="77777777" w:rsidR="001E7F40" w:rsidRDefault="001E7F40" w:rsidP="00F46BED">
                                  <w:pPr>
                                    <w:rPr>
                                      <w:rFonts w:ascii="游明朝" w:eastAsia="Yu Gothic" w:hAnsi="Yu Gothic" w:cs="Times New Roman"/>
                                      <w:i/>
                                      <w:iCs/>
                                      <w:color w:val="4472C4"/>
                                      <w:szCs w:val="21"/>
                                    </w:rPr>
                                  </w:pPr>
                                  <w:r>
                                    <w:rPr>
                                      <w:rFonts w:ascii="游明朝" w:eastAsia="Yu Gothic" w:hAnsi="Yu Gothic" w:cs="Times New Roman" w:hint="eastAsia"/>
                                      <w:i/>
                                      <w:iCs/>
                                      <w:color w:val="4472C4"/>
                                      <w:szCs w:val="21"/>
                                    </w:rPr>
                                    <w:t>役割：標準化、知財出願、オープンクローズ戦略の検討</w:t>
                                  </w:r>
                                </w:p>
                                <w:p w14:paraId="64417931" w14:textId="77777777" w:rsidR="001E7F40" w:rsidRDefault="001E7F40" w:rsidP="00F46BED">
                                  <w:pPr>
                                    <w:ind w:firstLine="187"/>
                                    <w:rPr>
                                      <w:rFonts w:ascii="游明朝" w:eastAsia="Yu Gothic" w:hAnsi="Yu Gothic" w:cs="Times New Roman"/>
                                      <w:i/>
                                      <w:iCs/>
                                      <w:color w:val="4472C4"/>
                                      <w:szCs w:val="21"/>
                                    </w:rPr>
                                  </w:pPr>
                                  <w:r>
                                    <w:rPr>
                                      <w:rFonts w:ascii="游明朝" w:eastAsia="Yu Gothic" w:hAnsi="Yu Gothic" w:cs="Times New Roman" w:hint="eastAsia"/>
                                      <w:i/>
                                      <w:iCs/>
                                      <w:color w:val="4472C4"/>
                                      <w:szCs w:val="21"/>
                                    </w:rPr>
                                    <w:t>実施責任者　○○</w:t>
                                  </w:r>
                                  <w:r>
                                    <w:rPr>
                                      <w:rFonts w:ascii="游明朝" w:eastAsia="Yu Gothic" w:hAnsi="Yu Gothic" w:cs="Times New Roman" w:hint="eastAsia"/>
                                      <w:i/>
                                      <w:iCs/>
                                      <w:color w:val="4472C4"/>
                                      <w:szCs w:val="21"/>
                                    </w:rPr>
                                    <w:t xml:space="preserve"> </w:t>
                                  </w:r>
                                  <w:r>
                                    <w:rPr>
                                      <w:rFonts w:ascii="游明朝" w:eastAsia="Yu Gothic" w:hAnsi="Yu Gothic" w:cs="Times New Roman" w:hint="eastAsia"/>
                                      <w:i/>
                                      <w:iCs/>
                                      <w:color w:val="4472C4"/>
                                      <w:szCs w:val="21"/>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9BA25D8" id="正方形/長方形 6" o:spid="_x0000_s1031" style="position:absolute;left:0;text-align:left;margin-left:54.9pt;margin-top:244.5pt;width:198.4pt;height:77pt;z-index:251684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" strokeweight="1pt">
                      <v:textbox>
                        <w:txbxContent>
                          <w:p w14:paraId="1DD61C34" w14:textId="77777777" w:rsidR="001E7F40" w:rsidRDefault="001E7F40" w:rsidP="00F46BED">
                            <w:pPr>
                              <w:rPr>
                                <w:rFonts w:ascii="游明朝" w:eastAsia="Yu Gothic" w:hAnsi="Yu Gothic" w:cs="Times New Roman"/>
                                <w:i/>
                                <w:iCs/>
                                <w:color w:val="4472C4"/>
                                <w:szCs w:val="21"/>
                              </w:rPr>
                            </w:pPr>
                            <w:r>
                              <w:rPr>
                                <w:rFonts w:ascii="游明朝" w:eastAsia="Yu Gothic" w:hAnsi="Yu Gothic" w:cs="Times New Roman" w:hint="eastAsia"/>
                                <w:i/>
                                <w:iCs/>
                                <w:color w:val="4472C4"/>
                                <w:szCs w:val="21"/>
                              </w:rPr>
                              <w:t>○○本部○○部○○</w:t>
                            </w:r>
                          </w:p>
                          <w:p w14:paraId="3A04C68A" w14:textId="77777777" w:rsidR="001E7F40" w:rsidRDefault="001E7F40" w:rsidP="00F46BED">
                            <w:pPr>
                              <w:rPr>
                                <w:rFonts w:ascii="游明朝" w:eastAsia="Yu Gothic" w:hAnsi="Yu Gothic" w:cs="Times New Roman"/>
                                <w:i/>
                                <w:iCs/>
                                <w:color w:val="4472C4"/>
                                <w:szCs w:val="21"/>
                              </w:rPr>
                            </w:pPr>
                            <w:r>
                              <w:rPr>
                                <w:rFonts w:ascii="游明朝" w:eastAsia="Yu Gothic" w:hAnsi="Yu Gothic" w:cs="Times New Roman" w:hint="eastAsia"/>
                                <w:i/>
                                <w:iCs/>
                                <w:color w:val="4472C4"/>
                                <w:szCs w:val="21"/>
                              </w:rPr>
                              <w:t>役割：標準化、知財出願、オープンクローズ戦略の検討</w:t>
                            </w:r>
                          </w:p>
                          <w:p w14:paraId="64417931" w14:textId="77777777" w:rsidR="001E7F40" w:rsidRDefault="001E7F40" w:rsidP="00F46BED">
                            <w:pPr>
                              <w:ind w:firstLine="187"/>
                              <w:rPr>
                                <w:rFonts w:ascii="游明朝" w:eastAsia="Yu Gothic" w:hAnsi="Yu Gothic" w:cs="Times New Roman"/>
                                <w:i/>
                                <w:iCs/>
                                <w:color w:val="4472C4"/>
                                <w:szCs w:val="21"/>
                              </w:rPr>
                            </w:pPr>
                            <w:r>
                              <w:rPr>
                                <w:rFonts w:ascii="游明朝" w:eastAsia="Yu Gothic" w:hAnsi="Yu Gothic" w:cs="Times New Roman" w:hint="eastAsia"/>
                                <w:i/>
                                <w:iCs/>
                                <w:color w:val="4472C4"/>
                                <w:szCs w:val="21"/>
                              </w:rPr>
                              <w:t>実施責任者　○○</w:t>
                            </w:r>
                            <w:r>
                              <w:rPr>
                                <w:rFonts w:ascii="游明朝" w:eastAsia="Yu Gothic" w:hAnsi="Yu Gothic" w:cs="Times New Roman" w:hint="eastAsia"/>
                                <w:i/>
                                <w:iCs/>
                                <w:color w:val="4472C4"/>
                                <w:szCs w:val="21"/>
                              </w:rPr>
                              <w:t xml:space="preserve"> </w:t>
                            </w:r>
                            <w:r>
                              <w:rPr>
                                <w:rFonts w:ascii="游明朝" w:eastAsia="Yu Gothic" w:hAnsi="Yu Gothic" w:cs="Times New Roman" w:hint="eastAsia"/>
                                <w:i/>
                                <w:iCs/>
                                <w:color w:val="4472C4"/>
                                <w:szCs w:val="21"/>
                              </w:rPr>
                              <w:t>○○</w:t>
                            </w:r>
                          </w:p>
                        </w:txbxContent>
                      </v:textbox>
                    </v:rect>
                  </w:pict>
                </mc:Fallback>
              </mc:AlternateContent>
            </w:r>
            <w:r w:rsidR="00F46BED" w:rsidRPr="00625FDE">
              <w:rPr>
                <w:rFonts w:ascii="ＭＳ ゴシック" w:eastAsia="ＭＳ ゴシック" w:hAnsi="ＭＳ ゴシック"/>
                <w:noProof/>
              </w:rPr>
              <mc:AlternateContent>
                <mc:Choice Requires="wps">
                  <w:drawing>
                    <wp:anchor distT="0" distB="0" distL="114300" distR="114300" simplePos="0" relativeHeight="251685928" behindDoc="0" locked="0" layoutInCell="1" allowOverlap="1" wp14:anchorId="6749272D" wp14:editId="7C70E9C5">
                      <wp:simplePos x="0" y="0"/>
                      <wp:positionH relativeFrom="column">
                        <wp:posOffset>269240</wp:posOffset>
                      </wp:positionH>
                      <wp:positionV relativeFrom="paragraph">
                        <wp:posOffset>3626485</wp:posOffset>
                      </wp:positionV>
                      <wp:extent cx="433070" cy="0"/>
                      <wp:effectExtent l="0" t="0" r="0" b="0"/>
                      <wp:wrapNone/>
                      <wp:docPr id="7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straightConnector1">
                                <a:avLst/>
                              </a:prstGeom>
                              <a:noFill/>
                              <a:ln w="9525">
                                <a:solidFill>
                                  <a:srgbClr val="000000"/>
                                </a:solidFill>
                                <a:round/>
                                <a:headEnd/>
                                <a:tailEnd/>
                              </a:ln>
                            </wps:spPr>
                            <wps:bodyPr/>
                          </wps:wsp>
                        </a:graphicData>
                      </a:graphic>
                    </wp:anchor>
                  </w:drawing>
                </mc:Choice>
                <mc:Fallback>
                  <w:pict>
                    <v:shapetype w14:anchorId="77374D2C" id="_x0000_t32" coordsize="21600,21600" o:spt="32" o:oned="t" path="m,l21600,21600e" filled="f">
                      <v:path arrowok="t" fillok="f" o:connecttype="none"/>
                      <o:lock v:ext="edit" shapetype="t"/>
                    </v:shapetype>
                    <v:shape id="直線矢印コネクタ 7" o:spid="_x0000_s1026" type="#_x0000_t32" style="position:absolute;left:0;text-align:left;margin-left:21.2pt;margin-top:285.55pt;width:34.1pt;height:0;z-index:251685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"/>
                  </w:pict>
                </mc:Fallback>
              </mc:AlternateContent>
            </w:r>
            <w:r w:rsidR="00F46BED" w:rsidRPr="00625FDE">
              <w:rPr>
                <w:noProof/>
              </w:rPr>
              <mc:AlternateContent>
                <mc:Choice Requires="wps">
                  <w:drawing>
                    <wp:anchor distT="0" distB="0" distL="114300" distR="114300" simplePos="0" relativeHeight="251676712" behindDoc="0" locked="0" layoutInCell="1" allowOverlap="1" wp14:anchorId="12C53782" wp14:editId="32EF4354">
                      <wp:simplePos x="0" y="0"/>
                      <wp:positionH relativeFrom="column">
                        <wp:posOffset>268605</wp:posOffset>
                      </wp:positionH>
                      <wp:positionV relativeFrom="paragraph">
                        <wp:posOffset>1581150</wp:posOffset>
                      </wp:positionV>
                      <wp:extent cx="0" cy="3076575"/>
                      <wp:effectExtent l="0" t="0" r="38100" b="28575"/>
                      <wp:wrapNone/>
                      <wp:docPr id="7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765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BD0A12D" id="直線コネクタ 31" o:spid="_x0000_s1026" style="position:absolute;left:0;text-align:left;z-index:251676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pt,124.5pt" to="21.15pt,3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" strokecolor="windowText">
                      <o:lock v:ext="edit" shapetype="f"/>
                    </v:line>
                  </w:pict>
                </mc:Fallback>
              </mc:AlternateContent>
            </w:r>
            <w:r w:rsidR="00F46BED" w:rsidRPr="00625FDE">
              <w:rPr>
                <w:noProof/>
              </w:rPr>
              <mc:AlternateContent>
                <mc:Choice Requires="wps">
                  <w:drawing>
                    <wp:anchor distT="0" distB="0" distL="114300" distR="114300" simplePos="0" relativeHeight="251683880" behindDoc="0" locked="0" layoutInCell="1" allowOverlap="1" wp14:anchorId="1FF6C3D6" wp14:editId="58C3A5CF">
                      <wp:simplePos x="0" y="0"/>
                      <wp:positionH relativeFrom="column">
                        <wp:posOffset>3216910</wp:posOffset>
                      </wp:positionH>
                      <wp:positionV relativeFrom="paragraph">
                        <wp:posOffset>4666615</wp:posOffset>
                      </wp:positionV>
                      <wp:extent cx="185420" cy="45719"/>
                      <wp:effectExtent l="0" t="38100" r="62230" b="69215"/>
                      <wp:wrapNone/>
                      <wp:docPr id="74" name="直線矢印コネクタ 42"/>
                      <wp:cNvGraphicFramePr/>
                      <a:graphic xmlns:a="http://schemas.openxmlformats.org/drawingml/2006/main">
                        <a:graphicData uri="http://schemas.microsoft.com/office/word/2010/wordprocessingShape">
                          <wps:wsp>
                            <wps:cNvCnPr/>
                            <wps:spPr>
                              <a:xfrm>
                                <a:off x="0" y="0"/>
                                <a:ext cx="185420" cy="45719"/>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75F266" id="直線矢印コネクタ 42" o:spid="_x0000_s1026" type="#_x0000_t32" style="position:absolute;left:0;text-align:left;margin-left:253.3pt;margin-top:367.45pt;width:14.6pt;height:3.6pt;z-index:251683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" strokecolor="windowText" strokeweight="1pt">
                      <v:stroke dashstyle="1 1" endarrow="block" joinstyle="miter"/>
                    </v:shape>
                  </w:pict>
                </mc:Fallback>
              </mc:AlternateContent>
            </w:r>
            <w:r w:rsidR="00F46BED" w:rsidRPr="00625FDE">
              <w:rPr>
                <w:noProof/>
              </w:rPr>
              <mc:AlternateContent>
                <mc:Choice Requires="wps">
                  <w:drawing>
                    <wp:anchor distT="0" distB="0" distL="114300" distR="114300" simplePos="0" relativeHeight="251673640" behindDoc="0" locked="0" layoutInCell="1" allowOverlap="1" wp14:anchorId="64BCD176" wp14:editId="3ABC7ED9">
                      <wp:simplePos x="0" y="0"/>
                      <wp:positionH relativeFrom="column">
                        <wp:posOffset>700405</wp:posOffset>
                      </wp:positionH>
                      <wp:positionV relativeFrom="paragraph">
                        <wp:posOffset>4187190</wp:posOffset>
                      </wp:positionV>
                      <wp:extent cx="2519680" cy="971550"/>
                      <wp:effectExtent l="0" t="0" r="13970" b="19050"/>
                      <wp:wrapNone/>
                      <wp:docPr id="75"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rect">
                                <a:avLst/>
                              </a:prstGeom>
                              <a:solidFill>
                                <a:srgbClr val="FFFFFF"/>
                              </a:solidFill>
                              <a:ln w="12700">
                                <a:solidFill>
                                  <a:srgbClr val="000000"/>
                                </a:solidFill>
                                <a:miter lim="800000"/>
                                <a:headEnd/>
                                <a:tailEnd/>
                              </a:ln>
                              <a:effectLst/>
                            </wps:spPr>
                            <wps:txbx>
                              <w:txbxContent>
                                <w:p w14:paraId="3ED33D91" w14:textId="77777777" w:rsidR="001E7F40" w:rsidRPr="005725E6" w:rsidRDefault="001E7F40" w:rsidP="00F46BED">
                                  <w:pPr>
                                    <w:snapToGrid w:val="0"/>
                                    <w:rPr>
                                      <w:rFonts w:ascii="Yu Gothic" w:eastAsia="Yu Gothic" w:hAnsi="Yu Gothic" w:cs="Times New Roman"/>
                                      <w:i/>
                                      <w:iCs/>
                                      <w:color w:val="4472C4" w:themeColor="accent1"/>
                                      <w:sz w:val="24"/>
                                      <w:szCs w:val="24"/>
                                    </w:rPr>
                                  </w:pPr>
                                  <w:r w:rsidRPr="005725E6">
                                    <w:rPr>
                                      <w:rFonts w:ascii="Yu Gothic" w:eastAsia="Yu Gothic" w:hAnsi="Yu Gothic" w:cs="Times New Roman" w:hint="eastAsia"/>
                                      <w:i/>
                                      <w:iCs/>
                                      <w:color w:val="4472C4" w:themeColor="accent1"/>
                                    </w:rPr>
                                    <w:t>共同提案者（ＣＣ社）</w:t>
                                  </w:r>
                                </w:p>
                                <w:p w14:paraId="48EDCBAD" w14:textId="77777777" w:rsidR="001E7F40" w:rsidRPr="005725E6" w:rsidRDefault="001E7F40" w:rsidP="00F46BED">
                                  <w:pPr>
                                    <w:snapToGrid w:val="0"/>
                                    <w:rPr>
                                      <w:rFonts w:ascii="Yu Gothic" w:eastAsia="Yu Gothic" w:hAnsi="Yu Gothic" w:cs="Times New Roman"/>
                                      <w:i/>
                                      <w:iCs/>
                                      <w:color w:val="4472C4" w:themeColor="accent1"/>
                                    </w:rPr>
                                  </w:pPr>
                                  <w:r w:rsidRPr="00003CED">
                                    <w:rPr>
                                      <w:rFonts w:ascii="Yu Gothic" w:eastAsia="Yu Gothic" w:hAnsi="Yu Gothic" w:cs="Times New Roman" w:hint="eastAsia"/>
                                      <w:i/>
                                      <w:iCs/>
                                      <w:color w:val="4472C4" w:themeColor="accent1"/>
                                    </w:rPr>
                                    <w:t>役割：製品化、標準必須特許取得、標準化</w:t>
                                  </w:r>
                                </w:p>
                                <w:p w14:paraId="65AB8A2E" w14:textId="77777777" w:rsidR="001E7F40" w:rsidRPr="005725E6" w:rsidRDefault="001E7F40" w:rsidP="00F46BED">
                                  <w:pPr>
                                    <w:snapToGrid w:val="0"/>
                                    <w:ind w:firstLine="187"/>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実施責任者　○○ ○○</w:t>
                                  </w:r>
                                </w:p>
                              </w:txbxContent>
                            </wps:txbx>
                            <wps:bodyPr rot="0" vert="horz" wrap="square" lIns="91440" tIns="45720" rIns="91440" bIns="45720" anchor="t" anchorCtr="0" upright="1">
                              <a:noAutofit/>
                            </wps:bodyPr>
                          </wps:wsp>
                        </a:graphicData>
                      </a:graphic>
                    </wp:anchor>
                  </w:drawing>
                </mc:Choice>
                <mc:Fallback>
                  <w:pict>
                    <v:rect w14:anchorId="64BCD176" id="正方形/長方形 28" o:spid="_x0000_s1032" style="position:absolute;left:0;text-align:left;margin-left:55.15pt;margin-top:329.7pt;width:198.4pt;height:76.5pt;z-index:251673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" strokeweight="1pt">
                      <v:textbox>
                        <w:txbxContent>
                          <w:p w14:paraId="3ED33D91" w14:textId="77777777" w:rsidR="001E7F40" w:rsidRPr="005725E6" w:rsidRDefault="001E7F40" w:rsidP="00F46BED">
                            <w:pPr>
                              <w:snapToGrid w:val="0"/>
                              <w:rPr>
                                <w:rFonts w:ascii="Yu Gothic" w:eastAsia="Yu Gothic" w:hAnsi="Yu Gothic" w:cs="Times New Roman"/>
                                <w:i/>
                                <w:iCs/>
                                <w:color w:val="4472C4" w:themeColor="accent1"/>
                                <w:sz w:val="24"/>
                                <w:szCs w:val="24"/>
                              </w:rPr>
                            </w:pPr>
                            <w:r w:rsidRPr="005725E6">
                              <w:rPr>
                                <w:rFonts w:ascii="Yu Gothic" w:eastAsia="Yu Gothic" w:hAnsi="Yu Gothic" w:cs="Times New Roman" w:hint="eastAsia"/>
                                <w:i/>
                                <w:iCs/>
                                <w:color w:val="4472C4" w:themeColor="accent1"/>
                              </w:rPr>
                              <w:t>共同提案者（ＣＣ社）</w:t>
                            </w:r>
                          </w:p>
                          <w:p w14:paraId="48EDCBAD" w14:textId="77777777" w:rsidR="001E7F40" w:rsidRPr="005725E6" w:rsidRDefault="001E7F40" w:rsidP="00F46BED">
                            <w:pPr>
                              <w:snapToGrid w:val="0"/>
                              <w:rPr>
                                <w:rFonts w:ascii="Yu Gothic" w:eastAsia="Yu Gothic" w:hAnsi="Yu Gothic" w:cs="Times New Roman"/>
                                <w:i/>
                                <w:iCs/>
                                <w:color w:val="4472C4" w:themeColor="accent1"/>
                              </w:rPr>
                            </w:pPr>
                            <w:r w:rsidRPr="00003CED">
                              <w:rPr>
                                <w:rFonts w:ascii="Yu Gothic" w:eastAsia="Yu Gothic" w:hAnsi="Yu Gothic" w:cs="Times New Roman" w:hint="eastAsia"/>
                                <w:i/>
                                <w:iCs/>
                                <w:color w:val="4472C4" w:themeColor="accent1"/>
                              </w:rPr>
                              <w:t>役割：製品化、標準必須特許取得、標準化</w:t>
                            </w:r>
                          </w:p>
                          <w:p w14:paraId="65AB8A2E" w14:textId="77777777" w:rsidR="001E7F40" w:rsidRPr="005725E6" w:rsidRDefault="001E7F40" w:rsidP="00F46BED">
                            <w:pPr>
                              <w:snapToGrid w:val="0"/>
                              <w:ind w:firstLine="187"/>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実施責任者　○○ ○○</w:t>
                            </w:r>
                          </w:p>
                        </w:txbxContent>
                      </v:textbox>
                    </v:rect>
                  </w:pict>
                </mc:Fallback>
              </mc:AlternateContent>
            </w:r>
            <w:r w:rsidR="00F46BED" w:rsidRPr="00625FDE">
              <w:rPr>
                <w:noProof/>
              </w:rPr>
              <mc:AlternateContent>
                <mc:Choice Requires="wps">
                  <w:drawing>
                    <wp:anchor distT="0" distB="0" distL="114300" distR="114300" simplePos="0" relativeHeight="251674664" behindDoc="0" locked="0" layoutInCell="1" allowOverlap="1" wp14:anchorId="6C5B22A5" wp14:editId="7F4D0FA5">
                      <wp:simplePos x="0" y="0"/>
                      <wp:positionH relativeFrom="column">
                        <wp:posOffset>264160</wp:posOffset>
                      </wp:positionH>
                      <wp:positionV relativeFrom="paragraph">
                        <wp:posOffset>4671695</wp:posOffset>
                      </wp:positionV>
                      <wp:extent cx="435610" cy="1270"/>
                      <wp:effectExtent l="0" t="0" r="21590" b="36830"/>
                      <wp:wrapNone/>
                      <wp:docPr id="76"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1270"/>
                              </a:xfrm>
                              <a:prstGeom prst="straightConnector1">
                                <a:avLst/>
                              </a:prstGeom>
                              <a:noFill/>
                              <a:ln w="9525">
                                <a:solidFill>
                                  <a:srgbClr val="000000"/>
                                </a:solidFill>
                                <a:round/>
                                <a:headEnd/>
                                <a:tailEnd/>
                              </a:ln>
                            </wps:spPr>
                            <wps:bodyPr/>
                          </wps:wsp>
                        </a:graphicData>
                      </a:graphic>
                    </wp:anchor>
                  </w:drawing>
                </mc:Choice>
                <mc:Fallback>
                  <w:pict>
                    <v:shape w14:anchorId="24FF3123" id="直線矢印コネクタ 29" o:spid="_x0000_s1026" type="#_x0000_t32" style="position:absolute;left:0;text-align:left;margin-left:20.8pt;margin-top:367.85pt;width:34.3pt;height:.1pt;z-index:251674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gLvAEAAFg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"/>
                  </w:pict>
                </mc:Fallback>
              </mc:AlternateContent>
            </w:r>
            <w:r w:rsidR="00F46BED" w:rsidRPr="00625FDE">
              <w:rPr>
                <w:noProof/>
              </w:rPr>
              <mc:AlternateContent>
                <mc:Choice Requires="wps">
                  <w:drawing>
                    <wp:anchor distT="0" distB="0" distL="114300" distR="114300" simplePos="0" relativeHeight="251681832" behindDoc="0" locked="0" layoutInCell="1" allowOverlap="1" wp14:anchorId="4A5E28F3" wp14:editId="1A4578C1">
                      <wp:simplePos x="0" y="0"/>
                      <wp:positionH relativeFrom="column">
                        <wp:posOffset>3373755</wp:posOffset>
                      </wp:positionH>
                      <wp:positionV relativeFrom="paragraph">
                        <wp:posOffset>4333875</wp:posOffset>
                      </wp:positionV>
                      <wp:extent cx="2124075" cy="687070"/>
                      <wp:effectExtent l="0" t="0" r="28575" b="17780"/>
                      <wp:wrapNone/>
                      <wp:docPr id="77"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00E0FADB" w14:textId="77777777" w:rsidR="001E7F40" w:rsidRPr="00003CED"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○○社</w:t>
                                  </w:r>
                                  <w:r w:rsidRPr="00003CED">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○○本部○○</w:t>
                                  </w:r>
                                  <w:r w:rsidRPr="00003CED">
                                    <w:rPr>
                                      <w:rFonts w:ascii="Yu Gothic" w:eastAsia="Yu Gothic" w:hAnsi="Yu Gothic" w:cs="Times New Roman" w:hint="eastAsia"/>
                                      <w:i/>
                                      <w:iCs/>
                                      <w:color w:val="4472C4" w:themeColor="accent1"/>
                                    </w:rPr>
                                    <w:t>）</w:t>
                                  </w:r>
                                </w:p>
                                <w:p w14:paraId="52044580" w14:textId="77777777" w:rsidR="001E7F40" w:rsidRPr="005725E6" w:rsidRDefault="001E7F40" w:rsidP="00F46BED">
                                  <w:pPr>
                                    <w:snapToGrid w:val="0"/>
                                    <w:rPr>
                                      <w:rFonts w:ascii="Yu Gothic" w:eastAsia="Yu Gothic" w:hAnsi="Yu Gothic" w:cs="Times New Roman"/>
                                      <w:i/>
                                      <w:iCs/>
                                      <w:color w:val="4472C4" w:themeColor="accent1"/>
                                    </w:rPr>
                                  </w:pPr>
                                  <w:r w:rsidRPr="00003CED">
                                    <w:rPr>
                                      <w:rFonts w:ascii="Yu Gothic" w:eastAsia="Yu Gothic" w:hAnsi="Yu Gothic"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4A5E28F3" id="正方形/長方形 48" o:spid="_x0000_s1033" style="position:absolute;left:0;text-align:left;margin-left:265.65pt;margin-top:341.25pt;width:167.25pt;height:54.1pt;z-index:251681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" filled="f" strokeweight="1pt">
                      <v:stroke dashstyle="1 1"/>
                      <v:textbox inset=",2.07mm">
                        <w:txbxContent>
                          <w:p w14:paraId="00E0FADB" w14:textId="77777777" w:rsidR="001E7F40" w:rsidRPr="00003CED"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○○社</w:t>
                            </w:r>
                            <w:r w:rsidRPr="00003CED">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○○本部○○</w:t>
                            </w:r>
                            <w:r w:rsidRPr="00003CED">
                              <w:rPr>
                                <w:rFonts w:ascii="Yu Gothic" w:eastAsia="Yu Gothic" w:hAnsi="Yu Gothic" w:cs="Times New Roman" w:hint="eastAsia"/>
                                <w:i/>
                                <w:iCs/>
                                <w:color w:val="4472C4" w:themeColor="accent1"/>
                              </w:rPr>
                              <w:t>）</w:t>
                            </w:r>
                          </w:p>
                          <w:p w14:paraId="52044580" w14:textId="77777777" w:rsidR="001E7F40" w:rsidRPr="005725E6" w:rsidRDefault="001E7F40" w:rsidP="00F46BED">
                            <w:pPr>
                              <w:snapToGrid w:val="0"/>
                              <w:rPr>
                                <w:rFonts w:ascii="Yu Gothic" w:eastAsia="Yu Gothic" w:hAnsi="Yu Gothic" w:cs="Times New Roman"/>
                                <w:i/>
                                <w:iCs/>
                                <w:color w:val="4472C4" w:themeColor="accent1"/>
                              </w:rPr>
                            </w:pPr>
                            <w:r w:rsidRPr="00003CED">
                              <w:rPr>
                                <w:rFonts w:ascii="Yu Gothic" w:eastAsia="Yu Gothic" w:hAnsi="Yu Gothic"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2616" behindDoc="0" locked="0" layoutInCell="1" allowOverlap="1" wp14:anchorId="7A9E4071" wp14:editId="241B20DE">
                      <wp:simplePos x="0" y="0"/>
                      <wp:positionH relativeFrom="column">
                        <wp:posOffset>697230</wp:posOffset>
                      </wp:positionH>
                      <wp:positionV relativeFrom="paragraph">
                        <wp:posOffset>1838325</wp:posOffset>
                      </wp:positionV>
                      <wp:extent cx="2519680" cy="1181100"/>
                      <wp:effectExtent l="0" t="0" r="13970" b="19050"/>
                      <wp:wrapNone/>
                      <wp:docPr id="7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1181100"/>
                              </a:xfrm>
                              <a:prstGeom prst="rect">
                                <a:avLst/>
                              </a:prstGeom>
                              <a:solidFill>
                                <a:srgbClr val="FFFFFF"/>
                              </a:solidFill>
                              <a:ln w="12700">
                                <a:solidFill>
                                  <a:srgbClr val="000000"/>
                                </a:solidFill>
                                <a:miter lim="800000"/>
                                <a:headEnd/>
                                <a:tailEnd/>
                              </a:ln>
                              <a:effectLst/>
                            </wps:spPr>
                            <wps:txbx>
                              <w:txbxContent>
                                <w:p w14:paraId="3FD8C8FD" w14:textId="77777777" w:rsidR="001E7F40" w:rsidRDefault="001E7F40" w:rsidP="00F46BED">
                                  <w:pPr>
                                    <w:snapToGrid w:val="0"/>
                                    <w:rPr>
                                      <w:rFonts w:ascii="Yu Gothic" w:eastAsia="Yu Gothic" w:hAnsi="Yu Gothic" w:cs="Times New Roman"/>
                                      <w:i/>
                                      <w:iCs/>
                                      <w:color w:val="4472C4" w:themeColor="accent1"/>
                                    </w:rPr>
                                  </w:pPr>
                                  <w:r>
                                    <w:rPr>
                                      <w:rFonts w:ascii="Yu Gothic" w:eastAsia="Yu Gothic" w:hAnsi="Yu Gothic" w:cs="Times New Roman" w:hint="eastAsia"/>
                                      <w:i/>
                                      <w:iCs/>
                                      <w:color w:val="4472C4" w:themeColor="accent1"/>
                                    </w:rPr>
                                    <w:t>○○本部○○部○○</w:t>
                                  </w:r>
                                </w:p>
                                <w:p w14:paraId="7AA3738A" w14:textId="30933508" w:rsidR="001E7F40" w:rsidRPr="005725E6" w:rsidRDefault="001E7F40" w:rsidP="00F46BED">
                                  <w:pPr>
                                    <w:snapToGrid w:val="0"/>
                                    <w:rPr>
                                      <w:rFonts w:ascii="Yu Gothic" w:eastAsia="Yu Gothic" w:hAnsi="Yu Gothic" w:cs="Times New Roman"/>
                                      <w:i/>
                                      <w:iCs/>
                                      <w:color w:val="4472C4" w:themeColor="accent1"/>
                                      <w:sz w:val="24"/>
                                      <w:szCs w:val="24"/>
                                    </w:rPr>
                                  </w:pPr>
                                  <w:r w:rsidRPr="00003CED">
                                    <w:rPr>
                                      <w:rFonts w:ascii="Yu Gothic" w:eastAsia="Yu Gothic" w:hAnsi="Yu Gothic" w:cs="Times New Roman" w:hint="eastAsia"/>
                                      <w:i/>
                                      <w:iCs/>
                                      <w:color w:val="4472C4" w:themeColor="accent1"/>
                                    </w:rPr>
                                    <w:t>役割：</w:t>
                                  </w:r>
                                  <w:r>
                                    <w:rPr>
                                      <w:rFonts w:ascii="Yu Gothic" w:eastAsia="Yu Gothic" w:hAnsi="Yu Gothic" w:cs="Times New Roman" w:hint="eastAsia"/>
                                      <w:i/>
                                      <w:iCs/>
                                      <w:color w:val="4472C4" w:themeColor="accent1"/>
                                    </w:rPr>
                                    <w:t>事業統括</w:t>
                                  </w:r>
                                  <w:r w:rsidRPr="00003CED">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フィージビリティ確認のための調査検討、事業計画見直し、関係各社</w:t>
                                  </w:r>
                                  <w:r w:rsidR="007D341A">
                                    <w:rPr>
                                      <w:rFonts w:ascii="Yu Gothic" w:eastAsia="Yu Gothic" w:hAnsi="Yu Gothic" w:cs="Times New Roman" w:hint="eastAsia"/>
                                      <w:i/>
                                      <w:iCs/>
                                      <w:color w:val="4472C4" w:themeColor="accent1"/>
                                    </w:rPr>
                                    <w:t>取り</w:t>
                                  </w:r>
                                  <w:r>
                                    <w:rPr>
                                      <w:rFonts w:ascii="Yu Gothic" w:eastAsia="Yu Gothic" w:hAnsi="Yu Gothic" w:cs="Times New Roman" w:hint="eastAsia"/>
                                      <w:i/>
                                      <w:iCs/>
                                      <w:color w:val="4472C4" w:themeColor="accent1"/>
                                    </w:rPr>
                                    <w:t>まとめ</w:t>
                                  </w:r>
                                </w:p>
                                <w:p w14:paraId="6B9468F8" w14:textId="77777777" w:rsidR="001E7F40" w:rsidRPr="005725E6" w:rsidRDefault="001E7F40" w:rsidP="00F46BED">
                                  <w:pPr>
                                    <w:snapToGrid w:val="0"/>
                                    <w:ind w:firstLine="187"/>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実施責任者　○○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A9E4071" id="正方形/長方形 27" o:spid="_x0000_s1034" style="position:absolute;left:0;text-align:left;margin-left:54.9pt;margin-top:144.75pt;width:198.4pt;height:93pt;z-index:251672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" strokeweight="1pt">
                      <v:textbox>
                        <w:txbxContent>
                          <w:p w14:paraId="3FD8C8FD" w14:textId="77777777" w:rsidR="001E7F40" w:rsidRDefault="001E7F40" w:rsidP="00F46BED">
                            <w:pPr>
                              <w:snapToGrid w:val="0"/>
                              <w:rPr>
                                <w:rFonts w:ascii="Yu Gothic" w:eastAsia="Yu Gothic" w:hAnsi="Yu Gothic" w:cs="Times New Roman"/>
                                <w:i/>
                                <w:iCs/>
                                <w:color w:val="4472C4" w:themeColor="accent1"/>
                              </w:rPr>
                            </w:pPr>
                            <w:r>
                              <w:rPr>
                                <w:rFonts w:ascii="Yu Gothic" w:eastAsia="Yu Gothic" w:hAnsi="Yu Gothic" w:cs="Times New Roman" w:hint="eastAsia"/>
                                <w:i/>
                                <w:iCs/>
                                <w:color w:val="4472C4" w:themeColor="accent1"/>
                              </w:rPr>
                              <w:t>○○本部○○部○○</w:t>
                            </w:r>
                          </w:p>
                          <w:p w14:paraId="7AA3738A" w14:textId="30933508" w:rsidR="001E7F40" w:rsidRPr="005725E6" w:rsidRDefault="001E7F40" w:rsidP="00F46BED">
                            <w:pPr>
                              <w:snapToGrid w:val="0"/>
                              <w:rPr>
                                <w:rFonts w:ascii="Yu Gothic" w:eastAsia="Yu Gothic" w:hAnsi="Yu Gothic" w:cs="Times New Roman"/>
                                <w:i/>
                                <w:iCs/>
                                <w:color w:val="4472C4" w:themeColor="accent1"/>
                                <w:sz w:val="24"/>
                                <w:szCs w:val="24"/>
                              </w:rPr>
                            </w:pPr>
                            <w:r w:rsidRPr="00003CED">
                              <w:rPr>
                                <w:rFonts w:ascii="Yu Gothic" w:eastAsia="Yu Gothic" w:hAnsi="Yu Gothic" w:cs="Times New Roman" w:hint="eastAsia"/>
                                <w:i/>
                                <w:iCs/>
                                <w:color w:val="4472C4" w:themeColor="accent1"/>
                              </w:rPr>
                              <w:t>役割：</w:t>
                            </w:r>
                            <w:r>
                              <w:rPr>
                                <w:rFonts w:ascii="Yu Gothic" w:eastAsia="Yu Gothic" w:hAnsi="Yu Gothic" w:cs="Times New Roman" w:hint="eastAsia"/>
                                <w:i/>
                                <w:iCs/>
                                <w:color w:val="4472C4" w:themeColor="accent1"/>
                              </w:rPr>
                              <w:t>事業統括</w:t>
                            </w:r>
                            <w:r w:rsidRPr="00003CED">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フィージビリティ確認のための調査検討、事業計画見直し、関係各社</w:t>
                            </w:r>
                            <w:r w:rsidR="007D341A">
                              <w:rPr>
                                <w:rFonts w:ascii="Yu Gothic" w:eastAsia="Yu Gothic" w:hAnsi="Yu Gothic" w:cs="Times New Roman" w:hint="eastAsia"/>
                                <w:i/>
                                <w:iCs/>
                                <w:color w:val="4472C4" w:themeColor="accent1"/>
                              </w:rPr>
                              <w:t>取り</w:t>
                            </w:r>
                            <w:r>
                              <w:rPr>
                                <w:rFonts w:ascii="Yu Gothic" w:eastAsia="Yu Gothic" w:hAnsi="Yu Gothic" w:cs="Times New Roman" w:hint="eastAsia"/>
                                <w:i/>
                                <w:iCs/>
                                <w:color w:val="4472C4" w:themeColor="accent1"/>
                              </w:rPr>
                              <w:t>まとめ</w:t>
                            </w:r>
                          </w:p>
                          <w:p w14:paraId="6B9468F8" w14:textId="77777777" w:rsidR="001E7F40" w:rsidRPr="005725E6" w:rsidRDefault="001E7F40" w:rsidP="00F46BED">
                            <w:pPr>
                              <w:snapToGrid w:val="0"/>
                              <w:ind w:firstLine="187"/>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実施責任者　○○ ○○</w:t>
                            </w:r>
                          </w:p>
                        </w:txbxContent>
                      </v:textbox>
                    </v:rect>
                  </w:pict>
                </mc:Fallback>
              </mc:AlternateContent>
            </w:r>
            <w:r w:rsidR="00F46BED" w:rsidRPr="00625FDE">
              <w:rPr>
                <w:noProof/>
              </w:rPr>
              <mc:AlternateContent>
                <mc:Choice Requires="wps">
                  <w:drawing>
                    <wp:anchor distT="0" distB="0" distL="114300" distR="114300" simplePos="0" relativeHeight="251678760" behindDoc="0" locked="0" layoutInCell="1" allowOverlap="1" wp14:anchorId="3FC8BB31" wp14:editId="12C218C7">
                      <wp:simplePos x="0" y="0"/>
                      <wp:positionH relativeFrom="column">
                        <wp:posOffset>2526030</wp:posOffset>
                      </wp:positionH>
                      <wp:positionV relativeFrom="paragraph">
                        <wp:posOffset>1181100</wp:posOffset>
                      </wp:positionV>
                      <wp:extent cx="809625" cy="9525"/>
                      <wp:effectExtent l="0" t="57150" r="28575" b="85725"/>
                      <wp:wrapNone/>
                      <wp:docPr id="80" name="直線矢印コネクタ 42"/>
                      <wp:cNvGraphicFramePr/>
                      <a:graphic xmlns:a="http://schemas.openxmlformats.org/drawingml/2006/main">
                        <a:graphicData uri="http://schemas.microsoft.com/office/word/2010/wordprocessingShape">
                          <wps:wsp>
                            <wps:cNvCnPr/>
                            <wps:spPr>
                              <a:xfrm>
                                <a:off x="0" y="0"/>
                                <a:ext cx="809625" cy="9525"/>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A7EABD" id="直線矢印コネクタ 42" o:spid="_x0000_s1026" type="#_x0000_t32" style="position:absolute;left:0;text-align:left;margin-left:198.9pt;margin-top:93pt;width:63.75pt;height:.75pt;z-index:251678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" strokecolor="windowText" strokeweight="1pt">
                      <v:stroke dashstyle="1 1" endarrow="block" joinstyle="miter"/>
                    </v:shape>
                  </w:pict>
                </mc:Fallback>
              </mc:AlternateContent>
            </w:r>
            <w:r w:rsidR="00F46BED" w:rsidRPr="00625FDE">
              <w:rPr>
                <w:noProof/>
              </w:rPr>
              <mc:AlternateContent>
                <mc:Choice Requires="wps">
                  <w:drawing>
                    <wp:anchor distT="0" distB="0" distL="114300" distR="114300" simplePos="0" relativeHeight="251682856" behindDoc="0" locked="0" layoutInCell="1" allowOverlap="1" wp14:anchorId="3B3D32D4" wp14:editId="35D3D31F">
                      <wp:simplePos x="0" y="0"/>
                      <wp:positionH relativeFrom="column">
                        <wp:posOffset>2535555</wp:posOffset>
                      </wp:positionH>
                      <wp:positionV relativeFrom="paragraph">
                        <wp:posOffset>866775</wp:posOffset>
                      </wp:positionV>
                      <wp:extent cx="828675" cy="276225"/>
                      <wp:effectExtent l="0" t="0" r="0" b="0"/>
                      <wp:wrapNone/>
                      <wp:docPr id="81" name="テキスト ボックス 216"/>
                      <wp:cNvGraphicFramePr/>
                      <a:graphic xmlns:a="http://schemas.openxmlformats.org/drawingml/2006/main">
                        <a:graphicData uri="http://schemas.microsoft.com/office/word/2010/wordprocessingShape">
                          <wps:wsp>
                            <wps:cNvSpPr txBox="1"/>
                            <wps:spPr>
                              <a:xfrm>
                                <a:off x="0" y="0"/>
                                <a:ext cx="828675" cy="276225"/>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378BEB67" w14:textId="77777777" w:rsidR="001E7F40" w:rsidRPr="005725E6" w:rsidRDefault="001E7F40" w:rsidP="00F46BED">
                                  <w:pPr>
                                    <w:snapToGrid w:val="0"/>
                                    <w:jc w:val="center"/>
                                    <w:textAlignment w:val="baseline"/>
                                    <w:rPr>
                                      <w:rFonts w:ascii="Yu Gothic" w:eastAsia="Yu Gothic" w:hAnsi="Yu Gothic" w:cs="+mn-cs"/>
                                      <w:i/>
                                      <w:iCs/>
                                      <w:color w:val="4472C4" w:themeColor="accent1"/>
                                      <w:kern w:val="0"/>
                                      <w:sz w:val="18"/>
                                      <w:szCs w:val="18"/>
                                    </w:rPr>
                                  </w:pPr>
                                  <w:r>
                                    <w:rPr>
                                      <w:rFonts w:ascii="Yu Gothic" w:eastAsia="Yu Gothic" w:hAnsi="Yu Gothic" w:cs="+mn-cs" w:hint="eastAsia"/>
                                      <w:i/>
                                      <w:iCs/>
                                      <w:color w:val="4472C4" w:themeColor="accen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D32D4" id="_x0000_s1035" type="#_x0000_t202" style="position:absolute;left:0;text-align:left;margin-left:199.65pt;margin-top:68.25pt;width:65.25pt;height:21.75pt;z-index:251682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" filled="f" fillcolor="#29ba74" stroked="f">
                      <v:stroke joinstyle="round" endcap="round"/>
                      <v:textbox>
                        <w:txbxContent>
                          <w:p w14:paraId="378BEB67" w14:textId="77777777" w:rsidR="001E7F40" w:rsidRPr="005725E6" w:rsidRDefault="001E7F40" w:rsidP="00F46BED">
                            <w:pPr>
                              <w:snapToGrid w:val="0"/>
                              <w:jc w:val="center"/>
                              <w:textAlignment w:val="baseline"/>
                              <w:rPr>
                                <w:rFonts w:ascii="Yu Gothic" w:eastAsia="Yu Gothic" w:hAnsi="Yu Gothic" w:cs="+mn-cs"/>
                                <w:i/>
                                <w:iCs/>
                                <w:color w:val="4472C4" w:themeColor="accent1"/>
                                <w:kern w:val="0"/>
                                <w:sz w:val="18"/>
                                <w:szCs w:val="18"/>
                              </w:rPr>
                            </w:pPr>
                            <w:r>
                              <w:rPr>
                                <w:rFonts w:ascii="Yu Gothic" w:eastAsia="Yu Gothic" w:hAnsi="Yu Gothic" w:cs="+mn-cs" w:hint="eastAsia"/>
                                <w:i/>
                                <w:iCs/>
                                <w:color w:val="4472C4" w:themeColor="accent1"/>
                                <w:sz w:val="18"/>
                                <w:szCs w:val="18"/>
                              </w:rPr>
                              <w:t>○○</w:t>
                            </w:r>
                          </w:p>
                        </w:txbxContent>
                      </v:textbox>
                    </v:shape>
                  </w:pict>
                </mc:Fallback>
              </mc:AlternateContent>
            </w:r>
            <w:r w:rsidR="00F46BED" w:rsidRPr="00625FDE">
              <w:rPr>
                <w:noProof/>
              </w:rPr>
              <mc:AlternateContent>
                <mc:Choice Requires="wps">
                  <w:drawing>
                    <wp:anchor distT="0" distB="0" distL="114300" distR="114300" simplePos="0" relativeHeight="251680808" behindDoc="0" locked="0" layoutInCell="1" allowOverlap="1" wp14:anchorId="1A571984" wp14:editId="1A7A9AD9">
                      <wp:simplePos x="0" y="0"/>
                      <wp:positionH relativeFrom="column">
                        <wp:posOffset>3383280</wp:posOffset>
                      </wp:positionH>
                      <wp:positionV relativeFrom="paragraph">
                        <wp:posOffset>1619250</wp:posOffset>
                      </wp:positionV>
                      <wp:extent cx="2124075" cy="687070"/>
                      <wp:effectExtent l="0" t="0" r="28575" b="17780"/>
                      <wp:wrapNone/>
                      <wp:docPr id="82"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0DD2AB42" w14:textId="77777777" w:rsidR="001E7F40" w:rsidRPr="00003CED"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○○社</w:t>
                                  </w:r>
                                  <w:r w:rsidRPr="00003CED">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○○本部○○</w:t>
                                  </w:r>
                                  <w:r w:rsidRPr="00003CED">
                                    <w:rPr>
                                      <w:rFonts w:ascii="Yu Gothic" w:eastAsia="Yu Gothic" w:hAnsi="Yu Gothic" w:cs="Times New Roman" w:hint="eastAsia"/>
                                      <w:i/>
                                      <w:iCs/>
                                      <w:color w:val="4472C4" w:themeColor="accent1"/>
                                    </w:rPr>
                                    <w:t>）</w:t>
                                  </w:r>
                                </w:p>
                                <w:p w14:paraId="6600B879" w14:textId="77777777" w:rsidR="001E7F40" w:rsidRPr="005725E6" w:rsidRDefault="001E7F40" w:rsidP="00F46BED">
                                  <w:pPr>
                                    <w:snapToGrid w:val="0"/>
                                    <w:rPr>
                                      <w:rFonts w:ascii="Yu Gothic" w:eastAsia="Yu Gothic" w:hAnsi="Yu Gothic" w:cs="Times New Roman"/>
                                      <w:i/>
                                      <w:iCs/>
                                      <w:color w:val="4472C4" w:themeColor="accent1"/>
                                    </w:rPr>
                                  </w:pPr>
                                  <w:r w:rsidRPr="00003CED">
                                    <w:rPr>
                                      <w:rFonts w:ascii="Yu Gothic" w:eastAsia="Yu Gothic" w:hAnsi="Yu Gothic"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1A571984" id="正方形/長方形 45" o:spid="_x0000_s1036" style="position:absolute;left:0;text-align:left;margin-left:266.4pt;margin-top:127.5pt;width:167.25pt;height:54.1pt;z-index:251680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" filled="f" strokeweight="1pt">
                      <v:stroke dashstyle="1 1"/>
                      <v:textbox inset=",2.07mm">
                        <w:txbxContent>
                          <w:p w14:paraId="0DD2AB42" w14:textId="77777777" w:rsidR="001E7F40" w:rsidRPr="00003CED"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○○社</w:t>
                            </w:r>
                            <w:r w:rsidRPr="00003CED">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○○本部○○</w:t>
                            </w:r>
                            <w:r w:rsidRPr="00003CED">
                              <w:rPr>
                                <w:rFonts w:ascii="Yu Gothic" w:eastAsia="Yu Gothic" w:hAnsi="Yu Gothic" w:cs="Times New Roman" w:hint="eastAsia"/>
                                <w:i/>
                                <w:iCs/>
                                <w:color w:val="4472C4" w:themeColor="accent1"/>
                              </w:rPr>
                              <w:t>）</w:t>
                            </w:r>
                          </w:p>
                          <w:p w14:paraId="6600B879" w14:textId="77777777" w:rsidR="001E7F40" w:rsidRPr="005725E6" w:rsidRDefault="001E7F40" w:rsidP="00F46BED">
                            <w:pPr>
                              <w:snapToGrid w:val="0"/>
                              <w:rPr>
                                <w:rFonts w:ascii="Yu Gothic" w:eastAsia="Yu Gothic" w:hAnsi="Yu Gothic" w:cs="Times New Roman"/>
                                <w:i/>
                                <w:iCs/>
                                <w:color w:val="4472C4" w:themeColor="accent1"/>
                              </w:rPr>
                            </w:pPr>
                            <w:r w:rsidRPr="00003CED">
                              <w:rPr>
                                <w:rFonts w:ascii="Yu Gothic" w:eastAsia="Yu Gothic" w:hAnsi="Yu Gothic"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7736" behindDoc="0" locked="0" layoutInCell="1" allowOverlap="1" wp14:anchorId="6C932BA7" wp14:editId="64FEA80B">
                      <wp:simplePos x="0" y="0"/>
                      <wp:positionH relativeFrom="column">
                        <wp:posOffset>3383280</wp:posOffset>
                      </wp:positionH>
                      <wp:positionV relativeFrom="paragraph">
                        <wp:posOffset>752475</wp:posOffset>
                      </wp:positionV>
                      <wp:extent cx="2124075" cy="687070"/>
                      <wp:effectExtent l="0" t="0" r="28575" b="17780"/>
                      <wp:wrapNone/>
                      <wp:docPr id="83"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87070"/>
                              </a:xfrm>
                              <a:prstGeom prst="rect">
                                <a:avLst/>
                              </a:prstGeom>
                              <a:noFill/>
                              <a:ln w="12700">
                                <a:solidFill>
                                  <a:srgbClr val="000000"/>
                                </a:solidFill>
                                <a:prstDash val="sysDot"/>
                                <a:miter lim="800000"/>
                                <a:headEnd/>
                                <a:tailEnd/>
                              </a:ln>
                              <a:effectLst/>
                            </wps:spPr>
                            <wps:txbx>
                              <w:txbxContent>
                                <w:p w14:paraId="44B1EE52" w14:textId="77777777" w:rsidR="001E7F40" w:rsidRPr="005725E6"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○○社</w:t>
                                  </w:r>
                                  <w:r w:rsidRPr="005725E6">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○○本部○○</w:t>
                                  </w:r>
                                  <w:r w:rsidRPr="005725E6">
                                    <w:rPr>
                                      <w:rFonts w:ascii="Yu Gothic" w:eastAsia="Yu Gothic" w:hAnsi="Yu Gothic" w:cs="Times New Roman" w:hint="eastAsia"/>
                                      <w:i/>
                                      <w:iCs/>
                                      <w:color w:val="4472C4" w:themeColor="accent1"/>
                                    </w:rPr>
                                    <w:t>）</w:t>
                                  </w:r>
                                </w:p>
                                <w:p w14:paraId="79109CFF" w14:textId="77777777" w:rsidR="001E7F40" w:rsidRPr="005725E6" w:rsidRDefault="001E7F40" w:rsidP="00F46BED">
                                  <w:pPr>
                                    <w:snapToGrid w:val="0"/>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6C932BA7" id="正方形/長方形 40" o:spid="_x0000_s1037" style="position:absolute;left:0;text-align:left;margin-left:266.4pt;margin-top:59.25pt;width:167.25pt;height:54.1pt;z-index:251677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" filled="f" strokeweight="1pt">
                      <v:stroke dashstyle="1 1"/>
                      <v:textbox inset=",2.07mm">
                        <w:txbxContent>
                          <w:p w14:paraId="44B1EE52" w14:textId="77777777" w:rsidR="001E7F40" w:rsidRPr="005725E6"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○○社</w:t>
                            </w:r>
                            <w:r w:rsidRPr="005725E6">
                              <w:rPr>
                                <w:rFonts w:ascii="Yu Gothic" w:eastAsia="Yu Gothic" w:hAnsi="Yu Gothic" w:cs="Times New Roman" w:hint="eastAsia"/>
                                <w:i/>
                                <w:iCs/>
                                <w:color w:val="4472C4" w:themeColor="accent1"/>
                              </w:rPr>
                              <w:t>（</w:t>
                            </w:r>
                            <w:r>
                              <w:rPr>
                                <w:rFonts w:ascii="Yu Gothic" w:eastAsia="Yu Gothic" w:hAnsi="Yu Gothic" w:cs="Times New Roman" w:hint="eastAsia"/>
                                <w:i/>
                                <w:iCs/>
                                <w:color w:val="4472C4" w:themeColor="accent1"/>
                              </w:rPr>
                              <w:t>○○本部○○</w:t>
                            </w:r>
                            <w:r w:rsidRPr="005725E6">
                              <w:rPr>
                                <w:rFonts w:ascii="Yu Gothic" w:eastAsia="Yu Gothic" w:hAnsi="Yu Gothic" w:cs="Times New Roman" w:hint="eastAsia"/>
                                <w:i/>
                                <w:iCs/>
                                <w:color w:val="4472C4" w:themeColor="accent1"/>
                              </w:rPr>
                              <w:t>）</w:t>
                            </w:r>
                          </w:p>
                          <w:p w14:paraId="79109CFF" w14:textId="77777777" w:rsidR="001E7F40" w:rsidRPr="005725E6" w:rsidRDefault="001E7F40" w:rsidP="00F46BED">
                            <w:pPr>
                              <w:snapToGrid w:val="0"/>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役割：・・・・・・・・・</w:t>
                            </w:r>
                          </w:p>
                        </w:txbxContent>
                      </v:textbox>
                    </v:rect>
                  </w:pict>
                </mc:Fallback>
              </mc:AlternateContent>
            </w:r>
            <w:r w:rsidR="00F46BED" w:rsidRPr="00625FDE">
              <w:rPr>
                <w:noProof/>
              </w:rPr>
              <mc:AlternateContent>
                <mc:Choice Requires="wps">
                  <w:drawing>
                    <wp:anchor distT="0" distB="0" distL="114300" distR="114300" simplePos="0" relativeHeight="251675688" behindDoc="0" locked="0" layoutInCell="1" allowOverlap="1" wp14:anchorId="188189F0" wp14:editId="3C956ACB">
                      <wp:simplePos x="0" y="0"/>
                      <wp:positionH relativeFrom="column">
                        <wp:posOffset>267335</wp:posOffset>
                      </wp:positionH>
                      <wp:positionV relativeFrom="paragraph">
                        <wp:posOffset>2429510</wp:posOffset>
                      </wp:positionV>
                      <wp:extent cx="433070" cy="0"/>
                      <wp:effectExtent l="0" t="0" r="0" b="0"/>
                      <wp:wrapNone/>
                      <wp:docPr id="84"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straightConnector1">
                                <a:avLst/>
                              </a:prstGeom>
                              <a:noFill/>
                              <a:ln w="9525">
                                <a:solidFill>
                                  <a:srgbClr val="000000"/>
                                </a:solidFill>
                                <a:round/>
                                <a:headEnd/>
                                <a:tailEnd/>
                              </a:ln>
                            </wps:spPr>
                            <wps:bodyPr/>
                          </wps:wsp>
                        </a:graphicData>
                      </a:graphic>
                    </wp:anchor>
                  </w:drawing>
                </mc:Choice>
                <mc:Fallback>
                  <w:pict>
                    <v:shape w14:anchorId="4CF5AF84" id="直線矢印コネクタ 30" o:spid="_x0000_s1026" type="#_x0000_t32" style="position:absolute;left:0;text-align:left;margin-left:21.05pt;margin-top:191.3pt;width:34.1pt;height:0;z-index:251675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"/>
                  </w:pict>
                </mc:Fallback>
              </mc:AlternateContent>
            </w:r>
            <w:r w:rsidR="00F46BED" w:rsidRPr="00625FDE">
              <w:rPr>
                <w:noProof/>
              </w:rPr>
              <mc:AlternateContent>
                <mc:Choice Requires="wps">
                  <w:drawing>
                    <wp:anchor distT="0" distB="0" distL="114300" distR="114300" simplePos="0" relativeHeight="251671592" behindDoc="0" locked="0" layoutInCell="1" allowOverlap="1" wp14:anchorId="4B2EC6D6" wp14:editId="5C8ED875">
                      <wp:simplePos x="0" y="0"/>
                      <wp:positionH relativeFrom="column">
                        <wp:posOffset>3810</wp:posOffset>
                      </wp:positionH>
                      <wp:positionV relativeFrom="paragraph">
                        <wp:posOffset>614680</wp:posOffset>
                      </wp:positionV>
                      <wp:extent cx="2520000" cy="972000"/>
                      <wp:effectExtent l="0" t="0" r="13970" b="19050"/>
                      <wp:wrapNone/>
                      <wp:docPr id="85"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972000"/>
                              </a:xfrm>
                              <a:prstGeom prst="rect">
                                <a:avLst/>
                              </a:prstGeom>
                              <a:noFill/>
                              <a:ln w="12700">
                                <a:solidFill>
                                  <a:srgbClr val="000000"/>
                                </a:solidFill>
                                <a:miter lim="800000"/>
                                <a:headEnd/>
                                <a:tailEnd/>
                              </a:ln>
                              <a:effectLst/>
                            </wps:spPr>
                            <wps:txbx>
                              <w:txbxContent>
                                <w:p w14:paraId="0D63E158" w14:textId="77777777" w:rsidR="001E7F40" w:rsidRPr="005725E6"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代表取締役○○　○○</w:t>
                                  </w:r>
                                </w:p>
                                <w:p w14:paraId="4BC8A670" w14:textId="77777777" w:rsidR="001E7F40" w:rsidRPr="005725E6" w:rsidRDefault="001E7F40" w:rsidP="00F46BED">
                                  <w:pPr>
                                    <w:snapToGrid w:val="0"/>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役割：・・・・・・・・・</w:t>
                                  </w:r>
                                </w:p>
                                <w:p w14:paraId="6BA5FCBD" w14:textId="77777777" w:rsidR="001E7F40" w:rsidRPr="005725E6" w:rsidRDefault="001E7F40" w:rsidP="00F46BED">
                                  <w:pPr>
                                    <w:snapToGrid w:val="0"/>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 xml:space="preserve">　</w:t>
                                  </w:r>
                                </w:p>
                              </w:txbxContent>
                            </wps:txbx>
                            <wps:bodyPr rot="0" vert="horz" wrap="square" lIns="91440" tIns="74520" rIns="91440" bIns="45720" anchor="t" anchorCtr="0" upright="1">
                              <a:noAutofit/>
                            </wps:bodyPr>
                          </wps:wsp>
                        </a:graphicData>
                      </a:graphic>
                    </wp:anchor>
                  </w:drawing>
                </mc:Choice>
                <mc:Fallback>
                  <w:pict>
                    <v:rect w14:anchorId="4B2EC6D6" id="正方形/長方形 26" o:spid="_x0000_s1038" style="position:absolute;left:0;text-align:left;margin-left:.3pt;margin-top:48.4pt;width:198.45pt;height:76.55pt;z-index:251671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" filled="f" strokeweight="1pt">
                      <v:textbox inset=",2.07mm">
                        <w:txbxContent>
                          <w:p w14:paraId="0D63E158" w14:textId="77777777" w:rsidR="001E7F40" w:rsidRPr="005725E6" w:rsidRDefault="001E7F40" w:rsidP="00F46BED">
                            <w:pPr>
                              <w:snapToGrid w:val="0"/>
                              <w:rPr>
                                <w:rFonts w:ascii="Yu Gothic" w:eastAsia="Yu Gothic" w:hAnsi="Yu Gothic" w:cs="Times New Roman"/>
                                <w:i/>
                                <w:iCs/>
                                <w:color w:val="4472C4" w:themeColor="accent1"/>
                                <w:sz w:val="24"/>
                                <w:szCs w:val="24"/>
                              </w:rPr>
                            </w:pPr>
                            <w:r>
                              <w:rPr>
                                <w:rFonts w:ascii="Yu Gothic" w:eastAsia="Yu Gothic" w:hAnsi="Yu Gothic" w:cs="Times New Roman" w:hint="eastAsia"/>
                                <w:i/>
                                <w:iCs/>
                                <w:color w:val="4472C4" w:themeColor="accent1"/>
                              </w:rPr>
                              <w:t>代表取締役○○　○○</w:t>
                            </w:r>
                          </w:p>
                          <w:p w14:paraId="4BC8A670" w14:textId="77777777" w:rsidR="001E7F40" w:rsidRPr="005725E6" w:rsidRDefault="001E7F40" w:rsidP="00F46BED">
                            <w:pPr>
                              <w:snapToGrid w:val="0"/>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役割：・・・・・・・・・</w:t>
                            </w:r>
                          </w:p>
                          <w:p w14:paraId="6BA5FCBD" w14:textId="77777777" w:rsidR="001E7F40" w:rsidRPr="005725E6" w:rsidRDefault="001E7F40" w:rsidP="00F46BED">
                            <w:pPr>
                              <w:snapToGrid w:val="0"/>
                              <w:rPr>
                                <w:rFonts w:ascii="Yu Gothic" w:eastAsia="Yu Gothic" w:hAnsi="Yu Gothic" w:cs="Times New Roman"/>
                                <w:i/>
                                <w:iCs/>
                                <w:color w:val="4472C4" w:themeColor="accent1"/>
                              </w:rPr>
                            </w:pPr>
                            <w:r w:rsidRPr="005725E6">
                              <w:rPr>
                                <w:rFonts w:ascii="Yu Gothic" w:eastAsia="Yu Gothic" w:hAnsi="Yu Gothic" w:cs="Times New Roman" w:hint="eastAsia"/>
                                <w:i/>
                                <w:iCs/>
                                <w:color w:val="4472C4" w:themeColor="accent1"/>
                              </w:rPr>
                              <w:t xml:space="preserve">　</w:t>
                            </w:r>
                          </w:p>
                        </w:txbxContent>
                      </v:textbox>
                    </v:rect>
                  </w:pict>
                </mc:Fallback>
              </mc:AlternateContent>
            </w:r>
          </w:p>
        </w:tc>
      </w:tr>
    </w:tbl>
    <w:p w14:paraId="69A388F3" w14:textId="3D6E695C" w:rsidR="00F46BED" w:rsidRPr="00625FDE" w:rsidRDefault="00F46BED" w:rsidP="00F46BED">
      <w:pPr>
        <w:spacing w:beforeLines="50" w:before="180"/>
        <w:ind w:left="709"/>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（例）事業計画を定期的にチェック、更新する社内の仕組み（事業開発戦略会議等）</w:t>
      </w:r>
    </w:p>
    <w:tbl>
      <w:tblPr>
        <w:tblStyle w:val="a6"/>
        <w:tblW w:w="0" w:type="auto"/>
        <w:tblInd w:w="993" w:type="dxa"/>
        <w:tblLook w:val="04A0" w:firstRow="1" w:lastRow="0" w:firstColumn="1" w:lastColumn="0" w:noHBand="0" w:noVBand="1"/>
      </w:tblPr>
      <w:tblGrid>
        <w:gridCol w:w="2404"/>
        <w:gridCol w:w="2835"/>
        <w:gridCol w:w="3504"/>
      </w:tblGrid>
      <w:tr w:rsidR="00F46BED" w:rsidRPr="00625FDE" w14:paraId="6639A901" w14:textId="77777777" w:rsidTr="00EA4ADB">
        <w:tc>
          <w:tcPr>
            <w:tcW w:w="2404" w:type="dxa"/>
            <w:vMerge w:val="restart"/>
          </w:tcPr>
          <w:p w14:paraId="41C9AFF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会議の概要</w:t>
            </w:r>
          </w:p>
        </w:tc>
        <w:tc>
          <w:tcPr>
            <w:tcW w:w="2835" w:type="dxa"/>
          </w:tcPr>
          <w:p w14:paraId="716F65F9"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メンバー</w:t>
            </w:r>
          </w:p>
        </w:tc>
        <w:tc>
          <w:tcPr>
            <w:tcW w:w="3504" w:type="dxa"/>
          </w:tcPr>
          <w:p w14:paraId="59A7EEDA"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議長：</w:t>
            </w:r>
          </w:p>
          <w:p w14:paraId="1A830288"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会議メンバー：</w:t>
            </w:r>
          </w:p>
          <w:p w14:paraId="2F04CD03"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事務局：</w:t>
            </w:r>
          </w:p>
        </w:tc>
      </w:tr>
      <w:tr w:rsidR="00F46BED" w:rsidRPr="00625FDE" w14:paraId="5A5CEB92" w14:textId="77777777" w:rsidTr="00EA4ADB">
        <w:tc>
          <w:tcPr>
            <w:tcW w:w="2404" w:type="dxa"/>
            <w:vMerge/>
          </w:tcPr>
          <w:p w14:paraId="4D157F0D"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4CB800F2"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開催頻度</w:t>
            </w:r>
          </w:p>
        </w:tc>
        <w:tc>
          <w:tcPr>
            <w:tcW w:w="3504" w:type="dxa"/>
          </w:tcPr>
          <w:p w14:paraId="4A091AFB"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年に○回の開催が目安</w:t>
            </w:r>
          </w:p>
        </w:tc>
      </w:tr>
      <w:tr w:rsidR="00F46BED" w:rsidRPr="00625FDE" w14:paraId="5D0C914A" w14:textId="77777777" w:rsidTr="00EA4ADB">
        <w:tc>
          <w:tcPr>
            <w:tcW w:w="2404" w:type="dxa"/>
            <w:vMerge w:val="restart"/>
          </w:tcPr>
          <w:p w14:paraId="39C61875"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チェック項目</w:t>
            </w:r>
          </w:p>
        </w:tc>
        <w:tc>
          <w:tcPr>
            <w:tcW w:w="2835" w:type="dxa"/>
          </w:tcPr>
          <w:p w14:paraId="7FA500DD"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マーケティング面</w:t>
            </w:r>
          </w:p>
        </w:tc>
        <w:tc>
          <w:tcPr>
            <w:tcW w:w="3504" w:type="dxa"/>
          </w:tcPr>
          <w:p w14:paraId="781F1F9C"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市場環境の最新状況（競合製品、市場ニーズなど）：</w:t>
            </w:r>
          </w:p>
        </w:tc>
      </w:tr>
      <w:tr w:rsidR="00F46BED" w:rsidRPr="00625FDE" w14:paraId="703831F3" w14:textId="77777777" w:rsidTr="00EA4ADB">
        <w:tc>
          <w:tcPr>
            <w:tcW w:w="2404" w:type="dxa"/>
            <w:vMerge/>
          </w:tcPr>
          <w:p w14:paraId="462EBA32"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09A9E2BD"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営業面</w:t>
            </w:r>
          </w:p>
        </w:tc>
        <w:tc>
          <w:tcPr>
            <w:tcW w:w="3504" w:type="dxa"/>
          </w:tcPr>
          <w:p w14:paraId="556C2694"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顧客の状況（経営幹部、担当部署）：</w:t>
            </w:r>
          </w:p>
          <w:p w14:paraId="3110E544"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導入に向けて提案活動の進捗：</w:t>
            </w:r>
          </w:p>
        </w:tc>
      </w:tr>
      <w:tr w:rsidR="00F46BED" w:rsidRPr="00625FDE" w14:paraId="2932FCE1" w14:textId="77777777" w:rsidTr="00EA4ADB">
        <w:tc>
          <w:tcPr>
            <w:tcW w:w="2404" w:type="dxa"/>
            <w:vMerge/>
          </w:tcPr>
          <w:p w14:paraId="36E125B9" w14:textId="77777777" w:rsidR="00F46BED" w:rsidRPr="00625FDE" w:rsidRDefault="00F46BED" w:rsidP="00EA4ADB">
            <w:pPr>
              <w:rPr>
                <w:rFonts w:ascii="ＭＳ ゴシック" w:eastAsia="ＭＳ ゴシック" w:hAnsi="ＭＳ ゴシック"/>
                <w:i/>
                <w:iCs/>
                <w:color w:val="4472C4" w:themeColor="accent1"/>
              </w:rPr>
            </w:pPr>
          </w:p>
        </w:tc>
        <w:tc>
          <w:tcPr>
            <w:tcW w:w="2835" w:type="dxa"/>
          </w:tcPr>
          <w:p w14:paraId="7670FA27"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技術面</w:t>
            </w:r>
          </w:p>
        </w:tc>
        <w:tc>
          <w:tcPr>
            <w:tcW w:w="3504" w:type="dxa"/>
          </w:tcPr>
          <w:p w14:paraId="6739A31A"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技術開発の状況：</w:t>
            </w:r>
          </w:p>
        </w:tc>
      </w:tr>
      <w:tr w:rsidR="00F46BED" w:rsidRPr="00625FDE" w14:paraId="402C925B" w14:textId="77777777" w:rsidTr="00EA4ADB">
        <w:tc>
          <w:tcPr>
            <w:tcW w:w="2404" w:type="dxa"/>
          </w:tcPr>
          <w:p w14:paraId="241C14D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会議開催後のフォロー</w:t>
            </w:r>
          </w:p>
        </w:tc>
        <w:tc>
          <w:tcPr>
            <w:tcW w:w="2835" w:type="dxa"/>
          </w:tcPr>
          <w:p w14:paraId="64573791"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フォロー責任者（担当役員）</w:t>
            </w:r>
          </w:p>
          <w:p w14:paraId="00FBA4E0" w14:textId="77777777" w:rsidR="00F46BED" w:rsidRPr="00625FDE" w:rsidRDefault="00F46BED" w:rsidP="00EA4ADB">
            <w:pPr>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フォローの方法</w:t>
            </w:r>
          </w:p>
        </w:tc>
        <w:tc>
          <w:tcPr>
            <w:tcW w:w="3504" w:type="dxa"/>
          </w:tcPr>
          <w:p w14:paraId="50F0C7C4" w14:textId="77777777" w:rsidR="00F46BED" w:rsidRPr="00625FDE" w:rsidRDefault="00F46BED" w:rsidP="00EA4ADB">
            <w:pPr>
              <w:rPr>
                <w:rFonts w:ascii="ＭＳ ゴシック" w:eastAsia="ＭＳ ゴシック" w:hAnsi="ＭＳ ゴシック"/>
                <w:i/>
                <w:iCs/>
                <w:color w:val="4472C4" w:themeColor="accent1"/>
              </w:rPr>
            </w:pPr>
          </w:p>
        </w:tc>
      </w:tr>
    </w:tbl>
    <w:p w14:paraId="362107B5" w14:textId="7FD5CE20" w:rsidR="00A20721" w:rsidRPr="00A20721" w:rsidRDefault="00A20721" w:rsidP="00A20721">
      <w:pPr>
        <w:spacing w:beforeLines="50" w:before="180"/>
        <w:outlineLvl w:val="1"/>
        <w:rPr>
          <w:rFonts w:ascii="ＭＳ ゴシック" w:eastAsia="ＭＳ ゴシック" w:hAnsi="ＭＳ ゴシック"/>
        </w:rPr>
      </w:pPr>
    </w:p>
    <w:p w14:paraId="6AA7B622" w14:textId="32D2145A" w:rsidR="005D2A88" w:rsidRPr="00B02FE4" w:rsidRDefault="00A20721" w:rsidP="005D2A88">
      <w:pPr>
        <w:pStyle w:val="a5"/>
        <w:numPr>
          <w:ilvl w:val="1"/>
          <w:numId w:val="1"/>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005D2A88">
        <w:rPr>
          <w:rFonts w:ascii="ＭＳ ゴシック" w:eastAsia="ＭＳ ゴシック" w:hAnsi="ＭＳ ゴシック" w:hint="eastAsia"/>
        </w:rPr>
        <w:t>事業計画の実施責任者</w:t>
      </w:r>
    </w:p>
    <w:bookmarkEnd w:id="7"/>
    <w:p w14:paraId="0BAA4EAD" w14:textId="2E849467" w:rsidR="00F46BED" w:rsidRDefault="00F46BED" w:rsidP="00F46BED">
      <w:pPr>
        <w:ind w:leftChars="306" w:left="849" w:hangingChars="98" w:hanging="206"/>
        <w:rPr>
          <w:rFonts w:ascii="ＭＳ ゴシック" w:eastAsia="ＭＳ ゴシック" w:hAnsi="ＭＳ ゴシック"/>
        </w:rPr>
      </w:pPr>
      <w:r w:rsidRPr="00625FDE">
        <w:rPr>
          <w:rFonts w:ascii="ＭＳ ゴシック" w:eastAsia="ＭＳ ゴシック" w:hAnsi="ＭＳ ゴシック" w:hint="eastAsia"/>
          <w:i/>
          <w:iCs/>
          <w:color w:val="4472C4" w:themeColor="accent1"/>
        </w:rPr>
        <w:t>＜事業</w:t>
      </w:r>
      <w:r>
        <w:rPr>
          <w:rFonts w:ascii="ＭＳ ゴシック" w:eastAsia="ＭＳ ゴシック" w:hAnsi="ＭＳ ゴシック" w:hint="eastAsia"/>
          <w:i/>
          <w:iCs/>
          <w:color w:val="4472C4" w:themeColor="accent1"/>
        </w:rPr>
        <w:t>計画の実施責任者について記載する。</w:t>
      </w:r>
      <w:r w:rsidRPr="00F46BED">
        <w:rPr>
          <w:rFonts w:ascii="ＭＳ ゴシック" w:eastAsia="ＭＳ ゴシック" w:hAnsi="ＭＳ ゴシック" w:hint="eastAsia"/>
          <w:i/>
          <w:iCs/>
          <w:color w:val="4472C4" w:themeColor="accent1"/>
        </w:rPr>
        <w:t>経営層（役員クラス）</w:t>
      </w:r>
      <w:r>
        <w:rPr>
          <w:rFonts w:ascii="ＭＳ ゴシック" w:eastAsia="ＭＳ ゴシック" w:hAnsi="ＭＳ ゴシック" w:hint="eastAsia"/>
          <w:i/>
          <w:iCs/>
          <w:color w:val="4472C4" w:themeColor="accent1"/>
        </w:rPr>
        <w:t>を対象として想定し、</w:t>
      </w:r>
      <w:r w:rsidR="000516EB">
        <w:rPr>
          <w:rFonts w:ascii="ＭＳ ゴシック" w:eastAsia="ＭＳ ゴシック" w:hAnsi="ＭＳ ゴシック" w:hint="eastAsia"/>
          <w:i/>
          <w:iCs/>
          <w:color w:val="4472C4" w:themeColor="accent1"/>
        </w:rPr>
        <w:t>事業面からの評価に係るヒアリングにおいては説明者として出席することを</w:t>
      </w:r>
      <w:r w:rsidR="00726A2E">
        <w:rPr>
          <w:rFonts w:ascii="ＭＳ ゴシック" w:eastAsia="ＭＳ ゴシック" w:hAnsi="ＭＳ ゴシック" w:hint="eastAsia"/>
          <w:i/>
          <w:iCs/>
          <w:color w:val="4472C4" w:themeColor="accent1"/>
        </w:rPr>
        <w:t>基本</w:t>
      </w:r>
      <w:r w:rsidR="000516EB">
        <w:rPr>
          <w:rFonts w:ascii="ＭＳ ゴシック" w:eastAsia="ＭＳ ゴシック" w:hAnsi="ＭＳ ゴシック" w:hint="eastAsia"/>
          <w:i/>
          <w:iCs/>
          <w:color w:val="4472C4" w:themeColor="accent1"/>
        </w:rPr>
        <w:t>とする。</w:t>
      </w:r>
      <w:r w:rsidRPr="00625FDE">
        <w:rPr>
          <w:rFonts w:ascii="ＭＳ ゴシック" w:eastAsia="ＭＳ ゴシック" w:hAnsi="ＭＳ ゴシック" w:hint="eastAsia"/>
          <w:i/>
          <w:iCs/>
          <w:color w:val="4472C4" w:themeColor="accent1"/>
        </w:rPr>
        <w:t>＞</w:t>
      </w:r>
    </w:p>
    <w:p w14:paraId="4395B07F" w14:textId="77777777" w:rsidR="00CD743C" w:rsidRDefault="00CD743C" w:rsidP="00F46BED">
      <w:pPr>
        <w:pStyle w:val="a5"/>
        <w:spacing w:beforeLines="50" w:before="180"/>
        <w:ind w:leftChars="0" w:left="850"/>
        <w:rPr>
          <w:rFonts w:ascii="ＭＳ ゴシック" w:eastAsia="ＭＳ ゴシック" w:hAnsi="ＭＳ ゴシック"/>
        </w:rPr>
      </w:pPr>
    </w:p>
    <w:p w14:paraId="45A9F2CB" w14:textId="5000069C" w:rsidR="00F46BED" w:rsidRPr="0083379F" w:rsidRDefault="00F46BED" w:rsidP="005D2A88">
      <w:pPr>
        <w:pStyle w:val="a5"/>
        <w:numPr>
          <w:ilvl w:val="0"/>
          <w:numId w:val="5"/>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t xml:space="preserve">　事業計画</w:t>
      </w:r>
    </w:p>
    <w:p w14:paraId="3FBB504B" w14:textId="1CD74690" w:rsidR="008D5DA7" w:rsidRPr="00625FDE" w:rsidRDefault="008D5DA7" w:rsidP="008D5DA7">
      <w:pPr>
        <w:ind w:leftChars="306" w:left="849" w:hangingChars="98" w:hanging="20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事業化まで及び事業化後の事業計画（投資額・投資回収額についても含む）・営業活動に係る計画・投資、取組スケジュールを、表として示しながら記載すること。特に、事業計画においては、各年度の研究開発費用・希望する国費負担割合・自己負担分の資金調達方針を示すほか、研究開発成果の事業化後の競争性の維持、事業拡大に至る資金計画、投資・投資回収の計画や想定を記載する。助成率は</w:t>
      </w:r>
      <w:r w:rsidR="00D02616">
        <w:rPr>
          <w:rFonts w:ascii="ＭＳ ゴシック" w:eastAsia="ＭＳ ゴシック" w:hAnsi="ＭＳ ゴシック" w:hint="eastAsia"/>
          <w:i/>
          <w:iCs/>
          <w:color w:val="4472C4" w:themeColor="accent1"/>
        </w:rPr>
        <w:t>期間全体</w:t>
      </w:r>
      <w:r w:rsidRPr="00625FDE">
        <w:rPr>
          <w:rFonts w:ascii="ＭＳ ゴシック" w:eastAsia="ＭＳ ゴシック" w:hAnsi="ＭＳ ゴシック" w:hint="eastAsia"/>
          <w:i/>
          <w:iCs/>
          <w:color w:val="4472C4" w:themeColor="accent1"/>
        </w:rPr>
        <w:t>で</w:t>
      </w:r>
      <w:r w:rsidRPr="00625FDE">
        <w:rPr>
          <w:rFonts w:ascii="ＭＳ ゴシック" w:eastAsia="ＭＳ ゴシック" w:hAnsi="ＭＳ ゴシック"/>
          <w:i/>
          <w:iCs/>
          <w:color w:val="4472C4" w:themeColor="accent1"/>
        </w:rPr>
        <w:t>1/2が上限であり、各年度では2/3が上限となる。</w:t>
      </w:r>
      <w:r w:rsidRPr="00625FDE">
        <w:rPr>
          <w:rFonts w:ascii="ＭＳ ゴシック" w:eastAsia="ＭＳ ゴシック" w:hAnsi="ＭＳ ゴシック" w:hint="eastAsia"/>
          <w:i/>
          <w:iCs/>
          <w:color w:val="4472C4" w:themeColor="accent1"/>
        </w:rPr>
        <w:t>＞</w:t>
      </w:r>
    </w:p>
    <w:p w14:paraId="100425F7" w14:textId="052E2FD5" w:rsidR="008D5DA7" w:rsidRPr="00A53FC8" w:rsidRDefault="008D5DA7" w:rsidP="008D5DA7">
      <w:pPr>
        <w:ind w:leftChars="306" w:left="800" w:hangingChars="98" w:hanging="157"/>
        <w:jc w:val="right"/>
        <w:rPr>
          <w:rFonts w:ascii="ＭＳ ゴシック" w:eastAsia="ＭＳ ゴシック" w:hAnsi="ＭＳ ゴシック"/>
          <w:i/>
          <w:iCs/>
          <w:color w:val="4472C4" w:themeColor="accent1"/>
          <w:sz w:val="16"/>
          <w:szCs w:val="18"/>
        </w:rPr>
      </w:pPr>
      <w:r w:rsidRPr="00A53FC8">
        <w:rPr>
          <w:rFonts w:ascii="ＭＳ ゴシック" w:eastAsia="ＭＳ ゴシック" w:hAnsi="ＭＳ ゴシック" w:hint="eastAsia"/>
          <w:i/>
          <w:iCs/>
          <w:color w:val="4472C4" w:themeColor="accent1"/>
          <w:sz w:val="16"/>
          <w:szCs w:val="18"/>
        </w:rPr>
        <w:t>＜単位：億円</w:t>
      </w:r>
      <w:r w:rsidR="00200F7C">
        <w:rPr>
          <w:rFonts w:ascii="ＭＳ ゴシック" w:eastAsia="ＭＳ ゴシック" w:hAnsi="ＭＳ ゴシック" w:hint="eastAsia"/>
          <w:i/>
          <w:iCs/>
          <w:color w:val="4472C4" w:themeColor="accent1"/>
          <w:sz w:val="16"/>
          <w:szCs w:val="18"/>
        </w:rPr>
        <w:t>【税抜】</w:t>
      </w:r>
      <w:r w:rsidRPr="00A53FC8">
        <w:rPr>
          <w:rFonts w:ascii="ＭＳ ゴシック" w:eastAsia="ＭＳ ゴシック" w:hAnsi="ＭＳ ゴシック" w:hint="eastAsia"/>
          <w:i/>
          <w:iCs/>
          <w:color w:val="4472C4" w:themeColor="accent1"/>
          <w:sz w:val="16"/>
          <w:szCs w:val="18"/>
        </w:rPr>
        <w:t>＞</w:t>
      </w:r>
    </w:p>
    <w:tbl>
      <w:tblPr>
        <w:tblStyle w:val="a6"/>
        <w:tblW w:w="0" w:type="auto"/>
        <w:tblInd w:w="849" w:type="dxa"/>
        <w:tblLook w:val="04A0" w:firstRow="1" w:lastRow="0" w:firstColumn="1" w:lastColumn="0" w:noHBand="0" w:noVBand="1"/>
      </w:tblPr>
      <w:tblGrid>
        <w:gridCol w:w="8897"/>
      </w:tblGrid>
      <w:tr w:rsidR="008D5DA7" w:rsidRPr="00625FDE" w14:paraId="48AF156A" w14:textId="77777777" w:rsidTr="00BA1BBF">
        <w:trPr>
          <w:trHeight w:val="4713"/>
        </w:trPr>
        <w:tc>
          <w:tcPr>
            <w:tcW w:w="8897" w:type="dxa"/>
            <w:tcBorders>
              <w:top w:val="nil"/>
              <w:left w:val="nil"/>
              <w:bottom w:val="nil"/>
              <w:right w:val="nil"/>
            </w:tcBorders>
          </w:tcPr>
          <w:tbl>
            <w:tblPr>
              <w:tblW w:w="8821" w:type="dxa"/>
              <w:tblCellMar>
                <w:left w:w="0" w:type="dxa"/>
                <w:right w:w="0" w:type="dxa"/>
              </w:tblCellMar>
              <w:tblLook w:val="0420" w:firstRow="1" w:lastRow="0" w:firstColumn="0" w:lastColumn="0" w:noHBand="0" w:noVBand="1"/>
            </w:tblPr>
            <w:tblGrid>
              <w:gridCol w:w="605"/>
              <w:gridCol w:w="1270"/>
              <w:gridCol w:w="524"/>
              <w:gridCol w:w="524"/>
              <w:gridCol w:w="524"/>
              <w:gridCol w:w="525"/>
              <w:gridCol w:w="524"/>
              <w:gridCol w:w="254"/>
              <w:gridCol w:w="524"/>
              <w:gridCol w:w="326"/>
              <w:gridCol w:w="525"/>
              <w:gridCol w:w="709"/>
              <w:gridCol w:w="1987"/>
            </w:tblGrid>
            <w:tr w:rsidR="00200F7C" w:rsidRPr="00893B5F" w14:paraId="7347020E" w14:textId="77777777" w:rsidTr="00F4592D">
              <w:trPr>
                <w:trHeight w:val="521"/>
              </w:trPr>
              <w:tc>
                <w:tcPr>
                  <w:tcW w:w="1875" w:type="dxa"/>
                  <w:gridSpan w:val="2"/>
                  <w:tcBorders>
                    <w:top w:val="nil"/>
                    <w:left w:val="nil"/>
                    <w:bottom w:val="single" w:sz="8" w:space="0" w:color="000000"/>
                    <w:right w:val="single" w:sz="8" w:space="0" w:color="000000"/>
                  </w:tcBorders>
                  <w:shd w:val="clear" w:color="auto" w:fill="auto"/>
                  <w:tcMar>
                    <w:top w:w="57" w:type="dxa"/>
                    <w:left w:w="57" w:type="dxa"/>
                    <w:bottom w:w="0" w:type="dxa"/>
                    <w:right w:w="15" w:type="dxa"/>
                  </w:tcMar>
                  <w:vAlign w:val="center"/>
                  <w:hideMark/>
                </w:tcPr>
                <w:p w14:paraId="692A63E2" w14:textId="77777777" w:rsidR="00200F7C" w:rsidRPr="00A53FC8" w:rsidRDefault="00200F7C" w:rsidP="00200F7C">
                  <w:pPr>
                    <w:rPr>
                      <w:rFonts w:ascii="ＭＳ ゴシック" w:eastAsia="ＭＳ ゴシック" w:hAnsi="ＭＳ ゴシック"/>
                      <w:i/>
                      <w:iCs/>
                      <w:color w:val="4472C4" w:themeColor="accent1"/>
                      <w:sz w:val="16"/>
                      <w:szCs w:val="16"/>
                    </w:rPr>
                  </w:pP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A46BD2E" w14:textId="5A88173E"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6</w:t>
                  </w:r>
                </w:p>
                <w:p w14:paraId="26D44CA7"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398D6C53" w14:textId="71BA8B4F"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7</w:t>
                  </w:r>
                </w:p>
                <w:p w14:paraId="018174D6"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E6BF08F" w14:textId="5A3AC5AB"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8</w:t>
                  </w:r>
                </w:p>
                <w:p w14:paraId="6DF88E57"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5"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73799697" w14:textId="6794500F"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202</w:t>
                  </w:r>
                  <w:r w:rsidR="00F646EE">
                    <w:rPr>
                      <w:rFonts w:ascii="ＭＳ ゴシック" w:eastAsia="ＭＳ ゴシック" w:hAnsi="ＭＳ ゴシック" w:hint="eastAsia"/>
                      <w:sz w:val="16"/>
                      <w:szCs w:val="16"/>
                    </w:rPr>
                    <w:t>9</w:t>
                  </w:r>
                </w:p>
                <w:p w14:paraId="1A9309C8"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15EAF8ED" w14:textId="236967E4"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w:t>
                  </w:r>
                  <w:r w:rsidR="00F646EE">
                    <w:rPr>
                      <w:rFonts w:ascii="ＭＳ ゴシック" w:eastAsia="ＭＳ ゴシック" w:hAnsi="ＭＳ ゴシック" w:hint="eastAsia"/>
                      <w:sz w:val="16"/>
                      <w:szCs w:val="16"/>
                    </w:rPr>
                    <w:t>30</w:t>
                  </w:r>
                </w:p>
                <w:p w14:paraId="725C6992"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25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5E4AFF32"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524"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7E2D166C"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20AA</w:t>
                  </w:r>
                </w:p>
                <w:p w14:paraId="22C237B4"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326" w:type="dxa"/>
                  <w:tcBorders>
                    <w:top w:val="nil"/>
                    <w:left w:val="nil"/>
                    <w:bottom w:val="single" w:sz="8" w:space="0" w:color="000000"/>
                    <w:right w:val="nil"/>
                  </w:tcBorders>
                  <w:shd w:val="clear" w:color="auto" w:fill="auto"/>
                  <w:tcMar>
                    <w:top w:w="57" w:type="dxa"/>
                    <w:left w:w="15" w:type="dxa"/>
                    <w:bottom w:w="0" w:type="dxa"/>
                    <w:right w:w="15" w:type="dxa"/>
                  </w:tcMar>
                  <w:vAlign w:val="center"/>
                  <w:hideMark/>
                </w:tcPr>
                <w:p w14:paraId="0FDFC1A5"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w:t>
                  </w:r>
                </w:p>
              </w:tc>
              <w:tc>
                <w:tcPr>
                  <w:tcW w:w="525" w:type="dxa"/>
                  <w:tcBorders>
                    <w:top w:val="nil"/>
                    <w:left w:val="nil"/>
                    <w:bottom w:val="single" w:sz="8" w:space="0" w:color="000000"/>
                    <w:right w:val="single" w:sz="8" w:space="0" w:color="000000"/>
                  </w:tcBorders>
                  <w:shd w:val="clear" w:color="auto" w:fill="auto"/>
                  <w:tcMar>
                    <w:top w:w="57" w:type="dxa"/>
                    <w:left w:w="15" w:type="dxa"/>
                    <w:bottom w:w="0" w:type="dxa"/>
                    <w:right w:w="15" w:type="dxa"/>
                  </w:tcMar>
                  <w:vAlign w:val="center"/>
                  <w:hideMark/>
                </w:tcPr>
                <w:p w14:paraId="161494D6"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w:t>
                  </w:r>
                </w:p>
                <w:p w14:paraId="2E9E8A91" w14:textId="77777777" w:rsidR="00200F7C" w:rsidRPr="00A53FC8" w:rsidRDefault="00200F7C" w:rsidP="00200F7C">
                  <w:pPr>
                    <w:snapToGrid w:val="0"/>
                    <w:ind w:leftChars="-182" w:left="-382" w:firstLineChars="240" w:firstLine="384"/>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年度</w:t>
                  </w:r>
                </w:p>
              </w:tc>
              <w:tc>
                <w:tcPr>
                  <w:tcW w:w="709" w:type="dxa"/>
                  <w:tcBorders>
                    <w:top w:val="nil"/>
                    <w:left w:val="single" w:sz="8" w:space="0" w:color="000000"/>
                    <w:bottom w:val="single" w:sz="8" w:space="0" w:color="000000"/>
                    <w:right w:val="single" w:sz="8" w:space="0" w:color="000000"/>
                  </w:tcBorders>
                  <w:shd w:val="clear" w:color="auto" w:fill="auto"/>
                  <w:tcMar>
                    <w:top w:w="57" w:type="dxa"/>
                    <w:left w:w="15" w:type="dxa"/>
                    <w:bottom w:w="0" w:type="dxa"/>
                    <w:right w:w="15" w:type="dxa"/>
                  </w:tcMar>
                  <w:vAlign w:val="center"/>
                  <w:hideMark/>
                </w:tcPr>
                <w:p w14:paraId="1336B8B1"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20XX年度迄合計</w:t>
                  </w:r>
                </w:p>
              </w:tc>
              <w:tc>
                <w:tcPr>
                  <w:tcW w:w="1987" w:type="dxa"/>
                  <w:tcBorders>
                    <w:top w:val="nil"/>
                    <w:left w:val="single" w:sz="8" w:space="0" w:color="000000"/>
                    <w:bottom w:val="single" w:sz="8" w:space="0" w:color="000000"/>
                    <w:right w:val="nil"/>
                  </w:tcBorders>
                  <w:shd w:val="clear" w:color="auto" w:fill="auto"/>
                  <w:tcMar>
                    <w:top w:w="57" w:type="dxa"/>
                    <w:left w:w="15" w:type="dxa"/>
                    <w:bottom w:w="0" w:type="dxa"/>
                    <w:right w:w="15" w:type="dxa"/>
                  </w:tcMar>
                  <w:vAlign w:val="center"/>
                  <w:hideMark/>
                </w:tcPr>
                <w:p w14:paraId="355813E0" w14:textId="77777777" w:rsidR="00200F7C"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計画の考え方・</w:t>
                  </w:r>
                </w:p>
                <w:p w14:paraId="0EFF4D59" w14:textId="77777777" w:rsidR="00200F7C" w:rsidRPr="00A53FC8" w:rsidRDefault="00200F7C" w:rsidP="00200F7C">
                  <w:pPr>
                    <w:snapToGrid w:val="0"/>
                    <w:jc w:val="center"/>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取組スケジュール等</w:t>
                  </w:r>
                </w:p>
              </w:tc>
            </w:tr>
            <w:tr w:rsidR="00200F7C" w:rsidRPr="00A53FC8" w14:paraId="47728D1E" w14:textId="77777777" w:rsidTr="00F4592D">
              <w:trPr>
                <w:trHeight w:val="18"/>
              </w:trPr>
              <w:tc>
                <w:tcPr>
                  <w:tcW w:w="1875" w:type="dxa"/>
                  <w:gridSpan w:val="2"/>
                  <w:tcBorders>
                    <w:top w:val="single" w:sz="8" w:space="0" w:color="000000"/>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626D22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事業全体の資金需要</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1A5971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7463DF9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3686790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5FDCF5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3AC8DCC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46CAF20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72B486D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single" w:sz="8" w:space="0" w:color="000000"/>
                    <w:left w:val="nil"/>
                    <w:bottom w:val="dotted" w:sz="8" w:space="0" w:color="CCCCCC"/>
                    <w:right w:val="nil"/>
                  </w:tcBorders>
                  <w:shd w:val="clear" w:color="auto" w:fill="auto"/>
                  <w:tcMar>
                    <w:top w:w="57" w:type="dxa"/>
                    <w:left w:w="57" w:type="dxa"/>
                    <w:bottom w:w="0" w:type="dxa"/>
                    <w:right w:w="15" w:type="dxa"/>
                  </w:tcMar>
                  <w:vAlign w:val="center"/>
                  <w:hideMark/>
                </w:tcPr>
                <w:p w14:paraId="12A576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single" w:sz="8" w:space="0" w:color="000000"/>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70BAB7A8"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single" w:sz="8" w:space="0" w:color="000000"/>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6249B1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single" w:sz="8" w:space="0" w:color="000000"/>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055FCE1B"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21C795C" w14:textId="77777777" w:rsidTr="00F4592D">
              <w:trPr>
                <w:trHeight w:val="134"/>
              </w:trPr>
              <w:tc>
                <w:tcPr>
                  <w:tcW w:w="1875" w:type="dxa"/>
                  <w:gridSpan w:val="2"/>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109C914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うち研究開発</w:t>
                  </w:r>
                </w:p>
                <w:p w14:paraId="617E921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（官民双方負担）投資</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FB807E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214DB1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52548C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12661B8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23B52C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8E367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70181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0FD7AAD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5FC2364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38A812E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hideMark/>
                </w:tcPr>
                <w:p w14:paraId="22EA506F"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6B1904F" w14:textId="77777777" w:rsidTr="00F4592D">
              <w:trPr>
                <w:trHeight w:val="62"/>
              </w:trPr>
              <w:tc>
                <w:tcPr>
                  <w:tcW w:w="60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69687963" w14:textId="77777777" w:rsidR="00200F7C" w:rsidRPr="00A53FC8" w:rsidRDefault="00200F7C" w:rsidP="00200F7C">
                  <w:pPr>
                    <w:snapToGrid w:val="0"/>
                    <w:rPr>
                      <w:rFonts w:ascii="ＭＳ ゴシック" w:eastAsia="ＭＳ ゴシック" w:hAnsi="ＭＳ ゴシック"/>
                      <w:sz w:val="16"/>
                      <w:szCs w:val="16"/>
                    </w:rPr>
                  </w:pPr>
                </w:p>
              </w:tc>
              <w:tc>
                <w:tcPr>
                  <w:tcW w:w="1270"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6805C94B"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助成額</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108258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7094795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0B00F66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3EF871A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C2CF70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440D757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53608A0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hideMark/>
                </w:tcPr>
                <w:p w14:paraId="399D38E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5F9C5BB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hideMark/>
                </w:tcPr>
                <w:p w14:paraId="0C767F7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hideMark/>
                </w:tcPr>
                <w:p w14:paraId="39052D8F"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62582D" w:rsidRPr="00A53FC8" w14:paraId="6A6D72A8" w14:textId="77777777" w:rsidTr="00F4592D">
              <w:trPr>
                <w:trHeight w:val="62"/>
              </w:trPr>
              <w:tc>
                <w:tcPr>
                  <w:tcW w:w="60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4C04B520" w14:textId="77777777" w:rsidR="0062582D" w:rsidRPr="00A53FC8" w:rsidRDefault="0062582D" w:rsidP="0062582D">
                  <w:pPr>
                    <w:snapToGrid w:val="0"/>
                    <w:rPr>
                      <w:rFonts w:ascii="ＭＳ ゴシック" w:eastAsia="ＭＳ ゴシック" w:hAnsi="ＭＳ ゴシック"/>
                      <w:sz w:val="16"/>
                      <w:szCs w:val="16"/>
                    </w:rPr>
                  </w:pPr>
                </w:p>
              </w:tc>
              <w:tc>
                <w:tcPr>
                  <w:tcW w:w="1270"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tcPr>
                <w:p w14:paraId="6BA574D9" w14:textId="2CD75F65" w:rsidR="0062582D" w:rsidRPr="00A53FC8" w:rsidRDefault="0062582D" w:rsidP="0062582D">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希望助成率</w:t>
                  </w:r>
                  <w:r>
                    <w:rPr>
                      <w:rFonts w:ascii="ＭＳ ゴシック" w:eastAsia="ＭＳ ゴシック" w:hAnsi="ＭＳ ゴシック" w:hint="eastAsia"/>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45809C12" w14:textId="5D737F28"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71F04676" w14:textId="32E1F6BA"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29CC1A99" w14:textId="21C30534"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5"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162531A2" w14:textId="51AB683E"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2BEDC35C" w14:textId="37CAEFE3"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25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5B6C5A0A" w14:textId="77777777" w:rsidR="0062582D" w:rsidRPr="00A53FC8" w:rsidRDefault="0062582D" w:rsidP="0062582D">
                  <w:pPr>
                    <w:snapToGrid w:val="0"/>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66C7259F" w14:textId="7F619760" w:rsidR="0062582D" w:rsidRPr="00A53FC8" w:rsidRDefault="0062582D" w:rsidP="0062582D">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326" w:type="dxa"/>
                  <w:tcBorders>
                    <w:top w:val="dotted" w:sz="8" w:space="0" w:color="CCCCCC"/>
                    <w:left w:val="nil"/>
                    <w:bottom w:val="dotted" w:sz="8" w:space="0" w:color="CCCCCC"/>
                    <w:right w:val="nil"/>
                  </w:tcBorders>
                  <w:shd w:val="clear" w:color="auto" w:fill="D9D9D9"/>
                  <w:tcMar>
                    <w:top w:w="57" w:type="dxa"/>
                    <w:left w:w="57" w:type="dxa"/>
                    <w:bottom w:w="0" w:type="dxa"/>
                    <w:right w:w="15" w:type="dxa"/>
                  </w:tcMar>
                  <w:vAlign w:val="center"/>
                </w:tcPr>
                <w:p w14:paraId="00FB2580" w14:textId="77777777" w:rsidR="0062582D" w:rsidRPr="00A53FC8" w:rsidRDefault="0062582D" w:rsidP="0062582D">
                  <w:pPr>
                    <w:snapToGrid w:val="0"/>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single" w:sz="8" w:space="0" w:color="000000"/>
                  </w:tcBorders>
                  <w:shd w:val="clear" w:color="auto" w:fill="D9D9D9"/>
                  <w:tcMar>
                    <w:top w:w="57" w:type="dxa"/>
                    <w:left w:w="57" w:type="dxa"/>
                    <w:bottom w:w="0" w:type="dxa"/>
                    <w:right w:w="15" w:type="dxa"/>
                  </w:tcMar>
                  <w:vAlign w:val="center"/>
                </w:tcPr>
                <w:p w14:paraId="3DDA3FB8" w14:textId="5DF93BC1" w:rsidR="0062582D" w:rsidRPr="00A53FC8" w:rsidRDefault="0062582D" w:rsidP="0062582D">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709" w:type="dxa"/>
                  <w:tcBorders>
                    <w:top w:val="dotted" w:sz="8" w:space="0" w:color="CCCCCC"/>
                    <w:left w:val="single" w:sz="8" w:space="0" w:color="000000"/>
                    <w:bottom w:val="dotted" w:sz="8" w:space="0" w:color="CCCCCC"/>
                    <w:right w:val="single" w:sz="8" w:space="0" w:color="000000"/>
                  </w:tcBorders>
                  <w:shd w:val="clear" w:color="auto" w:fill="D9D9D9"/>
                  <w:tcMar>
                    <w:top w:w="57" w:type="dxa"/>
                    <w:left w:w="57" w:type="dxa"/>
                    <w:bottom w:w="0" w:type="dxa"/>
                    <w:right w:w="15" w:type="dxa"/>
                  </w:tcMar>
                  <w:vAlign w:val="center"/>
                </w:tcPr>
                <w:p w14:paraId="78CB53BA" w14:textId="3D763AF2" w:rsidR="0062582D" w:rsidRPr="00A53FC8" w:rsidRDefault="0062582D" w:rsidP="0062582D">
                  <w:pPr>
                    <w:snapToGrid w:val="0"/>
                    <w:rPr>
                      <w:rFonts w:ascii="ＭＳ ゴシック" w:eastAsia="ＭＳ ゴシック" w:hAnsi="ＭＳ ゴシック"/>
                      <w:i/>
                      <w:iCs/>
                      <w:color w:val="4472C4" w:themeColor="accent1"/>
                      <w:sz w:val="16"/>
                      <w:szCs w:val="16"/>
                    </w:rPr>
                  </w:pPr>
                  <w:r>
                    <w:rPr>
                      <w:rFonts w:ascii="ＭＳ ゴシック" w:eastAsia="ＭＳ ゴシック" w:hAnsi="ＭＳ ゴシック" w:hint="eastAsia"/>
                      <w:i/>
                      <w:iCs/>
                      <w:color w:val="4472C4" w:themeColor="accent1"/>
                      <w:sz w:val="16"/>
                      <w:szCs w:val="16"/>
                    </w:rPr>
                    <w:t>*</w:t>
                  </w:r>
                  <w:r>
                    <w:rPr>
                      <w:rFonts w:ascii="ＭＳ ゴシック" w:eastAsia="ＭＳ ゴシック" w:hAnsi="ＭＳ ゴシック"/>
                      <w:i/>
                      <w:iCs/>
                      <w:color w:val="4472C4" w:themeColor="accent1"/>
                      <w:sz w:val="16"/>
                      <w:szCs w:val="16"/>
                    </w:rPr>
                    <w:t>*.**</w:t>
                  </w:r>
                </w:p>
              </w:tc>
              <w:tc>
                <w:tcPr>
                  <w:tcW w:w="1987" w:type="dxa"/>
                  <w:tcBorders>
                    <w:top w:val="dotted" w:sz="8" w:space="0" w:color="CCCCCC"/>
                    <w:left w:val="single" w:sz="8" w:space="0" w:color="000000"/>
                    <w:bottom w:val="dotted" w:sz="8" w:space="0" w:color="CCCCCC"/>
                    <w:right w:val="nil"/>
                  </w:tcBorders>
                  <w:shd w:val="clear" w:color="auto" w:fill="D9D9D9"/>
                  <w:tcMar>
                    <w:top w:w="57" w:type="dxa"/>
                    <w:left w:w="57" w:type="dxa"/>
                    <w:bottom w:w="0" w:type="dxa"/>
                    <w:right w:w="15" w:type="dxa"/>
                  </w:tcMar>
                  <w:vAlign w:val="center"/>
                </w:tcPr>
                <w:p w14:paraId="2B5802BA" w14:textId="77777777" w:rsidR="0062582D" w:rsidRPr="00A53FC8" w:rsidRDefault="0062582D" w:rsidP="0062582D">
                  <w:pPr>
                    <w:rPr>
                      <w:rFonts w:ascii="ＭＳ ゴシック" w:eastAsia="ＭＳ ゴシック" w:hAnsi="ＭＳ ゴシック"/>
                      <w:i/>
                      <w:iCs/>
                      <w:color w:val="4472C4" w:themeColor="accent1"/>
                      <w:sz w:val="16"/>
                      <w:szCs w:val="16"/>
                    </w:rPr>
                  </w:pPr>
                </w:p>
              </w:tc>
            </w:tr>
            <w:tr w:rsidR="00200F7C" w:rsidRPr="00A53FC8" w14:paraId="1DBFEF2E" w14:textId="77777777" w:rsidTr="00F4592D">
              <w:trPr>
                <w:trHeight w:val="466"/>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7B6272A8"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その他研究開発費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D5A16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09E98F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F5EB7F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FC5153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6CCA51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3E56A3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327E50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3C89B70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A3F429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37EA536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338F5BC2"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614E2254" w14:textId="77777777" w:rsidTr="00F4592D">
              <w:trPr>
                <w:trHeight w:val="2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747790C"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設備投資費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BFBAA2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0BCAB5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105C90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75FEC42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9B7CA22"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AD25C9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3369EF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417E281A"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FD53F4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52E8FB0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4EF327E4"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E786C94"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0D87DBD1"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販売管理費</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008989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4D2FDD9"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D61469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7DF24F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69A047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7DA99F1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F4A3EF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0E5DF6A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5CB25D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D76F75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77FC2084"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413B7DB9"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tcPr>
                <w:p w14:paraId="0CEA30BA"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売上高</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0F5C039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5801D42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5933B28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2F54DC4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6592831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40BB6B7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tcPr>
                <w:p w14:paraId="711655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tcPr>
                <w:p w14:paraId="00DADBDB"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tcPr>
                <w:p w14:paraId="673117A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tcPr>
                <w:p w14:paraId="616468B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tcPr>
                <w:p w14:paraId="6412D327"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16BD1508" w14:textId="77777777" w:rsidTr="00F4592D">
              <w:trPr>
                <w:trHeight w:val="18"/>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2252F408"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営業利益</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36897DE"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3E970BF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3B4022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6BC2E403"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EB22520"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34714F8"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8FC277D"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hideMark/>
                </w:tcPr>
                <w:p w14:paraId="5C83C57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63C76D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18A92BC5"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X億円</w:t>
                  </w: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2D00E77B"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A53FC8" w14:paraId="7E074CB5" w14:textId="77777777" w:rsidTr="00F4592D">
              <w:trPr>
                <w:trHeight w:val="660"/>
              </w:trPr>
              <w:tc>
                <w:tcPr>
                  <w:tcW w:w="1875" w:type="dxa"/>
                  <w:gridSpan w:val="2"/>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EDC81FC"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取組の段階</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C739596"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研究開発の開始</w:t>
                  </w: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193E6AD8"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95A1A9"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296784EC"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36311E1"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25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0AB18470"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4"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573269CB"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事業化</w:t>
                  </w:r>
                </w:p>
              </w:tc>
              <w:tc>
                <w:tcPr>
                  <w:tcW w:w="326" w:type="dxa"/>
                  <w:tcBorders>
                    <w:top w:val="dotted" w:sz="8" w:space="0" w:color="CCCCCC"/>
                    <w:left w:val="nil"/>
                    <w:bottom w:val="dotted" w:sz="8" w:space="0" w:color="CCCCCC"/>
                    <w:right w:val="nil"/>
                  </w:tcBorders>
                  <w:shd w:val="clear" w:color="auto" w:fill="auto"/>
                  <w:tcMar>
                    <w:top w:w="57" w:type="dxa"/>
                    <w:left w:w="57" w:type="dxa"/>
                    <w:bottom w:w="0" w:type="dxa"/>
                    <w:right w:w="15" w:type="dxa"/>
                  </w:tcMar>
                  <w:vAlign w:val="center"/>
                  <w:hideMark/>
                </w:tcPr>
                <w:p w14:paraId="441177EC"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p>
              </w:tc>
              <w:tc>
                <w:tcPr>
                  <w:tcW w:w="525" w:type="dxa"/>
                  <w:tcBorders>
                    <w:top w:val="dotted" w:sz="8" w:space="0" w:color="CCCCCC"/>
                    <w:left w:val="nil"/>
                    <w:bottom w:val="dotted" w:sz="8" w:space="0" w:color="CCCCCC"/>
                    <w:right w:val="single" w:sz="8" w:space="0" w:color="000000"/>
                  </w:tcBorders>
                  <w:shd w:val="clear" w:color="auto" w:fill="auto"/>
                  <w:tcMar>
                    <w:top w:w="57" w:type="dxa"/>
                    <w:left w:w="57" w:type="dxa"/>
                    <w:bottom w:w="0" w:type="dxa"/>
                    <w:right w:w="15" w:type="dxa"/>
                  </w:tcMar>
                  <w:vAlign w:val="center"/>
                  <w:hideMark/>
                </w:tcPr>
                <w:p w14:paraId="6D327724" w14:textId="77777777" w:rsidR="00200F7C" w:rsidRPr="00A53FC8" w:rsidRDefault="00200F7C" w:rsidP="00200F7C">
                  <w:pPr>
                    <w:snapToGrid w:val="0"/>
                    <w:jc w:val="left"/>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投資回収</w:t>
                  </w:r>
                </w:p>
              </w:tc>
              <w:tc>
                <w:tcPr>
                  <w:tcW w:w="709" w:type="dxa"/>
                  <w:tcBorders>
                    <w:top w:val="dotted" w:sz="8" w:space="0" w:color="CCCCCC"/>
                    <w:left w:val="single" w:sz="8" w:space="0" w:color="000000"/>
                    <w:bottom w:val="dotted" w:sz="8" w:space="0" w:color="CCCCCC"/>
                    <w:right w:val="single" w:sz="8" w:space="0" w:color="000000"/>
                  </w:tcBorders>
                  <w:shd w:val="clear" w:color="auto" w:fill="auto"/>
                  <w:tcMar>
                    <w:top w:w="57" w:type="dxa"/>
                    <w:left w:w="57" w:type="dxa"/>
                    <w:bottom w:w="0" w:type="dxa"/>
                    <w:right w:w="15" w:type="dxa"/>
                  </w:tcMar>
                  <w:vAlign w:val="center"/>
                  <w:hideMark/>
                </w:tcPr>
                <w:p w14:paraId="44119B2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p>
              </w:tc>
              <w:tc>
                <w:tcPr>
                  <w:tcW w:w="1987" w:type="dxa"/>
                  <w:tcBorders>
                    <w:top w:val="dotted" w:sz="8" w:space="0" w:color="CCCCCC"/>
                    <w:left w:val="single" w:sz="8" w:space="0" w:color="000000"/>
                    <w:bottom w:val="dotted" w:sz="8" w:space="0" w:color="CCCCCC"/>
                    <w:right w:val="nil"/>
                  </w:tcBorders>
                  <w:shd w:val="clear" w:color="auto" w:fill="auto"/>
                  <w:tcMar>
                    <w:top w:w="57" w:type="dxa"/>
                    <w:left w:w="57" w:type="dxa"/>
                    <w:bottom w:w="0" w:type="dxa"/>
                    <w:right w:w="15" w:type="dxa"/>
                  </w:tcMar>
                  <w:vAlign w:val="center"/>
                  <w:hideMark/>
                </w:tcPr>
                <w:p w14:paraId="727B44B2" w14:textId="77777777" w:rsidR="00200F7C" w:rsidRPr="00A53FC8" w:rsidRDefault="00200F7C" w:rsidP="00200F7C">
                  <w:pPr>
                    <w:rPr>
                      <w:rFonts w:ascii="ＭＳ ゴシック" w:eastAsia="ＭＳ ゴシック" w:hAnsi="ＭＳ ゴシック"/>
                      <w:i/>
                      <w:iCs/>
                      <w:color w:val="4472C4" w:themeColor="accent1"/>
                      <w:sz w:val="16"/>
                      <w:szCs w:val="16"/>
                    </w:rPr>
                  </w:pPr>
                </w:p>
              </w:tc>
            </w:tr>
            <w:tr w:rsidR="00200F7C" w:rsidRPr="00625FDE" w14:paraId="0F412CA7" w14:textId="77777777" w:rsidTr="00F4592D">
              <w:trPr>
                <w:trHeight w:val="18"/>
              </w:trPr>
              <w:tc>
                <w:tcPr>
                  <w:tcW w:w="1875" w:type="dxa"/>
                  <w:gridSpan w:val="2"/>
                  <w:tcBorders>
                    <w:top w:val="dotted" w:sz="8" w:space="0" w:color="CCCCCC"/>
                    <w:left w:val="nil"/>
                    <w:bottom w:val="nil"/>
                    <w:right w:val="single" w:sz="8" w:space="0" w:color="000000"/>
                  </w:tcBorders>
                  <w:shd w:val="clear" w:color="auto" w:fill="auto"/>
                  <w:tcMar>
                    <w:top w:w="57" w:type="dxa"/>
                    <w:left w:w="57" w:type="dxa"/>
                    <w:bottom w:w="0" w:type="dxa"/>
                    <w:right w:w="15" w:type="dxa"/>
                  </w:tcMar>
                  <w:vAlign w:val="center"/>
                  <w:hideMark/>
                </w:tcPr>
                <w:p w14:paraId="7916B941" w14:textId="77777777" w:rsidR="00200F7C" w:rsidRPr="00A53FC8" w:rsidRDefault="00200F7C" w:rsidP="00200F7C">
                  <w:pPr>
                    <w:snapToGrid w:val="0"/>
                    <w:rPr>
                      <w:rFonts w:ascii="ＭＳ ゴシック" w:eastAsia="ＭＳ ゴシック" w:hAnsi="ＭＳ ゴシック"/>
                      <w:sz w:val="16"/>
                      <w:szCs w:val="16"/>
                    </w:rPr>
                  </w:pPr>
                  <w:r w:rsidRPr="00A53FC8">
                    <w:rPr>
                      <w:rFonts w:ascii="ＭＳ ゴシック" w:eastAsia="ＭＳ ゴシック" w:hAnsi="ＭＳ ゴシック" w:hint="eastAsia"/>
                      <w:sz w:val="16"/>
                      <w:szCs w:val="16"/>
                    </w:rPr>
                    <w:t>会社全体の売上高研究開発費比率</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77CDFC6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3458FD1F"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54F351EC"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5"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159AA567"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68C80BA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25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5D73D816"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4"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4035BCB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326" w:type="dxa"/>
                  <w:tcBorders>
                    <w:top w:val="dotted" w:sz="8" w:space="0" w:color="CCCCCC"/>
                    <w:left w:val="nil"/>
                    <w:bottom w:val="nil"/>
                    <w:right w:val="nil"/>
                  </w:tcBorders>
                  <w:shd w:val="clear" w:color="auto" w:fill="auto"/>
                  <w:tcMar>
                    <w:top w:w="57" w:type="dxa"/>
                    <w:left w:w="57" w:type="dxa"/>
                    <w:bottom w:w="0" w:type="dxa"/>
                    <w:right w:w="15" w:type="dxa"/>
                  </w:tcMar>
                  <w:vAlign w:val="center"/>
                  <w:hideMark/>
                </w:tcPr>
                <w:p w14:paraId="689510C4"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w:t>
                  </w:r>
                </w:p>
              </w:tc>
              <w:tc>
                <w:tcPr>
                  <w:tcW w:w="525" w:type="dxa"/>
                  <w:tcBorders>
                    <w:top w:val="dotted" w:sz="8" w:space="0" w:color="CCCCCC"/>
                    <w:left w:val="nil"/>
                    <w:bottom w:val="nil"/>
                    <w:right w:val="single" w:sz="8" w:space="0" w:color="000000"/>
                  </w:tcBorders>
                  <w:shd w:val="clear" w:color="auto" w:fill="auto"/>
                  <w:tcMar>
                    <w:top w:w="57" w:type="dxa"/>
                    <w:left w:w="57" w:type="dxa"/>
                    <w:bottom w:w="0" w:type="dxa"/>
                    <w:right w:w="15" w:type="dxa"/>
                  </w:tcMar>
                  <w:vAlign w:val="center"/>
                  <w:hideMark/>
                </w:tcPr>
                <w:p w14:paraId="39B12511" w14:textId="77777777" w:rsidR="00200F7C" w:rsidRPr="00A53FC8"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709" w:type="dxa"/>
                  <w:tcBorders>
                    <w:top w:val="dotted" w:sz="8" w:space="0" w:color="CCCCCC"/>
                    <w:left w:val="single" w:sz="8" w:space="0" w:color="000000"/>
                    <w:bottom w:val="nil"/>
                    <w:right w:val="single" w:sz="8" w:space="0" w:color="000000"/>
                  </w:tcBorders>
                  <w:shd w:val="clear" w:color="auto" w:fill="auto"/>
                  <w:tcMar>
                    <w:top w:w="57" w:type="dxa"/>
                    <w:left w:w="57" w:type="dxa"/>
                    <w:bottom w:w="0" w:type="dxa"/>
                    <w:right w:w="15" w:type="dxa"/>
                  </w:tcMar>
                  <w:vAlign w:val="center"/>
                  <w:hideMark/>
                </w:tcPr>
                <w:p w14:paraId="5BE7CC4C" w14:textId="77777777" w:rsidR="00200F7C" w:rsidRPr="00625FDE" w:rsidRDefault="00200F7C" w:rsidP="00200F7C">
                  <w:pPr>
                    <w:snapToGrid w:val="0"/>
                    <w:rPr>
                      <w:rFonts w:ascii="ＭＳ ゴシック" w:eastAsia="ＭＳ ゴシック" w:hAnsi="ＭＳ ゴシック"/>
                      <w:i/>
                      <w:iCs/>
                      <w:color w:val="4472C4" w:themeColor="accent1"/>
                      <w:sz w:val="16"/>
                      <w:szCs w:val="16"/>
                    </w:rPr>
                  </w:pPr>
                  <w:r w:rsidRPr="00A53FC8">
                    <w:rPr>
                      <w:rFonts w:ascii="ＭＳ ゴシック" w:eastAsia="ＭＳ ゴシック" w:hAnsi="ＭＳ ゴシック" w:hint="eastAsia"/>
                      <w:i/>
                      <w:iCs/>
                      <w:color w:val="4472C4" w:themeColor="accent1"/>
                      <w:sz w:val="16"/>
                      <w:szCs w:val="16"/>
                    </w:rPr>
                    <w:t>XX％</w:t>
                  </w:r>
                </w:p>
              </w:tc>
              <w:tc>
                <w:tcPr>
                  <w:tcW w:w="1987" w:type="dxa"/>
                  <w:tcBorders>
                    <w:top w:val="dotted" w:sz="8" w:space="0" w:color="CCCCCC"/>
                    <w:left w:val="single" w:sz="8" w:space="0" w:color="000000"/>
                    <w:bottom w:val="nil"/>
                    <w:right w:val="nil"/>
                  </w:tcBorders>
                  <w:shd w:val="clear" w:color="auto" w:fill="auto"/>
                  <w:tcMar>
                    <w:top w:w="57" w:type="dxa"/>
                    <w:left w:w="57" w:type="dxa"/>
                    <w:bottom w:w="0" w:type="dxa"/>
                    <w:right w:w="15" w:type="dxa"/>
                  </w:tcMar>
                  <w:vAlign w:val="center"/>
                  <w:hideMark/>
                </w:tcPr>
                <w:p w14:paraId="6695789E" w14:textId="77777777" w:rsidR="00200F7C" w:rsidRPr="00625FDE" w:rsidRDefault="00200F7C" w:rsidP="00200F7C">
                  <w:pPr>
                    <w:rPr>
                      <w:rFonts w:ascii="ＭＳ ゴシック" w:eastAsia="ＭＳ ゴシック" w:hAnsi="ＭＳ ゴシック"/>
                      <w:i/>
                      <w:iCs/>
                      <w:color w:val="4472C4" w:themeColor="accent1"/>
                      <w:sz w:val="16"/>
                      <w:szCs w:val="16"/>
                    </w:rPr>
                  </w:pPr>
                </w:p>
              </w:tc>
            </w:tr>
          </w:tbl>
          <w:p w14:paraId="2C5B6143" w14:textId="77777777" w:rsidR="008D5DA7" w:rsidRPr="00625FDE" w:rsidRDefault="008D5DA7" w:rsidP="00BA1BBF">
            <w:pPr>
              <w:rPr>
                <w:rFonts w:ascii="ＭＳ ゴシック" w:eastAsia="ＭＳ ゴシック" w:hAnsi="ＭＳ ゴシック"/>
                <w:i/>
                <w:iCs/>
                <w:color w:val="4472C4" w:themeColor="accent1"/>
              </w:rPr>
            </w:pPr>
          </w:p>
        </w:tc>
      </w:tr>
    </w:tbl>
    <w:p w14:paraId="4B7698F4" w14:textId="77777777" w:rsidR="00200F7C" w:rsidRDefault="00200F7C" w:rsidP="008D5DA7">
      <w:pPr>
        <w:ind w:leftChars="441" w:left="1132" w:hangingChars="98" w:hanging="206"/>
        <w:rPr>
          <w:rFonts w:ascii="ＭＳ ゴシック" w:eastAsia="ＭＳ ゴシック" w:hAnsi="ＭＳ ゴシック"/>
        </w:rPr>
      </w:pPr>
    </w:p>
    <w:p w14:paraId="7FD567AF" w14:textId="638DA16C"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自己負担分の資金調達方針、想定される資金調達方法</w:t>
      </w:r>
    </w:p>
    <w:p w14:paraId="38F79F28" w14:textId="375049F2"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 XXX, XXX, ・・・・</w:t>
      </w:r>
      <w:r w:rsidR="00425F9F">
        <w:rPr>
          <w:rFonts w:ascii="ＭＳ ゴシック" w:eastAsia="ＭＳ ゴシック" w:hAnsi="ＭＳ ゴシック" w:hint="eastAsia"/>
          <w:i/>
          <w:iCs/>
          <w:color w:val="4472C4" w:themeColor="accent1"/>
        </w:rPr>
        <w:t>＜株式発行、借入等＞</w:t>
      </w:r>
    </w:p>
    <w:p w14:paraId="0EA1A1AB" w14:textId="77777777"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自己負担が会社全体のキャッシュフローに与える影響</w:t>
      </w:r>
    </w:p>
    <w:p w14:paraId="69C3D251" w14:textId="77777777"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18686C48" w14:textId="77777777" w:rsidR="008D5DA7" w:rsidRPr="00625FDE" w:rsidRDefault="008D5DA7" w:rsidP="008D5DA7">
      <w:pPr>
        <w:ind w:leftChars="441" w:left="1132" w:hangingChars="98" w:hanging="206"/>
        <w:rPr>
          <w:rFonts w:ascii="ＭＳ ゴシック" w:eastAsia="ＭＳ ゴシック" w:hAnsi="ＭＳ ゴシック"/>
        </w:rPr>
      </w:pPr>
      <w:r w:rsidRPr="00C05913">
        <w:rPr>
          <w:rFonts w:ascii="ＭＳ ゴシック" w:eastAsia="ＭＳ ゴシック" w:hAnsi="ＭＳ ゴシック" w:hint="eastAsia"/>
        </w:rPr>
        <w:t>事業化後の競争性の維持や事業拡大のための、</w:t>
      </w:r>
      <w:r w:rsidRPr="00625FDE">
        <w:rPr>
          <w:rFonts w:ascii="ＭＳ ゴシック" w:eastAsia="ＭＳ ゴシック" w:hAnsi="ＭＳ ゴシック" w:hint="eastAsia"/>
        </w:rPr>
        <w:t>資金計画、投資・投資回収の計画等</w:t>
      </w:r>
    </w:p>
    <w:p w14:paraId="790ECD7C" w14:textId="77777777" w:rsidR="008D5DA7" w:rsidRPr="00625FDE" w:rsidRDefault="008D5DA7" w:rsidP="008D5DA7">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47EE0B40" w14:textId="77777777" w:rsidR="008D5DA7" w:rsidRPr="00625FDE" w:rsidRDefault="008D5DA7" w:rsidP="008D5DA7">
      <w:pPr>
        <w:ind w:leftChars="441" w:left="1132" w:hangingChars="98" w:hanging="206"/>
        <w:rPr>
          <w:rFonts w:ascii="ＭＳ ゴシック" w:eastAsia="ＭＳ ゴシック" w:hAnsi="ＭＳ ゴシック"/>
        </w:rPr>
      </w:pPr>
      <w:r w:rsidRPr="00625FDE">
        <w:rPr>
          <w:rFonts w:ascii="ＭＳ ゴシック" w:eastAsia="ＭＳ ゴシック" w:hAnsi="ＭＳ ゴシック" w:hint="eastAsia"/>
        </w:rPr>
        <w:t>営業活動に係る計画・投資</w:t>
      </w:r>
    </w:p>
    <w:p w14:paraId="0C50F2EB" w14:textId="78CE0B29" w:rsidR="00C94A41" w:rsidRPr="007F6D7D" w:rsidRDefault="008D5DA7" w:rsidP="00C94A41">
      <w:pPr>
        <w:pStyle w:val="a5"/>
        <w:numPr>
          <w:ilvl w:val="0"/>
          <w:numId w:val="29"/>
        </w:numPr>
        <w:ind w:leftChars="0" w:left="156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p>
    <w:p w14:paraId="300EFF05" w14:textId="77777777" w:rsidR="00AE1970" w:rsidRDefault="00AE1970" w:rsidP="00C94A41">
      <w:pPr>
        <w:rPr>
          <w:rFonts w:ascii="ＭＳ ゴシック" w:eastAsia="ＭＳ ゴシック" w:hAnsi="ＭＳ ゴシック"/>
          <w:i/>
          <w:iCs/>
          <w:color w:val="4472C4" w:themeColor="accent1"/>
        </w:rPr>
      </w:pPr>
    </w:p>
    <w:p w14:paraId="048F2E95" w14:textId="3F8D0921" w:rsidR="008957AE" w:rsidRPr="005D2A88" w:rsidRDefault="008D5DA7" w:rsidP="005D2A88">
      <w:pPr>
        <w:pStyle w:val="a5"/>
        <w:numPr>
          <w:ilvl w:val="0"/>
          <w:numId w:val="5"/>
        </w:numPr>
        <w:spacing w:beforeLines="50" w:before="180"/>
        <w:ind w:leftChars="0"/>
        <w:outlineLvl w:val="0"/>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1E6B80" w:rsidRPr="00625FDE">
        <w:rPr>
          <w:rFonts w:ascii="ＭＳ ゴシック" w:eastAsia="ＭＳ ゴシック" w:hAnsi="ＭＳ ゴシック" w:hint="eastAsia"/>
        </w:rPr>
        <w:t>研究開発計画</w:t>
      </w:r>
    </w:p>
    <w:p w14:paraId="26E029EA" w14:textId="7B11C9B7" w:rsidR="00A81108" w:rsidRPr="005D2A88" w:rsidRDefault="005D2A88" w:rsidP="005D2A88">
      <w:pPr>
        <w:pStyle w:val="a5"/>
        <w:numPr>
          <w:ilvl w:val="1"/>
          <w:numId w:val="5"/>
        </w:numPr>
        <w:spacing w:beforeLines="50" w:before="180"/>
        <w:ind w:leftChars="0" w:left="284"/>
        <w:outlineLvl w:val="1"/>
        <w:rPr>
          <w:rFonts w:ascii="ＭＳ ゴシック" w:eastAsia="ＭＳ ゴシック" w:hAnsi="ＭＳ ゴシック"/>
        </w:rPr>
      </w:pPr>
      <w:r w:rsidRPr="005D2A88">
        <w:rPr>
          <w:rFonts w:ascii="ＭＳ ゴシック" w:eastAsia="ＭＳ ゴシック" w:hAnsi="ＭＳ ゴシック" w:hint="eastAsia"/>
        </w:rPr>
        <w:t xml:space="preserve">　当該事業の全体における研究開発対象の概要、目的、背景</w:t>
      </w:r>
    </w:p>
    <w:p w14:paraId="4CDA5C20" w14:textId="546ACC0D" w:rsidR="00A81108" w:rsidRPr="00625FDE" w:rsidRDefault="00FC0CBF" w:rsidP="00065ED1">
      <w:pPr>
        <w:ind w:leftChars="272" w:left="735" w:hangingChars="78" w:hanging="164"/>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975B0C" w:rsidRPr="00625FDE">
        <w:rPr>
          <w:rFonts w:ascii="ＭＳ ゴシック" w:eastAsia="ＭＳ ゴシック" w:hAnsi="ＭＳ ゴシック" w:hint="eastAsia"/>
          <w:i/>
          <w:iCs/>
          <w:color w:val="4472C4" w:themeColor="accent1"/>
        </w:rPr>
        <w:t>研究開発の</w:t>
      </w:r>
      <w:r w:rsidR="00AC325A" w:rsidRPr="00625FDE">
        <w:rPr>
          <w:rFonts w:ascii="ＭＳ ゴシック" w:eastAsia="ＭＳ ゴシック" w:hAnsi="ＭＳ ゴシック" w:hint="eastAsia"/>
          <w:i/>
          <w:iCs/>
          <w:color w:val="4472C4" w:themeColor="accent1"/>
        </w:rPr>
        <w:t>全体</w:t>
      </w:r>
      <w:r w:rsidR="00975B0C" w:rsidRPr="00625FDE">
        <w:rPr>
          <w:rFonts w:ascii="ＭＳ ゴシック" w:eastAsia="ＭＳ ゴシック" w:hAnsi="ＭＳ ゴシック" w:hint="eastAsia"/>
          <w:i/>
          <w:iCs/>
          <w:color w:val="4472C4" w:themeColor="accent1"/>
        </w:rPr>
        <w:t>概要、目的、背景を記載する</w:t>
      </w:r>
      <w:r w:rsidR="004A4A4B" w:rsidRPr="00625FDE">
        <w:rPr>
          <w:rFonts w:ascii="ＭＳ ゴシック" w:eastAsia="ＭＳ ゴシック" w:hAnsi="ＭＳ ゴシック" w:hint="eastAsia"/>
          <w:i/>
          <w:iCs/>
          <w:color w:val="4472C4" w:themeColor="accent1"/>
        </w:rPr>
        <w:t>。</w:t>
      </w:r>
      <w:r w:rsidR="009D3E9C" w:rsidRPr="00625FDE">
        <w:rPr>
          <w:rFonts w:ascii="ＭＳ ゴシック" w:eastAsia="ＭＳ ゴシック" w:hAnsi="ＭＳ ゴシック" w:hint="eastAsia"/>
          <w:i/>
          <w:iCs/>
          <w:color w:val="4472C4" w:themeColor="accent1"/>
        </w:rPr>
        <w:t>記載に</w:t>
      </w:r>
      <w:r w:rsidR="0036275F">
        <w:rPr>
          <w:rFonts w:ascii="ＭＳ ゴシック" w:eastAsia="ＭＳ ゴシック" w:hAnsi="ＭＳ ゴシック" w:hint="eastAsia"/>
          <w:i/>
          <w:iCs/>
          <w:color w:val="4472C4" w:themeColor="accent1"/>
        </w:rPr>
        <w:t>当</w:t>
      </w:r>
      <w:r w:rsidR="009D3E9C" w:rsidRPr="00625FDE">
        <w:rPr>
          <w:rFonts w:ascii="ＭＳ ゴシック" w:eastAsia="ＭＳ ゴシック" w:hAnsi="ＭＳ ゴシック" w:hint="eastAsia"/>
          <w:i/>
          <w:iCs/>
          <w:color w:val="4472C4" w:themeColor="accent1"/>
        </w:rPr>
        <w:t>たり、開発が必要な技術などを明記すること</w:t>
      </w:r>
      <w:r w:rsidR="00065ED1">
        <w:rPr>
          <w:rFonts w:ascii="ＭＳ ゴシック" w:eastAsia="ＭＳ ゴシック" w:hAnsi="ＭＳ ゴシック" w:hint="eastAsia"/>
          <w:i/>
          <w:iCs/>
          <w:color w:val="4472C4" w:themeColor="accent1"/>
        </w:rPr>
        <w:t>。</w:t>
      </w:r>
      <w:r w:rsidR="00065ED1" w:rsidRPr="00895A93">
        <w:rPr>
          <w:rFonts w:ascii="ＭＳ ゴシック" w:eastAsia="ＭＳ ゴシック" w:hAnsi="ＭＳ ゴシック"/>
          <w:i/>
          <w:iCs/>
          <w:color w:val="4472C4" w:themeColor="accent1"/>
        </w:rPr>
        <w:t>Beyond 5G研究開発促進事業</w:t>
      </w:r>
      <w:r w:rsidR="00065ED1" w:rsidRPr="00895A93">
        <w:rPr>
          <w:rFonts w:ascii="ＭＳ ゴシック" w:eastAsia="ＭＳ ゴシック" w:hAnsi="ＭＳ ゴシック" w:hint="eastAsia"/>
          <w:i/>
          <w:iCs/>
          <w:color w:val="4472C4" w:themeColor="accent1"/>
        </w:rPr>
        <w:t>における</w:t>
      </w:r>
      <w:r w:rsidR="00065ED1" w:rsidRPr="00895A93">
        <w:rPr>
          <w:rFonts w:ascii="ＭＳ ゴシック" w:eastAsia="ＭＳ ゴシック" w:hAnsi="ＭＳ ゴシック"/>
          <w:i/>
          <w:iCs/>
          <w:color w:val="4472C4" w:themeColor="accent1"/>
        </w:rPr>
        <w:t>研究開発課題の成果を活用</w:t>
      </w:r>
      <w:r w:rsidR="00065ED1" w:rsidRPr="00895A93">
        <w:rPr>
          <w:rFonts w:ascii="ＭＳ ゴシック" w:eastAsia="ＭＳ ゴシック" w:hAnsi="ＭＳ ゴシック" w:hint="eastAsia"/>
          <w:i/>
          <w:iCs/>
          <w:color w:val="4472C4" w:themeColor="accent1"/>
        </w:rPr>
        <w:t>する</w:t>
      </w:r>
      <w:r w:rsidR="00065ED1" w:rsidRPr="00895A93">
        <w:rPr>
          <w:rFonts w:ascii="ＭＳ ゴシック" w:eastAsia="ＭＳ ゴシック" w:hAnsi="ＭＳ ゴシック"/>
          <w:i/>
          <w:iCs/>
          <w:color w:val="4472C4" w:themeColor="accent1"/>
        </w:rPr>
        <w:t>提案の場合には、これまでの研究開発課題の概要、目標の達成</w:t>
      </w:r>
      <w:r w:rsidR="0061596F" w:rsidRPr="00895A93">
        <w:rPr>
          <w:rFonts w:ascii="ＭＳ ゴシック" w:eastAsia="ＭＳ ゴシック" w:hAnsi="ＭＳ ゴシック" w:hint="eastAsia"/>
          <w:i/>
          <w:iCs/>
          <w:color w:val="4472C4" w:themeColor="accent1"/>
        </w:rPr>
        <w:t>状況（</w:t>
      </w:r>
      <w:r w:rsidR="00065ED1" w:rsidRPr="00895A93">
        <w:rPr>
          <w:rFonts w:ascii="ＭＳ ゴシック" w:eastAsia="ＭＳ ゴシック" w:hAnsi="ＭＳ ゴシック"/>
          <w:i/>
          <w:iCs/>
          <w:color w:val="4472C4" w:themeColor="accent1"/>
        </w:rPr>
        <w:t>成果）</w:t>
      </w:r>
      <w:r w:rsidR="00425F9F" w:rsidRPr="00895A93">
        <w:rPr>
          <w:rFonts w:ascii="ＭＳ ゴシック" w:eastAsia="ＭＳ ゴシック" w:hAnsi="ＭＳ ゴシック" w:hint="eastAsia"/>
          <w:i/>
          <w:iCs/>
          <w:color w:val="4472C4" w:themeColor="accent1"/>
        </w:rPr>
        <w:t>、成果の活用</w:t>
      </w:r>
      <w:r w:rsidR="00065ED1" w:rsidRPr="00895A93">
        <w:rPr>
          <w:rFonts w:ascii="ＭＳ ゴシック" w:eastAsia="ＭＳ ゴシック" w:hAnsi="ＭＳ ゴシック"/>
          <w:i/>
          <w:iCs/>
          <w:color w:val="4472C4" w:themeColor="accent1"/>
        </w:rPr>
        <w:t>等について記載</w:t>
      </w:r>
      <w:r w:rsidR="00065ED1" w:rsidRPr="00895A93">
        <w:rPr>
          <w:rFonts w:ascii="ＭＳ ゴシック" w:eastAsia="ＭＳ ゴシック" w:hAnsi="ＭＳ ゴシック" w:hint="eastAsia"/>
          <w:i/>
          <w:iCs/>
          <w:color w:val="4472C4" w:themeColor="accent1"/>
        </w:rPr>
        <w:t>すること</w:t>
      </w:r>
      <w:r w:rsidR="0007192E">
        <w:rPr>
          <w:rFonts w:ascii="ＭＳ ゴシック" w:eastAsia="ＭＳ ゴシック" w:hAnsi="ＭＳ ゴシック" w:hint="eastAsia"/>
          <w:i/>
          <w:iCs/>
          <w:color w:val="4472C4" w:themeColor="accent1"/>
        </w:rPr>
        <w:t>。</w:t>
      </w:r>
      <w:r w:rsidRPr="00895A93">
        <w:rPr>
          <w:rFonts w:ascii="ＭＳ ゴシック" w:eastAsia="ＭＳ ゴシック" w:hAnsi="ＭＳ ゴシック" w:hint="eastAsia"/>
          <w:i/>
          <w:iCs/>
          <w:color w:val="4472C4" w:themeColor="accent1"/>
        </w:rPr>
        <w:t>＞</w:t>
      </w:r>
    </w:p>
    <w:tbl>
      <w:tblPr>
        <w:tblStyle w:val="a6"/>
        <w:tblW w:w="0" w:type="auto"/>
        <w:tblInd w:w="735" w:type="dxa"/>
        <w:tblLook w:val="04A0" w:firstRow="1" w:lastRow="0" w:firstColumn="1" w:lastColumn="0" w:noHBand="0" w:noVBand="1"/>
      </w:tblPr>
      <w:tblGrid>
        <w:gridCol w:w="9011"/>
      </w:tblGrid>
      <w:tr w:rsidR="001232CB" w:rsidRPr="00625FDE" w14:paraId="03D924B3" w14:textId="77777777" w:rsidTr="002C5A97">
        <w:trPr>
          <w:trHeight w:val="5156"/>
        </w:trPr>
        <w:tc>
          <w:tcPr>
            <w:tcW w:w="9736" w:type="dxa"/>
            <w:tcBorders>
              <w:top w:val="nil"/>
              <w:left w:val="nil"/>
              <w:bottom w:val="nil"/>
              <w:right w:val="nil"/>
            </w:tcBorders>
          </w:tcPr>
          <w:p w14:paraId="3DBBE5F4" w14:textId="35A7FEC0" w:rsidR="00B67213" w:rsidRPr="00625FDE" w:rsidRDefault="001232CB" w:rsidP="00CC397E">
            <w:pPr>
              <w:rPr>
                <w:rFonts w:ascii="ＭＳ ゴシック" w:eastAsia="ＭＳ ゴシック" w:hAnsi="ＭＳ ゴシック"/>
                <w:i/>
                <w:iCs/>
                <w:color w:val="4472C4" w:themeColor="accent1"/>
              </w:rPr>
            </w:pPr>
            <w:r w:rsidRPr="00625FDE">
              <w:rPr>
                <w:noProof/>
              </w:rPr>
              <mc:AlternateContent>
                <mc:Choice Requires="wps">
                  <w:drawing>
                    <wp:anchor distT="0" distB="0" distL="114300" distR="114300" simplePos="0" relativeHeight="251658259" behindDoc="0" locked="0" layoutInCell="1" allowOverlap="1" wp14:anchorId="35BAC3E1" wp14:editId="475BFE88">
                      <wp:simplePos x="0" y="0"/>
                      <wp:positionH relativeFrom="column">
                        <wp:posOffset>150495</wp:posOffset>
                      </wp:positionH>
                      <wp:positionV relativeFrom="paragraph">
                        <wp:posOffset>1371600</wp:posOffset>
                      </wp:positionV>
                      <wp:extent cx="1611630" cy="828675"/>
                      <wp:effectExtent l="0" t="0" r="26670" b="28575"/>
                      <wp:wrapNone/>
                      <wp:docPr id="9" name="テキスト ボックス 8">
                        <a:extLst xmlns:a="http://schemas.openxmlformats.org/drawingml/2006/main">
                          <a:ext uri="{FF2B5EF4-FFF2-40B4-BE49-F238E27FC236}">
                            <a16:creationId xmlns:a16="http://schemas.microsoft.com/office/drawing/2014/main" id="{DBC5CCD6-F565-4DD2-1D87-CA144C7DA741}"/>
                          </a:ext>
                        </a:extLst>
                      </wp:docPr>
                      <wp:cNvGraphicFramePr/>
                      <a:graphic xmlns:a="http://schemas.openxmlformats.org/drawingml/2006/main">
                        <a:graphicData uri="http://schemas.microsoft.com/office/word/2010/wordprocessingShape">
                          <wps:wsp>
                            <wps:cNvSpPr txBox="1"/>
                            <wps:spPr>
                              <a:xfrm>
                                <a:off x="0" y="0"/>
                                <a:ext cx="1611630" cy="828675"/>
                              </a:xfrm>
                              <a:prstGeom prst="rect">
                                <a:avLst/>
                              </a:prstGeom>
                              <a:noFill/>
                              <a:ln>
                                <a:solidFill>
                                  <a:srgbClr val="FF0000"/>
                                </a:solidFill>
                              </a:ln>
                            </wps:spPr>
                            <wps:txbx>
                              <w:txbxContent>
                                <w:p w14:paraId="4A1DC067" w14:textId="77777777" w:rsidR="001E7F40" w:rsidRPr="001232CB" w:rsidRDefault="001E7F40" w:rsidP="001232CB">
                                  <w:pPr>
                                    <w:snapToGrid w:val="0"/>
                                    <w:jc w:val="center"/>
                                    <w:rPr>
                                      <w:rFonts w:ascii="Yu Gothic" w:eastAsia="Yu Gothic" w:hAnsi="Yu Gothic" w:cs="+mn-cs"/>
                                      <w:b/>
                                      <w:bCs/>
                                      <w:color w:val="FF0000"/>
                                      <w:kern w:val="24"/>
                                      <w:sz w:val="24"/>
                                      <w:szCs w:val="24"/>
                                    </w:rPr>
                                  </w:pPr>
                                  <w:r w:rsidRPr="001232CB">
                                    <w:rPr>
                                      <w:rFonts w:ascii="Yu Gothic" w:eastAsia="Yu Gothic" w:hAnsi="Yu Gothic" w:cs="+mn-cs" w:hint="eastAsia"/>
                                      <w:b/>
                                      <w:bCs/>
                                      <w:color w:val="FF0000"/>
                                      <w:kern w:val="24"/>
                                      <w:sz w:val="24"/>
                                      <w:szCs w:val="24"/>
                                    </w:rPr>
                                    <w:t>開発対象</w:t>
                                  </w:r>
                                </w:p>
                              </w:txbxContent>
                            </wps:txbx>
                            <wps:bodyPr wrap="square" rtlCol="0" anchor="b" anchorCtr="0">
                              <a:noAutofit/>
                            </wps:bodyPr>
                          </wps:wsp>
                        </a:graphicData>
                      </a:graphic>
                      <wp14:sizeRelV relativeFrom="margin">
                        <wp14:pctHeight>0</wp14:pctHeight>
                      </wp14:sizeRelV>
                    </wp:anchor>
                  </w:drawing>
                </mc:Choice>
                <mc:Fallback>
                  <w:pict>
                    <v:shape w14:anchorId="35BAC3E1" id="テキスト ボックス 8" o:spid="_x0000_s1039" type="#_x0000_t202" style="position:absolute;left:0;text-align:left;margin-left:11.85pt;margin-top:108pt;width:126.9pt;height:65.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" filled="f" strokecolor="red">
                      <v:textbox>
                        <w:txbxContent>
                          <w:p w14:paraId="4A1DC067" w14:textId="77777777" w:rsidR="001E7F40" w:rsidRPr="001232CB" w:rsidRDefault="001E7F40" w:rsidP="001232CB">
                            <w:pPr>
                              <w:snapToGrid w:val="0"/>
                              <w:jc w:val="center"/>
                              <w:rPr>
                                <w:rFonts w:ascii="Yu Gothic" w:eastAsia="Yu Gothic" w:hAnsi="Yu Gothic" w:cs="+mn-cs"/>
                                <w:b/>
                                <w:bCs/>
                                <w:color w:val="FF0000"/>
                                <w:kern w:val="24"/>
                                <w:sz w:val="24"/>
                                <w:szCs w:val="24"/>
                              </w:rPr>
                            </w:pPr>
                            <w:r w:rsidRPr="001232CB">
                              <w:rPr>
                                <w:rFonts w:ascii="Yu Gothic" w:eastAsia="Yu Gothic" w:hAnsi="Yu Gothic" w:cs="+mn-cs" w:hint="eastAsia"/>
                                <w:b/>
                                <w:bCs/>
                                <w:color w:val="FF0000"/>
                                <w:kern w:val="24"/>
                                <w:sz w:val="24"/>
                                <w:szCs w:val="24"/>
                              </w:rPr>
                              <w:t>開発対象</w:t>
                            </w:r>
                          </w:p>
                        </w:txbxContent>
                      </v:textbox>
                    </v:shape>
                  </w:pict>
                </mc:Fallback>
              </mc:AlternateContent>
            </w:r>
            <w:r w:rsidRPr="00625FDE">
              <w:rPr>
                <w:noProof/>
              </w:rPr>
              <mc:AlternateContent>
                <mc:Choice Requires="wps">
                  <w:drawing>
                    <wp:anchor distT="0" distB="0" distL="114300" distR="114300" simplePos="0" relativeHeight="251658260" behindDoc="0" locked="0" layoutInCell="1" allowOverlap="1" wp14:anchorId="700BCB84" wp14:editId="6438505E">
                      <wp:simplePos x="0" y="0"/>
                      <wp:positionH relativeFrom="column">
                        <wp:posOffset>541020</wp:posOffset>
                      </wp:positionH>
                      <wp:positionV relativeFrom="paragraph">
                        <wp:posOffset>85725</wp:posOffset>
                      </wp:positionV>
                      <wp:extent cx="973455" cy="295275"/>
                      <wp:effectExtent l="0" t="0" r="17145" b="28575"/>
                      <wp:wrapNone/>
                      <wp:docPr id="10" name="テキスト ボックス 9">
                        <a:extLst xmlns:a="http://schemas.openxmlformats.org/drawingml/2006/main">
                          <a:ext uri="{FF2B5EF4-FFF2-40B4-BE49-F238E27FC236}">
                            <a16:creationId xmlns:a16="http://schemas.microsoft.com/office/drawing/2014/main" id="{004787B4-DA79-C854-F907-1B06DC0A23FC}"/>
                          </a:ext>
                        </a:extLst>
                      </wp:docPr>
                      <wp:cNvGraphicFramePr/>
                      <a:graphic xmlns:a="http://schemas.openxmlformats.org/drawingml/2006/main">
                        <a:graphicData uri="http://schemas.microsoft.com/office/word/2010/wordprocessingShape">
                          <wps:wsp>
                            <wps:cNvSpPr txBox="1"/>
                            <wps:spPr>
                              <a:xfrm>
                                <a:off x="0" y="0"/>
                                <a:ext cx="973455" cy="295275"/>
                              </a:xfrm>
                              <a:prstGeom prst="rect">
                                <a:avLst/>
                              </a:prstGeom>
                              <a:noFill/>
                              <a:ln>
                                <a:solidFill>
                                  <a:srgbClr val="FF0000"/>
                                </a:solidFill>
                              </a:ln>
                            </wps:spPr>
                            <wps:txbx>
                              <w:txbxContent>
                                <w:p w14:paraId="726B0548" w14:textId="77777777" w:rsidR="001E7F40" w:rsidRPr="001232CB" w:rsidRDefault="001E7F40" w:rsidP="001232CB">
                                  <w:pPr>
                                    <w:snapToGrid w:val="0"/>
                                    <w:jc w:val="center"/>
                                    <w:rPr>
                                      <w:rFonts w:ascii="Yu Gothic" w:eastAsia="Yu Gothic" w:hAnsi="Yu Gothic" w:cs="+mn-cs"/>
                                      <w:b/>
                                      <w:bCs/>
                                      <w:color w:val="FF0000"/>
                                      <w:kern w:val="24"/>
                                      <w:sz w:val="24"/>
                                      <w:szCs w:val="24"/>
                                    </w:rPr>
                                  </w:pPr>
                                  <w:r w:rsidRPr="001232CB">
                                    <w:rPr>
                                      <w:rFonts w:ascii="Yu Gothic" w:eastAsia="Yu Gothic" w:hAnsi="Yu Gothic" w:cs="+mn-cs" w:hint="eastAsia"/>
                                      <w:b/>
                                      <w:bCs/>
                                      <w:color w:val="FF0000"/>
                                      <w:kern w:val="24"/>
                                      <w:sz w:val="24"/>
                                      <w:szCs w:val="24"/>
                                    </w:rPr>
                                    <w:t>記入例</w:t>
                                  </w:r>
                                </w:p>
                              </w:txbxContent>
                            </wps:txbx>
                            <wps:bodyPr wrap="square" rtlCol="0">
                              <a:noAutofit/>
                            </wps:bodyPr>
                          </wps:wsp>
                        </a:graphicData>
                      </a:graphic>
                      <wp14:sizeRelV relativeFrom="margin">
                        <wp14:pctHeight>0</wp14:pctHeight>
                      </wp14:sizeRelV>
                    </wp:anchor>
                  </w:drawing>
                </mc:Choice>
                <mc:Fallback>
                  <w:pict>
                    <v:shape w14:anchorId="700BCB84" id="テキスト ボックス 9" o:spid="_x0000_s1040" type="#_x0000_t202" style="position:absolute;left:0;text-align:left;margin-left:42.6pt;margin-top:6.75pt;width:76.65pt;height:23.2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" filled="f" strokecolor="red">
                      <v:textbox>
                        <w:txbxContent>
                          <w:p w14:paraId="726B0548" w14:textId="77777777" w:rsidR="001E7F40" w:rsidRPr="001232CB" w:rsidRDefault="001E7F40" w:rsidP="001232CB">
                            <w:pPr>
                              <w:snapToGrid w:val="0"/>
                              <w:jc w:val="center"/>
                              <w:rPr>
                                <w:rFonts w:ascii="Yu Gothic" w:eastAsia="Yu Gothic" w:hAnsi="Yu Gothic" w:cs="+mn-cs"/>
                                <w:b/>
                                <w:bCs/>
                                <w:color w:val="FF0000"/>
                                <w:kern w:val="24"/>
                                <w:sz w:val="24"/>
                                <w:szCs w:val="24"/>
                              </w:rPr>
                            </w:pPr>
                            <w:r w:rsidRPr="001232CB">
                              <w:rPr>
                                <w:rFonts w:ascii="Yu Gothic" w:eastAsia="Yu Gothic" w:hAnsi="Yu Gothic" w:cs="+mn-cs" w:hint="eastAsia"/>
                                <w:b/>
                                <w:bCs/>
                                <w:color w:val="FF0000"/>
                                <w:kern w:val="24"/>
                                <w:sz w:val="24"/>
                                <w:szCs w:val="24"/>
                              </w:rPr>
                              <w:t>記入例</w:t>
                            </w:r>
                          </w:p>
                        </w:txbxContent>
                      </v:textbox>
                    </v:shape>
                  </w:pict>
                </mc:Fallback>
              </mc:AlternateContent>
            </w:r>
            <w:r w:rsidR="00033E2A" w:rsidRPr="00625FDE">
              <w:rPr>
                <w:noProof/>
              </w:rPr>
              <mc:AlternateContent>
                <mc:Choice Requires="wps">
                  <w:drawing>
                    <wp:anchor distT="0" distB="0" distL="114300" distR="114300" simplePos="0" relativeHeight="251658262" behindDoc="0" locked="0" layoutInCell="1" allowOverlap="1" wp14:anchorId="144E1795" wp14:editId="74E50F7F">
                      <wp:simplePos x="0" y="0"/>
                      <wp:positionH relativeFrom="column">
                        <wp:posOffset>1483995</wp:posOffset>
                      </wp:positionH>
                      <wp:positionV relativeFrom="paragraph">
                        <wp:posOffset>2752724</wp:posOffset>
                      </wp:positionV>
                      <wp:extent cx="3643630" cy="466725"/>
                      <wp:effectExtent l="0" t="228600" r="0" b="9525"/>
                      <wp:wrapNone/>
                      <wp:docPr id="15" name="四角形吹き出し 18"/>
                      <wp:cNvGraphicFramePr/>
                      <a:graphic xmlns:a="http://schemas.openxmlformats.org/drawingml/2006/main">
                        <a:graphicData uri="http://schemas.microsoft.com/office/word/2010/wordprocessingShape">
                          <wps:wsp>
                            <wps:cNvSpPr/>
                            <wps:spPr>
                              <a:xfrm>
                                <a:off x="0" y="0"/>
                                <a:ext cx="3643630" cy="466725"/>
                              </a:xfrm>
                              <a:prstGeom prst="wedgeRectCallout">
                                <a:avLst>
                                  <a:gd name="adj1" fmla="val -39203"/>
                                  <a:gd name="adj2" fmla="val -96952"/>
                                </a:avLst>
                              </a:prstGeom>
                              <a:solidFill>
                                <a:srgbClr val="005298">
                                  <a:alpha val="56000"/>
                                </a:srgbClr>
                              </a:solidFill>
                              <a:ln w="9525" cap="rnd" cmpd="sng" algn="ctr">
                                <a:noFill/>
                                <a:prstDash val="solid"/>
                                <a:round/>
                                <a:headEnd type="none" w="med" len="med"/>
                                <a:tailEnd type="none" w="med" len="med"/>
                              </a:ln>
                              <a:effectLst/>
                            </wps:spPr>
                            <wps:txbx>
                              <w:txbxContent>
                                <w:p w14:paraId="02EDF8E9" w14:textId="77777777" w:rsidR="001E7F40" w:rsidRPr="005271C7" w:rsidRDefault="001E7F40" w:rsidP="001A23CE">
                                  <w:pPr>
                                    <w:snapToGrid w:val="0"/>
                                    <w:textAlignment w:val="baseline"/>
                                    <w:rPr>
                                      <w:rFonts w:ascii="Yu Gothic" w:eastAsia="Yu Gothic" w:hAnsi="Yu Gothic" w:cs="+mn-cs"/>
                                      <w:color w:val="FFFFFF"/>
                                      <w:kern w:val="0"/>
                                      <w:sz w:val="14"/>
                                      <w:szCs w:val="14"/>
                                    </w:rPr>
                                  </w:pPr>
                                  <w:r w:rsidRPr="005271C7">
                                    <w:rPr>
                                      <w:rFonts w:ascii="Yu Gothic" w:eastAsia="Yu Gothic" w:hAnsi="Yu Gothic" w:cs="+mn-cs" w:hint="eastAsia"/>
                                      <w:color w:val="FFFFFF"/>
                                      <w:sz w:val="14"/>
                                      <w:szCs w:val="14"/>
                                    </w:rPr>
                                    <w:t>開発する技術の概要やスケジュールを図や線表などでわかりやすく記載する。</w:t>
                                  </w:r>
                                  <w:r w:rsidRPr="005271C7">
                                    <w:rPr>
                                      <w:rFonts w:ascii="Yu Gothic" w:eastAsia="Yu Gothic" w:hAnsi="Yu Gothic" w:cs="+mn-cs" w:hint="eastAsia"/>
                                      <w:b/>
                                      <w:bCs/>
                                      <w:color w:val="FFFFFF"/>
                                      <w:sz w:val="14"/>
                                      <w:szCs w:val="14"/>
                                    </w:rPr>
                                    <w:t>既存の技術や製品と、開発が必要な技術などは区別して記載する</w:t>
                                  </w:r>
                                  <w:r w:rsidRPr="005271C7">
                                    <w:rPr>
                                      <w:rFonts w:ascii="Yu Gothic" w:eastAsia="Yu Gothic" w:hAnsi="Yu Gothic" w:cs="+mn-cs" w:hint="eastAsia"/>
                                      <w:color w:val="FFFFFF"/>
                                      <w:sz w:val="14"/>
                                      <w:szCs w:val="14"/>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4E17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41" type="#_x0000_t61" style="position:absolute;left:0;text-align:left;margin-left:116.85pt;margin-top:216.75pt;width:286.9pt;height:36.7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" adj="2332,-10142" fillcolor="#005298" stroked="f">
                      <v:fill opacity="36751f"/>
                      <v:stroke joinstyle="round" endcap="round"/>
                      <v:textbox>
                        <w:txbxContent>
                          <w:p w14:paraId="02EDF8E9" w14:textId="77777777" w:rsidR="001E7F40" w:rsidRPr="005271C7" w:rsidRDefault="001E7F40" w:rsidP="001A23CE">
                            <w:pPr>
                              <w:snapToGrid w:val="0"/>
                              <w:textAlignment w:val="baseline"/>
                              <w:rPr>
                                <w:rFonts w:ascii="Yu Gothic" w:eastAsia="Yu Gothic" w:hAnsi="Yu Gothic" w:cs="+mn-cs"/>
                                <w:color w:val="FFFFFF"/>
                                <w:kern w:val="0"/>
                                <w:sz w:val="14"/>
                                <w:szCs w:val="14"/>
                              </w:rPr>
                            </w:pPr>
                            <w:r w:rsidRPr="005271C7">
                              <w:rPr>
                                <w:rFonts w:ascii="Yu Gothic" w:eastAsia="Yu Gothic" w:hAnsi="Yu Gothic" w:cs="+mn-cs" w:hint="eastAsia"/>
                                <w:color w:val="FFFFFF"/>
                                <w:sz w:val="14"/>
                                <w:szCs w:val="14"/>
                              </w:rPr>
                              <w:t>開発する技術の概要やスケジュールを図や線表などでわかりやすく記載する。</w:t>
                            </w:r>
                            <w:r w:rsidRPr="005271C7">
                              <w:rPr>
                                <w:rFonts w:ascii="Yu Gothic" w:eastAsia="Yu Gothic" w:hAnsi="Yu Gothic" w:cs="+mn-cs" w:hint="eastAsia"/>
                                <w:b/>
                                <w:bCs/>
                                <w:color w:val="FFFFFF"/>
                                <w:sz w:val="14"/>
                                <w:szCs w:val="14"/>
                              </w:rPr>
                              <w:t>既存の技術や製品と、開発が必要な技術などは区別して記載する</w:t>
                            </w:r>
                            <w:r w:rsidRPr="005271C7">
                              <w:rPr>
                                <w:rFonts w:ascii="Yu Gothic" w:eastAsia="Yu Gothic" w:hAnsi="Yu Gothic" w:cs="+mn-cs" w:hint="eastAsia"/>
                                <w:color w:val="FFFFFF"/>
                                <w:sz w:val="14"/>
                                <w:szCs w:val="14"/>
                              </w:rPr>
                              <w:t>こと</w:t>
                            </w:r>
                          </w:p>
                        </w:txbxContent>
                      </v:textbox>
                    </v:shape>
                  </w:pict>
                </mc:Fallback>
              </mc:AlternateContent>
            </w:r>
            <w:r w:rsidR="001A6351" w:rsidRPr="00625FDE">
              <w:rPr>
                <w:noProof/>
              </w:rPr>
              <mc:AlternateContent>
                <mc:Choice Requires="wps">
                  <w:drawing>
                    <wp:anchor distT="0" distB="0" distL="114300" distR="114300" simplePos="0" relativeHeight="251658263" behindDoc="0" locked="0" layoutInCell="1" allowOverlap="1" wp14:anchorId="0D26273B" wp14:editId="41C5116F">
                      <wp:simplePos x="0" y="0"/>
                      <wp:positionH relativeFrom="column">
                        <wp:posOffset>3776345</wp:posOffset>
                      </wp:positionH>
                      <wp:positionV relativeFrom="paragraph">
                        <wp:posOffset>127000</wp:posOffset>
                      </wp:positionV>
                      <wp:extent cx="1377315" cy="285750"/>
                      <wp:effectExtent l="0" t="0" r="0" b="190500"/>
                      <wp:wrapNone/>
                      <wp:docPr id="17" name="四角形吹き出し 18"/>
                      <wp:cNvGraphicFramePr/>
                      <a:graphic xmlns:a="http://schemas.openxmlformats.org/drawingml/2006/main">
                        <a:graphicData uri="http://schemas.microsoft.com/office/word/2010/wordprocessingShape">
                          <wps:wsp>
                            <wps:cNvSpPr/>
                            <wps:spPr>
                              <a:xfrm>
                                <a:off x="0" y="0"/>
                                <a:ext cx="1377315" cy="285750"/>
                              </a:xfrm>
                              <a:prstGeom prst="wedgeRectCallout">
                                <a:avLst>
                                  <a:gd name="adj1" fmla="val -5772"/>
                                  <a:gd name="adj2" fmla="val 111183"/>
                                </a:avLst>
                              </a:prstGeom>
                              <a:solidFill>
                                <a:srgbClr val="005298">
                                  <a:alpha val="56000"/>
                                </a:srgbClr>
                              </a:solidFill>
                              <a:ln w="9525" cap="rnd" cmpd="sng" algn="ctr">
                                <a:noFill/>
                                <a:prstDash val="solid"/>
                                <a:round/>
                                <a:headEnd type="none" w="med" len="med"/>
                                <a:tailEnd type="none" w="med" len="med"/>
                              </a:ln>
                              <a:effectLst/>
                            </wps:spPr>
                            <wps:txbx>
                              <w:txbxContent>
                                <w:p w14:paraId="111CA650" w14:textId="77777777" w:rsidR="001E7F40" w:rsidRPr="005271C7" w:rsidRDefault="001E7F40" w:rsidP="001A23CE">
                                  <w:pPr>
                                    <w:snapToGrid w:val="0"/>
                                    <w:rPr>
                                      <w:rFonts w:ascii="Yu Gothic" w:eastAsia="Yu Gothic" w:hAnsi="Yu Gothic" w:cs="+mn-cs"/>
                                      <w:color w:val="FFFFFF"/>
                                      <w:kern w:val="0"/>
                                      <w:sz w:val="14"/>
                                      <w:szCs w:val="14"/>
                                    </w:rPr>
                                  </w:pPr>
                                  <w:r w:rsidRPr="005271C7">
                                    <w:rPr>
                                      <w:rFonts w:ascii="Yu Gothic" w:eastAsia="Yu Gothic" w:hAnsi="Yu Gothic" w:cs="+mn-cs" w:hint="eastAsia"/>
                                      <w:color w:val="FFFFFF"/>
                                      <w:sz w:val="14"/>
                                      <w:szCs w:val="14"/>
                                    </w:rPr>
                                    <w:t>略語は解説を入れる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26273B" id="_x0000_s1042" type="#_x0000_t61" style="position:absolute;left:0;text-align:left;margin-left:297.35pt;margin-top:10pt;width:108.45pt;height:22.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" adj="9553,34816" fillcolor="#005298" stroked="f">
                      <v:fill opacity="36751f"/>
                      <v:stroke joinstyle="round" endcap="round"/>
                      <v:textbox>
                        <w:txbxContent>
                          <w:p w14:paraId="111CA650" w14:textId="77777777" w:rsidR="001E7F40" w:rsidRPr="005271C7" w:rsidRDefault="001E7F40" w:rsidP="001A23CE">
                            <w:pPr>
                              <w:snapToGrid w:val="0"/>
                              <w:rPr>
                                <w:rFonts w:ascii="Yu Gothic" w:eastAsia="Yu Gothic" w:hAnsi="Yu Gothic" w:cs="+mn-cs"/>
                                <w:color w:val="FFFFFF"/>
                                <w:kern w:val="0"/>
                                <w:sz w:val="14"/>
                                <w:szCs w:val="14"/>
                              </w:rPr>
                            </w:pPr>
                            <w:r w:rsidRPr="005271C7">
                              <w:rPr>
                                <w:rFonts w:ascii="Yu Gothic" w:eastAsia="Yu Gothic" w:hAnsi="Yu Gothic" w:cs="+mn-cs" w:hint="eastAsia"/>
                                <w:color w:val="FFFFFF"/>
                                <w:sz w:val="14"/>
                                <w:szCs w:val="14"/>
                              </w:rPr>
                              <w:t>略語は解説を入れる</w:t>
                            </w:r>
                          </w:p>
                        </w:txbxContent>
                      </v:textbox>
                    </v:shape>
                  </w:pict>
                </mc:Fallback>
              </mc:AlternateContent>
            </w:r>
            <w:r w:rsidR="00991591" w:rsidRPr="00625FDE">
              <w:rPr>
                <w:noProof/>
              </w:rPr>
              <w:drawing>
                <wp:anchor distT="0" distB="0" distL="114300" distR="114300" simplePos="0" relativeHeight="251658258" behindDoc="0" locked="0" layoutInCell="1" allowOverlap="1" wp14:anchorId="783C7544" wp14:editId="0E0C995E">
                  <wp:simplePos x="0" y="0"/>
                  <wp:positionH relativeFrom="column">
                    <wp:posOffset>-6350</wp:posOffset>
                  </wp:positionH>
                  <wp:positionV relativeFrom="paragraph">
                    <wp:posOffset>582930</wp:posOffset>
                  </wp:positionV>
                  <wp:extent cx="5288905" cy="2093525"/>
                  <wp:effectExtent l="0" t="0" r="0" b="0"/>
                  <wp:wrapNone/>
                  <wp:docPr id="8" name="図 7">
                    <a:extLst xmlns:a="http://schemas.openxmlformats.org/drawingml/2006/main">
                      <a:ext uri="{FF2B5EF4-FFF2-40B4-BE49-F238E27FC236}">
                        <a16:creationId xmlns:a16="http://schemas.microsoft.com/office/drawing/2014/main" id="{638C59D1-42AE-61DA-DCA1-FCB47203B4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638C59D1-42AE-61DA-DCA1-FCB47203B4EC}"/>
                              </a:ext>
                            </a:extLst>
                          </pic:cNvPr>
                          <pic:cNvPicPr>
                            <a:picLocks noChangeAspect="1"/>
                          </pic:cNvPicPr>
                        </pic:nvPicPr>
                        <pic:blipFill>
                          <a:blip r:embed="rId13"/>
                          <a:stretch>
                            <a:fillRect/>
                          </a:stretch>
                        </pic:blipFill>
                        <pic:spPr>
                          <a:xfrm>
                            <a:off x="0" y="0"/>
                            <a:ext cx="5288905" cy="2093525"/>
                          </a:xfrm>
                          <a:prstGeom prst="rect">
                            <a:avLst/>
                          </a:prstGeom>
                        </pic:spPr>
                      </pic:pic>
                    </a:graphicData>
                  </a:graphic>
                </wp:anchor>
              </w:drawing>
            </w:r>
            <w:r w:rsidR="00991591" w:rsidRPr="00625FDE">
              <w:rPr>
                <w:noProof/>
              </w:rPr>
              <mc:AlternateContent>
                <mc:Choice Requires="wps">
                  <w:drawing>
                    <wp:anchor distT="0" distB="0" distL="114300" distR="114300" simplePos="0" relativeHeight="251658261" behindDoc="0" locked="0" layoutInCell="1" allowOverlap="1" wp14:anchorId="76907E11" wp14:editId="20414352">
                      <wp:simplePos x="0" y="0"/>
                      <wp:positionH relativeFrom="column">
                        <wp:posOffset>2400300</wp:posOffset>
                      </wp:positionH>
                      <wp:positionV relativeFrom="paragraph">
                        <wp:posOffset>59055</wp:posOffset>
                      </wp:positionV>
                      <wp:extent cx="803246" cy="1544440"/>
                      <wp:effectExtent l="0" t="0" r="16510" b="17780"/>
                      <wp:wrapNone/>
                      <wp:docPr id="11" name="テキスト ボックス 10">
                        <a:extLst xmlns:a="http://schemas.openxmlformats.org/drawingml/2006/main">
                          <a:ext uri="{FF2B5EF4-FFF2-40B4-BE49-F238E27FC236}">
                            <a16:creationId xmlns:a16="http://schemas.microsoft.com/office/drawing/2014/main" id="{35581132-3D37-CD22-E904-E21A1E096B65}"/>
                          </a:ext>
                        </a:extLst>
                      </wp:docPr>
                      <wp:cNvGraphicFramePr/>
                      <a:graphic xmlns:a="http://schemas.openxmlformats.org/drawingml/2006/main">
                        <a:graphicData uri="http://schemas.microsoft.com/office/word/2010/wordprocessingShape">
                          <wps:wsp>
                            <wps:cNvSpPr txBox="1"/>
                            <wps:spPr>
                              <a:xfrm>
                                <a:off x="0" y="0"/>
                                <a:ext cx="803246" cy="1544440"/>
                              </a:xfrm>
                              <a:prstGeom prst="rect">
                                <a:avLst/>
                              </a:prstGeom>
                              <a:noFill/>
                              <a:ln>
                                <a:solidFill>
                                  <a:sysClr val="windowText" lastClr="000000">
                                    <a:lumMod val="50000"/>
                                    <a:lumOff val="50000"/>
                                  </a:sysClr>
                                </a:solidFill>
                              </a:ln>
                            </wps:spPr>
                            <wps:txbx>
                              <w:txbxContent>
                                <w:p w14:paraId="0F5E9F91" w14:textId="77777777" w:rsidR="001E7F40" w:rsidRDefault="001E7F40" w:rsidP="001A23CE">
                                  <w:pPr>
                                    <w:snapToGrid w:val="0"/>
                                    <w:jc w:val="center"/>
                                    <w:rPr>
                                      <w:rFonts w:ascii="Yu Gothic" w:eastAsia="Yu Gothic" w:hAnsi="Yu Gothic" w:cs="+mn-cs"/>
                                      <w:b/>
                                      <w:bCs/>
                                      <w:color w:val="7F7F7F"/>
                                      <w:kern w:val="24"/>
                                      <w:sz w:val="24"/>
                                      <w:szCs w:val="24"/>
                                    </w:rPr>
                                  </w:pPr>
                                  <w:r>
                                    <w:rPr>
                                      <w:rFonts w:ascii="Yu Gothic" w:eastAsia="Yu Gothic" w:hAnsi="Yu Gothic" w:cs="+mn-cs" w:hint="eastAsia"/>
                                      <w:b/>
                                      <w:bCs/>
                                      <w:color w:val="7F7F7F"/>
                                      <w:kern w:val="24"/>
                                    </w:rPr>
                                    <w:t>既に実用化済等の技術</w:t>
                                  </w:r>
                                </w:p>
                              </w:txbxContent>
                            </wps:txbx>
                            <wps:bodyPr wrap="square" rtlCol="0" anchor="t" anchorCtr="0">
                              <a:noAutofit/>
                            </wps:bodyPr>
                          </wps:wsp>
                        </a:graphicData>
                      </a:graphic>
                    </wp:anchor>
                  </w:drawing>
                </mc:Choice>
                <mc:Fallback>
                  <w:pict>
                    <v:shape w14:anchorId="76907E11" id="テキスト ボックス 10" o:spid="_x0000_s1043" type="#_x0000_t202" style="position:absolute;left:0;text-align:left;margin-left:189pt;margin-top:4.65pt;width:63.25pt;height:121.6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" filled="f" strokecolor="#7f7f7f">
                      <v:textbox>
                        <w:txbxContent>
                          <w:p w14:paraId="0F5E9F91" w14:textId="77777777" w:rsidR="001E7F40" w:rsidRDefault="001E7F40" w:rsidP="001A23CE">
                            <w:pPr>
                              <w:snapToGrid w:val="0"/>
                              <w:jc w:val="center"/>
                              <w:rPr>
                                <w:rFonts w:ascii="Yu Gothic" w:eastAsia="Yu Gothic" w:hAnsi="Yu Gothic" w:cs="+mn-cs"/>
                                <w:b/>
                                <w:bCs/>
                                <w:color w:val="7F7F7F"/>
                                <w:kern w:val="24"/>
                                <w:sz w:val="24"/>
                                <w:szCs w:val="24"/>
                              </w:rPr>
                            </w:pPr>
                            <w:r>
                              <w:rPr>
                                <w:rFonts w:ascii="Yu Gothic" w:eastAsia="Yu Gothic" w:hAnsi="Yu Gothic" w:cs="+mn-cs" w:hint="eastAsia"/>
                                <w:b/>
                                <w:bCs/>
                                <w:color w:val="7F7F7F"/>
                                <w:kern w:val="24"/>
                              </w:rPr>
                              <w:t>既に実用化済等の技術</w:t>
                            </w:r>
                          </w:p>
                        </w:txbxContent>
                      </v:textbox>
                    </v:shape>
                  </w:pict>
                </mc:Fallback>
              </mc:AlternateContent>
            </w:r>
          </w:p>
        </w:tc>
      </w:tr>
    </w:tbl>
    <w:p w14:paraId="719F2088" w14:textId="77777777" w:rsidR="00065ED1" w:rsidRPr="000C0C9F" w:rsidRDefault="00065ED1" w:rsidP="00727D77">
      <w:pPr>
        <w:pStyle w:val="a5"/>
        <w:spacing w:beforeLines="50" w:before="180"/>
        <w:ind w:leftChars="0" w:left="850"/>
        <w:rPr>
          <w:rFonts w:ascii="ＭＳ ゴシック" w:eastAsia="ＭＳ ゴシック" w:hAnsi="ＭＳ ゴシック"/>
        </w:rPr>
      </w:pPr>
    </w:p>
    <w:p w14:paraId="2B4276B7" w14:textId="2D5D69E8" w:rsidR="00DA1A39" w:rsidRPr="005D2A88" w:rsidRDefault="00DA1A39" w:rsidP="00DA1A39">
      <w:pPr>
        <w:pStyle w:val="a5"/>
        <w:numPr>
          <w:ilvl w:val="1"/>
          <w:numId w:val="5"/>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Pr="00DA1A39">
        <w:rPr>
          <w:rFonts w:ascii="ＭＳ ゴシック" w:eastAsia="ＭＳ ゴシック" w:hAnsi="ＭＳ ゴシック"/>
        </w:rPr>
        <w:t>研究開発プロジェクトの実施体制等</w:t>
      </w:r>
    </w:p>
    <w:p w14:paraId="1E3BAF96" w14:textId="042E7FBD" w:rsidR="00DB785C" w:rsidRPr="00625FDE" w:rsidRDefault="00FC0CBF" w:rsidP="00D30363">
      <w:pPr>
        <w:ind w:leftChars="271" w:left="705" w:hangingChars="65" w:hanging="136"/>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＜研究開発</w:t>
      </w:r>
      <w:r w:rsidR="00C94A41">
        <w:rPr>
          <w:rFonts w:ascii="ＭＳ ゴシック" w:eastAsia="ＭＳ ゴシック" w:hAnsi="ＭＳ ゴシック" w:hint="eastAsia"/>
          <w:i/>
          <w:iCs/>
          <w:color w:val="4472C4" w:themeColor="accent1"/>
        </w:rPr>
        <w:t>プロジェクト</w:t>
      </w:r>
      <w:r w:rsidRPr="00625FDE">
        <w:rPr>
          <w:rFonts w:ascii="ＭＳ ゴシック" w:eastAsia="ＭＳ ゴシック" w:hAnsi="ＭＳ ゴシック" w:hint="eastAsia"/>
          <w:i/>
          <w:iCs/>
          <w:color w:val="4472C4" w:themeColor="accent1"/>
        </w:rPr>
        <w:t>の実施体制を</w:t>
      </w:r>
      <w:r w:rsidR="00290254" w:rsidRPr="00625FDE">
        <w:rPr>
          <w:rFonts w:ascii="ＭＳ ゴシック" w:eastAsia="ＭＳ ゴシック" w:hAnsi="ＭＳ ゴシック" w:hint="eastAsia"/>
          <w:i/>
          <w:iCs/>
          <w:color w:val="4472C4" w:themeColor="accent1"/>
        </w:rPr>
        <w:t>研究開発項目毎等で</w:t>
      </w:r>
      <w:r w:rsidR="00645017" w:rsidRPr="00625FDE">
        <w:rPr>
          <w:rFonts w:ascii="ＭＳ ゴシック" w:eastAsia="ＭＳ ゴシック" w:hAnsi="ＭＳ ゴシック" w:hint="eastAsia"/>
          <w:i/>
          <w:iCs/>
          <w:color w:val="4472C4" w:themeColor="accent1"/>
        </w:rPr>
        <w:t>樹形図等</w:t>
      </w:r>
      <w:r w:rsidR="00290254" w:rsidRPr="00625FDE">
        <w:rPr>
          <w:rFonts w:ascii="ＭＳ ゴシック" w:eastAsia="ＭＳ ゴシック" w:hAnsi="ＭＳ ゴシック" w:hint="eastAsia"/>
          <w:i/>
          <w:iCs/>
          <w:color w:val="4472C4" w:themeColor="accent1"/>
        </w:rPr>
        <w:t>により</w:t>
      </w:r>
      <w:r w:rsidR="00645017" w:rsidRPr="00625FDE">
        <w:rPr>
          <w:rFonts w:ascii="ＭＳ ゴシック" w:eastAsia="ＭＳ ゴシック" w:hAnsi="ＭＳ ゴシック" w:hint="eastAsia"/>
          <w:i/>
          <w:iCs/>
          <w:color w:val="4472C4" w:themeColor="accent1"/>
        </w:rPr>
        <w:t>表現する。それぞれの</w:t>
      </w:r>
      <w:r w:rsidRPr="00625FDE">
        <w:rPr>
          <w:rFonts w:ascii="ＭＳ ゴシック" w:eastAsia="ＭＳ ゴシック" w:hAnsi="ＭＳ ゴシック" w:hint="eastAsia"/>
          <w:i/>
          <w:iCs/>
          <w:color w:val="4472C4" w:themeColor="accent1"/>
        </w:rPr>
        <w:t>担当</w:t>
      </w:r>
      <w:r w:rsidR="00645017" w:rsidRPr="00625FDE">
        <w:rPr>
          <w:rFonts w:ascii="ＭＳ ゴシック" w:eastAsia="ＭＳ ゴシック" w:hAnsi="ＭＳ ゴシック" w:hint="eastAsia"/>
          <w:i/>
          <w:iCs/>
          <w:color w:val="4472C4" w:themeColor="accent1"/>
        </w:rPr>
        <w:t>社</w:t>
      </w:r>
      <w:r w:rsidRPr="00625FDE">
        <w:rPr>
          <w:rFonts w:ascii="ＭＳ ゴシック" w:eastAsia="ＭＳ ゴシック" w:hAnsi="ＭＳ ゴシック" w:hint="eastAsia"/>
          <w:i/>
          <w:iCs/>
          <w:color w:val="4472C4" w:themeColor="accent1"/>
        </w:rPr>
        <w:t>が体制の中で果たす役割や、</w:t>
      </w:r>
      <w:r w:rsidR="006F2D7F" w:rsidRPr="00625FDE">
        <w:rPr>
          <w:rFonts w:ascii="ＭＳ ゴシック" w:eastAsia="ＭＳ ゴシック" w:hAnsi="ＭＳ ゴシック" w:hint="eastAsia"/>
          <w:i/>
          <w:iCs/>
          <w:color w:val="4472C4" w:themeColor="accent1"/>
        </w:rPr>
        <w:t>共同</w:t>
      </w:r>
      <w:r w:rsidRPr="00625FDE">
        <w:rPr>
          <w:rFonts w:ascii="ＭＳ ゴシック" w:eastAsia="ＭＳ ゴシック" w:hAnsi="ＭＳ ゴシック" w:hint="eastAsia"/>
          <w:i/>
          <w:iCs/>
          <w:color w:val="4472C4" w:themeColor="accent1"/>
        </w:rPr>
        <w:t>提案者以外の連携者等</w:t>
      </w:r>
      <w:r w:rsidR="00ED077B" w:rsidRPr="00625FDE">
        <w:rPr>
          <w:rFonts w:ascii="ＭＳ ゴシック" w:eastAsia="ＭＳ ゴシック" w:hAnsi="ＭＳ ゴシック" w:hint="eastAsia"/>
          <w:i/>
          <w:iCs/>
          <w:color w:val="4472C4" w:themeColor="accent1"/>
        </w:rPr>
        <w:t>も</w:t>
      </w:r>
      <w:r w:rsidRPr="00625FDE">
        <w:rPr>
          <w:rFonts w:ascii="ＭＳ ゴシック" w:eastAsia="ＭＳ ゴシック" w:hAnsi="ＭＳ ゴシック" w:hint="eastAsia"/>
          <w:i/>
          <w:iCs/>
          <w:color w:val="4472C4" w:themeColor="accent1"/>
        </w:rPr>
        <w:t>明確にした上で簡潔に図示する</w:t>
      </w:r>
      <w:r w:rsidR="000E7F11" w:rsidRPr="00625FDE">
        <w:rPr>
          <w:rFonts w:ascii="ＭＳ ゴシック" w:eastAsia="ＭＳ ゴシック" w:hAnsi="ＭＳ ゴシック" w:hint="eastAsia"/>
          <w:i/>
          <w:iCs/>
          <w:color w:val="4472C4" w:themeColor="accent1"/>
        </w:rPr>
        <w:t>こと</w:t>
      </w:r>
      <w:r w:rsidR="00500850">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tbl>
      <w:tblPr>
        <w:tblStyle w:val="a6"/>
        <w:tblW w:w="0" w:type="auto"/>
        <w:tblInd w:w="705" w:type="dxa"/>
        <w:tblLook w:val="04A0" w:firstRow="1" w:lastRow="0" w:firstColumn="1" w:lastColumn="0" w:noHBand="0" w:noVBand="1"/>
      </w:tblPr>
      <w:tblGrid>
        <w:gridCol w:w="9041"/>
      </w:tblGrid>
      <w:tr w:rsidR="004C339B" w:rsidRPr="00625FDE" w14:paraId="5B13A57D" w14:textId="77777777" w:rsidTr="003F1C20">
        <w:trPr>
          <w:trHeight w:val="6820"/>
        </w:trPr>
        <w:tc>
          <w:tcPr>
            <w:tcW w:w="9041" w:type="dxa"/>
            <w:tcBorders>
              <w:top w:val="nil"/>
              <w:left w:val="nil"/>
              <w:bottom w:val="nil"/>
              <w:right w:val="nil"/>
            </w:tcBorders>
          </w:tcPr>
          <w:p w14:paraId="6183A3F7" w14:textId="3DDF5C51" w:rsidR="00A67AA1" w:rsidRPr="00625FDE" w:rsidRDefault="00F5555F" w:rsidP="00D30363">
            <w:pPr>
              <w:rPr>
                <w:rFonts w:ascii="ＭＳ ゴシック" w:eastAsia="ＭＳ ゴシック" w:hAnsi="ＭＳ ゴシック"/>
                <w:i/>
                <w:iCs/>
                <w:color w:val="4472C4" w:themeColor="accent1"/>
              </w:rPr>
            </w:pPr>
            <w:r w:rsidRPr="00625FDE">
              <w:rPr>
                <w:noProof/>
              </w:rPr>
              <w:lastRenderedPageBreak/>
              <mc:AlternateContent>
                <mc:Choice Requires="wps">
                  <w:drawing>
                    <wp:anchor distT="0" distB="0" distL="114300" distR="114300" simplePos="0" relativeHeight="251658280" behindDoc="0" locked="0" layoutInCell="1" allowOverlap="1" wp14:anchorId="4C88A285" wp14:editId="3BD3E737">
                      <wp:simplePos x="0" y="0"/>
                      <wp:positionH relativeFrom="column">
                        <wp:posOffset>2665095</wp:posOffset>
                      </wp:positionH>
                      <wp:positionV relativeFrom="paragraph">
                        <wp:posOffset>40640</wp:posOffset>
                      </wp:positionV>
                      <wp:extent cx="3009900" cy="981075"/>
                      <wp:effectExtent l="0" t="0" r="0" b="66675"/>
                      <wp:wrapNone/>
                      <wp:docPr id="38" name="四角形吹き出し 18"/>
                      <wp:cNvGraphicFramePr/>
                      <a:graphic xmlns:a="http://schemas.openxmlformats.org/drawingml/2006/main">
                        <a:graphicData uri="http://schemas.microsoft.com/office/word/2010/wordprocessingShape">
                          <wps:wsp>
                            <wps:cNvSpPr/>
                            <wps:spPr>
                              <a:xfrm>
                                <a:off x="0" y="0"/>
                                <a:ext cx="3009900" cy="981075"/>
                              </a:xfrm>
                              <a:prstGeom prst="wedgeRectCallout">
                                <a:avLst>
                                  <a:gd name="adj1" fmla="val -44126"/>
                                  <a:gd name="adj2" fmla="val 55338"/>
                                </a:avLst>
                              </a:prstGeom>
                              <a:solidFill>
                                <a:srgbClr val="005298">
                                  <a:alpha val="56000"/>
                                </a:srgbClr>
                              </a:solidFill>
                              <a:ln w="9525" cap="rnd" cmpd="sng" algn="ctr">
                                <a:noFill/>
                                <a:prstDash val="solid"/>
                                <a:round/>
                                <a:headEnd type="none" w="med" len="med"/>
                                <a:tailEnd type="none" w="med" len="med"/>
                              </a:ln>
                              <a:effectLst/>
                            </wps:spPr>
                            <wps:txbx>
                              <w:txbxContent>
                                <w:p w14:paraId="6F980927" w14:textId="77777777" w:rsidR="001E7F40" w:rsidRPr="001A23CE" w:rsidRDefault="001E7F40" w:rsidP="001A23CE">
                                  <w:pPr>
                                    <w:pStyle w:val="a5"/>
                                    <w:widowControl/>
                                    <w:numPr>
                                      <w:ilvl w:val="0"/>
                                      <w:numId w:val="32"/>
                                    </w:numPr>
                                    <w:tabs>
                                      <w:tab w:val="clear" w:pos="720"/>
                                    </w:tabs>
                                    <w:snapToGrid w:val="0"/>
                                    <w:ind w:leftChars="0" w:left="284" w:hanging="216"/>
                                    <w:jc w:val="left"/>
                                    <w:rPr>
                                      <w:rFonts w:ascii="Yu Gothic" w:eastAsia="Yu Gothic" w:hAnsi="Yu Gothic" w:cs="+mn-cs"/>
                                      <w:color w:val="FFFFFF"/>
                                      <w:sz w:val="14"/>
                                      <w:szCs w:val="14"/>
                                    </w:rPr>
                                  </w:pPr>
                                  <w:r w:rsidRPr="001A23CE">
                                    <w:rPr>
                                      <w:rFonts w:ascii="Yu Gothic" w:eastAsia="Yu Gothic" w:hAnsi="Yu Gothic" w:cs="+mn-cs" w:hint="eastAsia"/>
                                      <w:color w:val="FFFFFF"/>
                                      <w:sz w:val="14"/>
                                      <w:szCs w:val="14"/>
                                    </w:rPr>
                                    <w:t>内容を図や線表などを使ってわかりやすく記載する。フォーマットは一例</w:t>
                                  </w:r>
                                </w:p>
                                <w:p w14:paraId="36A40C70" w14:textId="32E6EB4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Yu Gothic" w:eastAsia="Yu Gothic" w:hAnsi="Yu Gothic" w:cs="+mn-cs"/>
                                      <w:color w:val="FFFFFF"/>
                                      <w:sz w:val="14"/>
                                      <w:szCs w:val="14"/>
                                    </w:rPr>
                                  </w:pPr>
                                  <w:r w:rsidRPr="001A23CE">
                                    <w:rPr>
                                      <w:rFonts w:ascii="Yu Gothic" w:eastAsia="Yu Gothic" w:hAnsi="Yu Gothic" w:cs="+mn-cs" w:hint="eastAsia"/>
                                      <w:color w:val="FFFFFF"/>
                                      <w:sz w:val="14"/>
                                      <w:szCs w:val="14"/>
                                    </w:rPr>
                                    <w:t>代表提案者、共同提案者（</w:t>
                                  </w:r>
                                  <w:r w:rsidR="00FC35A1">
                                    <w:rPr>
                                      <w:rFonts w:ascii="Yu Gothic" w:eastAsia="Yu Gothic" w:hAnsi="Yu Gothic" w:cs="+mn-cs" w:hint="eastAsia"/>
                                      <w:color w:val="FFFFFF"/>
                                      <w:sz w:val="14"/>
                                      <w:szCs w:val="14"/>
                                    </w:rPr>
                                    <w:t>実線</w:t>
                                  </w:r>
                                  <w:r w:rsidRPr="001A23CE">
                                    <w:rPr>
                                      <w:rFonts w:ascii="Yu Gothic" w:eastAsia="Yu Gothic" w:hAnsi="Yu Gothic" w:cs="+mn-cs" w:hint="eastAsia"/>
                                      <w:color w:val="FFFFFF"/>
                                      <w:sz w:val="14"/>
                                      <w:szCs w:val="14"/>
                                    </w:rPr>
                                    <w:t>）は機構からの助成に係る</w:t>
                                  </w:r>
                                  <w:r w:rsidR="00842C68">
                                    <w:rPr>
                                      <w:rFonts w:ascii="Yu Gothic" w:eastAsia="Yu Gothic" w:hAnsi="Yu Gothic" w:cs="+mn-cs" w:hint="eastAsia"/>
                                      <w:color w:val="FFFFFF"/>
                                      <w:sz w:val="14"/>
                                      <w:szCs w:val="14"/>
                                    </w:rPr>
                                    <w:t>交付決定通知を受ける</w:t>
                                  </w:r>
                                  <w:r w:rsidRPr="001A23CE">
                                    <w:rPr>
                                      <w:rFonts w:ascii="Yu Gothic" w:eastAsia="Yu Gothic" w:hAnsi="Yu Gothic" w:cs="+mn-cs" w:hint="eastAsia"/>
                                      <w:color w:val="FFFFFF"/>
                                      <w:sz w:val="14"/>
                                      <w:szCs w:val="14"/>
                                    </w:rPr>
                                    <w:t>が、連携研究者、研究実施協力者（点線）は機構</w:t>
                                  </w:r>
                                  <w:r w:rsidR="00842C68">
                                    <w:rPr>
                                      <w:rFonts w:ascii="Yu Gothic" w:eastAsia="Yu Gothic" w:hAnsi="Yu Gothic" w:cs="+mn-cs" w:hint="eastAsia"/>
                                      <w:color w:val="FFFFFF"/>
                                      <w:sz w:val="14"/>
                                      <w:szCs w:val="14"/>
                                    </w:rPr>
                                    <w:t>からの助成に係る交付決定通知は受けない</w:t>
                                  </w:r>
                                  <w:r w:rsidRPr="001A23CE">
                                    <w:rPr>
                                      <w:rFonts w:ascii="Yu Gothic" w:eastAsia="Yu Gothic" w:hAnsi="Yu Gothic" w:cs="+mn-cs" w:hint="eastAsia"/>
                                      <w:color w:val="FFFFFF"/>
                                      <w:sz w:val="14"/>
                                      <w:szCs w:val="14"/>
                                    </w:rPr>
                                    <w:t>。</w:t>
                                  </w:r>
                                </w:p>
                                <w:p w14:paraId="4E7DF47C" w14:textId="7777777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Yu Gothic" w:eastAsia="Yu Gothic" w:hAnsi="Yu Gothic" w:cs="+mn-cs"/>
                                      <w:color w:val="FFFFFF"/>
                                      <w:sz w:val="14"/>
                                      <w:szCs w:val="14"/>
                                    </w:rPr>
                                  </w:pPr>
                                  <w:r w:rsidRPr="001A23CE">
                                    <w:rPr>
                                      <w:rFonts w:ascii="Yu Gothic" w:eastAsia="Yu Gothic" w:hAnsi="Yu Gothic" w:cs="+mn-cs" w:hint="eastAsia"/>
                                      <w:color w:val="FFFFFF"/>
                                      <w:sz w:val="14"/>
                                      <w:szCs w:val="14"/>
                                    </w:rPr>
                                    <w:t>研究開発とその成果を最大化することに係る体制を記載する。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8A285" id="_x0000_s1044" type="#_x0000_t61" style="position:absolute;left:0;text-align:left;margin-left:209.85pt;margin-top:3.2pt;width:237pt;height:77.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" adj="1269,22753" fillcolor="#005298" stroked="f">
                      <v:fill opacity="36751f"/>
                      <v:stroke joinstyle="round" endcap="round"/>
                      <v:textbox>
                        <w:txbxContent>
                          <w:p w14:paraId="6F980927" w14:textId="77777777" w:rsidR="001E7F40" w:rsidRPr="001A23CE" w:rsidRDefault="001E7F40" w:rsidP="001A23CE">
                            <w:pPr>
                              <w:pStyle w:val="a5"/>
                              <w:widowControl/>
                              <w:numPr>
                                <w:ilvl w:val="0"/>
                                <w:numId w:val="32"/>
                              </w:numPr>
                              <w:tabs>
                                <w:tab w:val="clear" w:pos="720"/>
                              </w:tabs>
                              <w:snapToGrid w:val="0"/>
                              <w:ind w:leftChars="0" w:left="284" w:hanging="216"/>
                              <w:jc w:val="left"/>
                              <w:rPr>
                                <w:rFonts w:ascii="Yu Gothic" w:eastAsia="Yu Gothic" w:hAnsi="Yu Gothic" w:cs="+mn-cs"/>
                                <w:color w:val="FFFFFF"/>
                                <w:sz w:val="14"/>
                                <w:szCs w:val="14"/>
                              </w:rPr>
                            </w:pPr>
                            <w:r w:rsidRPr="001A23CE">
                              <w:rPr>
                                <w:rFonts w:ascii="Yu Gothic" w:eastAsia="Yu Gothic" w:hAnsi="Yu Gothic" w:cs="+mn-cs" w:hint="eastAsia"/>
                                <w:color w:val="FFFFFF"/>
                                <w:sz w:val="14"/>
                                <w:szCs w:val="14"/>
                              </w:rPr>
                              <w:t>内容を図や線表などを使ってわかりやすく記載する。フォーマットは一例</w:t>
                            </w:r>
                          </w:p>
                          <w:p w14:paraId="36A40C70" w14:textId="32E6EB4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Yu Gothic" w:eastAsia="Yu Gothic" w:hAnsi="Yu Gothic" w:cs="+mn-cs"/>
                                <w:color w:val="FFFFFF"/>
                                <w:sz w:val="14"/>
                                <w:szCs w:val="14"/>
                              </w:rPr>
                            </w:pPr>
                            <w:r w:rsidRPr="001A23CE">
                              <w:rPr>
                                <w:rFonts w:ascii="Yu Gothic" w:eastAsia="Yu Gothic" w:hAnsi="Yu Gothic" w:cs="+mn-cs" w:hint="eastAsia"/>
                                <w:color w:val="FFFFFF"/>
                                <w:sz w:val="14"/>
                                <w:szCs w:val="14"/>
                              </w:rPr>
                              <w:t>代表提案者、共同提案者（</w:t>
                            </w:r>
                            <w:r w:rsidR="00FC35A1">
                              <w:rPr>
                                <w:rFonts w:ascii="Yu Gothic" w:eastAsia="Yu Gothic" w:hAnsi="Yu Gothic" w:cs="+mn-cs" w:hint="eastAsia"/>
                                <w:color w:val="FFFFFF"/>
                                <w:sz w:val="14"/>
                                <w:szCs w:val="14"/>
                              </w:rPr>
                              <w:t>実線</w:t>
                            </w:r>
                            <w:r w:rsidRPr="001A23CE">
                              <w:rPr>
                                <w:rFonts w:ascii="Yu Gothic" w:eastAsia="Yu Gothic" w:hAnsi="Yu Gothic" w:cs="+mn-cs" w:hint="eastAsia"/>
                                <w:color w:val="FFFFFF"/>
                                <w:sz w:val="14"/>
                                <w:szCs w:val="14"/>
                              </w:rPr>
                              <w:t>）は機構からの助成に係る</w:t>
                            </w:r>
                            <w:r w:rsidR="00842C68">
                              <w:rPr>
                                <w:rFonts w:ascii="Yu Gothic" w:eastAsia="Yu Gothic" w:hAnsi="Yu Gothic" w:cs="+mn-cs" w:hint="eastAsia"/>
                                <w:color w:val="FFFFFF"/>
                                <w:sz w:val="14"/>
                                <w:szCs w:val="14"/>
                              </w:rPr>
                              <w:t>交付決定通知を受ける</w:t>
                            </w:r>
                            <w:r w:rsidRPr="001A23CE">
                              <w:rPr>
                                <w:rFonts w:ascii="Yu Gothic" w:eastAsia="Yu Gothic" w:hAnsi="Yu Gothic" w:cs="+mn-cs" w:hint="eastAsia"/>
                                <w:color w:val="FFFFFF"/>
                                <w:sz w:val="14"/>
                                <w:szCs w:val="14"/>
                              </w:rPr>
                              <w:t>が、連携研究者、研究実施協力者（点線）は機構</w:t>
                            </w:r>
                            <w:r w:rsidR="00842C68">
                              <w:rPr>
                                <w:rFonts w:ascii="Yu Gothic" w:eastAsia="Yu Gothic" w:hAnsi="Yu Gothic" w:cs="+mn-cs" w:hint="eastAsia"/>
                                <w:color w:val="FFFFFF"/>
                                <w:sz w:val="14"/>
                                <w:szCs w:val="14"/>
                              </w:rPr>
                              <w:t>からの助成に係る交付決定通知は受けない</w:t>
                            </w:r>
                            <w:r w:rsidRPr="001A23CE">
                              <w:rPr>
                                <w:rFonts w:ascii="Yu Gothic" w:eastAsia="Yu Gothic" w:hAnsi="Yu Gothic" w:cs="+mn-cs" w:hint="eastAsia"/>
                                <w:color w:val="FFFFFF"/>
                                <w:sz w:val="14"/>
                                <w:szCs w:val="14"/>
                              </w:rPr>
                              <w:t>。</w:t>
                            </w:r>
                          </w:p>
                          <w:p w14:paraId="4E7DF47C" w14:textId="77777777" w:rsidR="001E7F40" w:rsidRPr="001A23CE" w:rsidRDefault="001E7F40" w:rsidP="001A23CE">
                            <w:pPr>
                              <w:pStyle w:val="a5"/>
                              <w:widowControl/>
                              <w:numPr>
                                <w:ilvl w:val="0"/>
                                <w:numId w:val="32"/>
                              </w:numPr>
                              <w:tabs>
                                <w:tab w:val="clear" w:pos="720"/>
                              </w:tabs>
                              <w:snapToGrid w:val="0"/>
                              <w:ind w:leftChars="0" w:left="284" w:hanging="216"/>
                              <w:jc w:val="left"/>
                              <w:textAlignment w:val="baseline"/>
                              <w:rPr>
                                <w:rFonts w:ascii="Yu Gothic" w:eastAsia="Yu Gothic" w:hAnsi="Yu Gothic" w:cs="+mn-cs"/>
                                <w:color w:val="FFFFFF"/>
                                <w:sz w:val="14"/>
                                <w:szCs w:val="14"/>
                              </w:rPr>
                            </w:pPr>
                            <w:r w:rsidRPr="001A23CE">
                              <w:rPr>
                                <w:rFonts w:ascii="Yu Gothic" w:eastAsia="Yu Gothic" w:hAnsi="Yu Gothic" w:cs="+mn-cs" w:hint="eastAsia"/>
                                <w:color w:val="FFFFFF"/>
                                <w:sz w:val="14"/>
                                <w:szCs w:val="14"/>
                              </w:rPr>
                              <w:t>研究開発とその成果を最大化することに係る体制を記載する。</w:t>
                            </w:r>
                          </w:p>
                        </w:txbxContent>
                      </v:textbox>
                    </v:shape>
                  </w:pict>
                </mc:Fallback>
              </mc:AlternateContent>
            </w:r>
            <w:r w:rsidR="001979E5" w:rsidRPr="00625FDE">
              <w:rPr>
                <w:noProof/>
              </w:rPr>
              <mc:AlternateContent>
                <mc:Choice Requires="wps">
                  <w:drawing>
                    <wp:anchor distT="0" distB="0" distL="114300" distR="114300" simplePos="0" relativeHeight="251658275" behindDoc="0" locked="0" layoutInCell="1" allowOverlap="1" wp14:anchorId="50E44A2B" wp14:editId="3CBB5AF5">
                      <wp:simplePos x="0" y="0"/>
                      <wp:positionH relativeFrom="column">
                        <wp:posOffset>3055620</wp:posOffset>
                      </wp:positionH>
                      <wp:positionV relativeFrom="paragraph">
                        <wp:posOffset>1593216</wp:posOffset>
                      </wp:positionV>
                      <wp:extent cx="247650" cy="476250"/>
                      <wp:effectExtent l="0" t="0" r="76200" b="95250"/>
                      <wp:wrapNone/>
                      <wp:docPr id="47" name="フリーフォーム: 図形 46">
                        <a:extLst xmlns:a="http://schemas.openxmlformats.org/drawingml/2006/main">
                          <a:ext uri="{FF2B5EF4-FFF2-40B4-BE49-F238E27FC236}">
                            <a16:creationId xmlns:a16="http://schemas.microsoft.com/office/drawing/2014/main" id="{90204B75-44CA-0D29-2A48-FFFAD5122CAA}"/>
                          </a:ext>
                        </a:extLst>
                      </wp:docPr>
                      <wp:cNvGraphicFramePr/>
                      <a:graphic xmlns:a="http://schemas.openxmlformats.org/drawingml/2006/main">
                        <a:graphicData uri="http://schemas.microsoft.com/office/word/2010/wordprocessingShape">
                          <wps:wsp>
                            <wps:cNvSpPr/>
                            <wps:spPr>
                              <a:xfrm>
                                <a:off x="0" y="0"/>
                                <a:ext cx="247650" cy="476250"/>
                              </a:xfrm>
                              <a:custGeom>
                                <a:avLst/>
                                <a:gdLst>
                                  <a:gd name="connsiteX0" fmla="*/ 0 w 425450"/>
                                  <a:gd name="connsiteY0" fmla="*/ 0 h 876300"/>
                                  <a:gd name="connsiteX1" fmla="*/ 0 w 425450"/>
                                  <a:gd name="connsiteY1" fmla="*/ 876300 h 876300"/>
                                  <a:gd name="connsiteX2" fmla="*/ 425450 w 425450"/>
                                  <a:gd name="connsiteY2" fmla="*/ 876300 h 876300"/>
                                </a:gdLst>
                                <a:ahLst/>
                                <a:cxnLst>
                                  <a:cxn ang="0">
                                    <a:pos x="connsiteX0" y="connsiteY0"/>
                                  </a:cxn>
                                  <a:cxn ang="0">
                                    <a:pos x="connsiteX1" y="connsiteY1"/>
                                  </a:cxn>
                                  <a:cxn ang="0">
                                    <a:pos x="connsiteX2" y="connsiteY2"/>
                                  </a:cxn>
                                </a:cxnLst>
                                <a:rect l="l" t="t" r="r" b="b"/>
                                <a:pathLst>
                                  <a:path w="425450" h="876300">
                                    <a:moveTo>
                                      <a:pt x="0" y="0"/>
                                    </a:moveTo>
                                    <a:lnTo>
                                      <a:pt x="0" y="876300"/>
                                    </a:lnTo>
                                    <a:lnTo>
                                      <a:pt x="425450" y="876300"/>
                                    </a:lnTo>
                                  </a:path>
                                </a:pathLst>
                              </a:custGeom>
                              <a:noFill/>
                              <a:ln w="12700" cap="flat" cmpd="sng" algn="ctr">
                                <a:solidFill>
                                  <a:sysClr val="windowText" lastClr="000000"/>
                                </a:solidFill>
                                <a:prstDash val="sysDot"/>
                                <a:miter lim="800000"/>
                                <a:headEnd type="none" w="med" len="med"/>
                                <a:tailEnd type="triangle" w="med" len="me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10838EB" id="フリーフォーム: 図形 46" o:spid="_x0000_s1026" style="position:absolute;left:0;text-align:left;margin-left:240.6pt;margin-top:125.45pt;width:19.5pt;height:3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5450,87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" path="m,l,876300r425450,e" filled="f" strokecolor="windowText" strokeweight="1pt">
                      <v:stroke dashstyle="1 1" endarrow="block" joinstyle="miter"/>
                      <v:path arrowok="t" o:connecttype="custom" o:connectlocs="0,0;0,476250;247650,476250" o:connectangles="0,0,0"/>
                    </v:shape>
                  </w:pict>
                </mc:Fallback>
              </mc:AlternateContent>
            </w:r>
            <w:r w:rsidR="001979E5" w:rsidRPr="00625FDE">
              <w:rPr>
                <w:noProof/>
              </w:rPr>
              <mc:AlternateContent>
                <mc:Choice Requires="wps">
                  <w:drawing>
                    <wp:anchor distT="0" distB="0" distL="114300" distR="114300" simplePos="0" relativeHeight="251658277" behindDoc="0" locked="0" layoutInCell="1" allowOverlap="1" wp14:anchorId="6BCDB028" wp14:editId="295C13D9">
                      <wp:simplePos x="0" y="0"/>
                      <wp:positionH relativeFrom="column">
                        <wp:posOffset>2684145</wp:posOffset>
                      </wp:positionH>
                      <wp:positionV relativeFrom="paragraph">
                        <wp:posOffset>1365885</wp:posOffset>
                      </wp:positionV>
                      <wp:extent cx="466725" cy="247650"/>
                      <wp:effectExtent l="0" t="0" r="0" b="0"/>
                      <wp:wrapNone/>
                      <wp:docPr id="35" name="テキスト ボックス 216"/>
                      <wp:cNvGraphicFramePr/>
                      <a:graphic xmlns:a="http://schemas.openxmlformats.org/drawingml/2006/main">
                        <a:graphicData uri="http://schemas.microsoft.com/office/word/2010/wordprocessingShape">
                          <wps:wsp>
                            <wps:cNvSpPr txBox="1"/>
                            <wps:spPr>
                              <a:xfrm>
                                <a:off x="0" y="0"/>
                                <a:ext cx="466725" cy="24765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06F428D9" w14:textId="77777777" w:rsidR="001E7F40" w:rsidRDefault="001E7F40" w:rsidP="001A23CE">
                                  <w:pPr>
                                    <w:snapToGrid w:val="0"/>
                                    <w:jc w:val="center"/>
                                    <w:textAlignment w:val="baseline"/>
                                    <w:rPr>
                                      <w:rFonts w:ascii="Yu Gothic" w:eastAsia="Yu Gothic" w:hAnsi="Yu Gothic" w:cs="+mn-cs"/>
                                      <w:color w:val="575757"/>
                                      <w:kern w:val="0"/>
                                      <w:sz w:val="18"/>
                                      <w:szCs w:val="18"/>
                                    </w:rPr>
                                  </w:pPr>
                                  <w:r>
                                    <w:rPr>
                                      <w:rFonts w:ascii="Yu Gothic" w:eastAsia="Yu Gothic" w:hAnsi="Yu Gothic" w:cs="+mn-cs" w:hint="eastAsia"/>
                                      <w:color w:val="575757"/>
                                      <w:sz w:val="18"/>
                                      <w:szCs w:val="18"/>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B028" id="_x0000_s1045" type="#_x0000_t202" style="position:absolute;left:0;text-align:left;margin-left:211.35pt;margin-top:107.55pt;width:36.75pt;height:19.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" filled="f" fillcolor="#29ba74" stroked="f">
                      <v:stroke joinstyle="round" endcap="round"/>
                      <v:textbox>
                        <w:txbxContent>
                          <w:p w14:paraId="06F428D9" w14:textId="77777777" w:rsidR="001E7F40" w:rsidRDefault="001E7F40" w:rsidP="001A23CE">
                            <w:pPr>
                              <w:snapToGrid w:val="0"/>
                              <w:jc w:val="center"/>
                              <w:textAlignment w:val="baseline"/>
                              <w:rPr>
                                <w:rFonts w:ascii="Yu Gothic" w:eastAsia="Yu Gothic" w:hAnsi="Yu Gothic" w:cs="+mn-cs"/>
                                <w:color w:val="575757"/>
                                <w:kern w:val="0"/>
                                <w:sz w:val="18"/>
                                <w:szCs w:val="18"/>
                              </w:rPr>
                            </w:pPr>
                            <w:r>
                              <w:rPr>
                                <w:rFonts w:ascii="Yu Gothic" w:eastAsia="Yu Gothic" w:hAnsi="Yu Gothic" w:cs="+mn-cs" w:hint="eastAsia"/>
                                <w:color w:val="575757"/>
                                <w:sz w:val="18"/>
                                <w:szCs w:val="18"/>
                              </w:rPr>
                              <w:t>委託</w:t>
                            </w:r>
                          </w:p>
                        </w:txbxContent>
                      </v:textbox>
                    </v:shape>
                  </w:pict>
                </mc:Fallback>
              </mc:AlternateContent>
            </w:r>
            <w:r w:rsidR="001979E5" w:rsidRPr="00625FDE">
              <w:rPr>
                <w:noProof/>
              </w:rPr>
              <mc:AlternateContent>
                <mc:Choice Requires="wps">
                  <w:drawing>
                    <wp:anchor distT="0" distB="0" distL="114300" distR="114300" simplePos="0" relativeHeight="251658271" behindDoc="0" locked="0" layoutInCell="1" allowOverlap="1" wp14:anchorId="3699885B" wp14:editId="5EDA0E6E">
                      <wp:simplePos x="0" y="0"/>
                      <wp:positionH relativeFrom="column">
                        <wp:posOffset>2712720</wp:posOffset>
                      </wp:positionH>
                      <wp:positionV relativeFrom="paragraph">
                        <wp:posOffset>1268730</wp:posOffset>
                      </wp:positionV>
                      <wp:extent cx="581025" cy="692785"/>
                      <wp:effectExtent l="0" t="38100" r="47625" b="31115"/>
                      <wp:wrapSquare wrapText="bothSides"/>
                      <wp:docPr id="25" name="直線矢印コネクタ 42"/>
                      <wp:cNvGraphicFramePr/>
                      <a:graphic xmlns:a="http://schemas.openxmlformats.org/drawingml/2006/main">
                        <a:graphicData uri="http://schemas.microsoft.com/office/word/2010/wordprocessingShape">
                          <wps:wsp>
                            <wps:cNvCnPr/>
                            <wps:spPr>
                              <a:xfrm flipV="1">
                                <a:off x="0" y="0"/>
                                <a:ext cx="581025" cy="692785"/>
                              </a:xfrm>
                              <a:prstGeom prst="straightConnector1">
                                <a:avLst/>
                              </a:prstGeom>
                              <a:noFill/>
                              <a:ln w="12700" cap="flat" cmpd="sng" algn="ctr">
                                <a:solidFill>
                                  <a:sysClr val="windowText" lastClr="00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6BF08B" id="直線矢印コネクタ 42" o:spid="_x0000_s1026" type="#_x0000_t32" style="position:absolute;left:0;text-align:left;margin-left:213.6pt;margin-top:99.9pt;width:45.75pt;height:54.55p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" strokecolor="windowText" strokeweight="1pt">
                      <v:stroke dashstyle="1 1" endarrow="block" joinstyle="miter"/>
                      <w10:wrap type="square"/>
                    </v:shape>
                  </w:pict>
                </mc:Fallback>
              </mc:AlternateContent>
            </w:r>
            <w:r w:rsidR="001979E5" w:rsidRPr="00625FDE">
              <w:rPr>
                <w:noProof/>
              </w:rPr>
              <mc:AlternateContent>
                <mc:Choice Requires="wps">
                  <w:drawing>
                    <wp:anchor distT="0" distB="0" distL="114300" distR="114300" simplePos="0" relativeHeight="251658274" behindDoc="0" locked="0" layoutInCell="1" allowOverlap="1" wp14:anchorId="179CE2C9" wp14:editId="5ADD24C1">
                      <wp:simplePos x="0" y="0"/>
                      <wp:positionH relativeFrom="column">
                        <wp:posOffset>3303270</wp:posOffset>
                      </wp:positionH>
                      <wp:positionV relativeFrom="paragraph">
                        <wp:posOffset>1697990</wp:posOffset>
                      </wp:positionV>
                      <wp:extent cx="2343150" cy="687070"/>
                      <wp:effectExtent l="0" t="0" r="19050" b="17780"/>
                      <wp:wrapNone/>
                      <wp:docPr id="33"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87070"/>
                              </a:xfrm>
                              <a:prstGeom prst="rect">
                                <a:avLst/>
                              </a:prstGeom>
                              <a:noFill/>
                              <a:ln w="12700">
                                <a:solidFill>
                                  <a:srgbClr val="000000"/>
                                </a:solidFill>
                                <a:prstDash val="sysDot"/>
                                <a:miter lim="800000"/>
                                <a:headEnd/>
                                <a:tailEnd/>
                              </a:ln>
                              <a:effectLst/>
                            </wps:spPr>
                            <wps:txbx>
                              <w:txbxContent>
                                <w:p w14:paraId="57103732"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連携研究者（EE社）</w:t>
                                  </w:r>
                                </w:p>
                                <w:p w14:paraId="2422557A"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179CE2C9" id="_x0000_s1046" style="position:absolute;left:0;text-align:left;margin-left:260.1pt;margin-top:133.7pt;width:184.5pt;height:54.1pt;z-index:2516582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" filled="f" strokeweight="1pt">
                      <v:stroke dashstyle="1 1"/>
                      <v:textbox inset=",2.07mm">
                        <w:txbxContent>
                          <w:p w14:paraId="57103732"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連携研究者（EE社）</w:t>
                            </w:r>
                          </w:p>
                          <w:p w14:paraId="2422557A"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txbxContent>
                      </v:textbox>
                    </v:rect>
                  </w:pict>
                </mc:Fallback>
              </mc:AlternateContent>
            </w:r>
            <w:r w:rsidR="001979E5" w:rsidRPr="00625FDE">
              <w:rPr>
                <w:noProof/>
              </w:rPr>
              <mc:AlternateContent>
                <mc:Choice Requires="wps">
                  <w:drawing>
                    <wp:anchor distT="0" distB="0" distL="114300" distR="114300" simplePos="0" relativeHeight="251658270" behindDoc="0" locked="0" layoutInCell="1" allowOverlap="1" wp14:anchorId="596DAA95" wp14:editId="577FBF5D">
                      <wp:simplePos x="0" y="0"/>
                      <wp:positionH relativeFrom="column">
                        <wp:posOffset>3303270</wp:posOffset>
                      </wp:positionH>
                      <wp:positionV relativeFrom="paragraph">
                        <wp:posOffset>926465</wp:posOffset>
                      </wp:positionV>
                      <wp:extent cx="2343150" cy="687070"/>
                      <wp:effectExtent l="0" t="0" r="19050" b="17780"/>
                      <wp:wrapNone/>
                      <wp:docPr id="24"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687070"/>
                              </a:xfrm>
                              <a:prstGeom prst="rect">
                                <a:avLst/>
                              </a:prstGeom>
                              <a:noFill/>
                              <a:ln w="12700">
                                <a:solidFill>
                                  <a:srgbClr val="000000"/>
                                </a:solidFill>
                                <a:prstDash val="sysDot"/>
                                <a:miter lim="800000"/>
                                <a:headEnd/>
                                <a:tailEnd/>
                              </a:ln>
                              <a:effectLst/>
                            </wps:spPr>
                            <wps:txbx>
                              <w:txbxContent>
                                <w:p w14:paraId="076A4AC2" w14:textId="4B473F2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連携研究者（DD</w:t>
                                  </w:r>
                                  <w:r>
                                    <w:rPr>
                                      <w:rFonts w:ascii="Yu Gothic" w:eastAsia="Yu Gothic" w:hAnsi="Yu Gothic" w:cs="Times New Roman" w:hint="eastAsia"/>
                                      <w:color w:val="4472C4" w:themeColor="accent1"/>
                                    </w:rPr>
                                    <w:t>大学</w:t>
                                  </w:r>
                                  <w:r w:rsidRPr="001A23CE">
                                    <w:rPr>
                                      <w:rFonts w:ascii="Yu Gothic" w:eastAsia="Yu Gothic" w:hAnsi="Yu Gothic" w:cs="Times New Roman" w:hint="eastAsia"/>
                                      <w:color w:val="4472C4" w:themeColor="accent1"/>
                                    </w:rPr>
                                    <w:t>）</w:t>
                                  </w:r>
                                </w:p>
                                <w:p w14:paraId="13C2B5D1"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txbxContent>
                            </wps:txbx>
                            <wps:bodyPr rot="0" vert="horz" wrap="square" lIns="91440" tIns="74520" rIns="91440" bIns="45720" anchor="t" anchorCtr="0" upright="1">
                              <a:noAutofit/>
                            </wps:bodyPr>
                          </wps:wsp>
                        </a:graphicData>
                      </a:graphic>
                      <wp14:sizeRelH relativeFrom="margin">
                        <wp14:pctWidth>0</wp14:pctWidth>
                      </wp14:sizeRelH>
                    </wp:anchor>
                  </w:drawing>
                </mc:Choice>
                <mc:Fallback>
                  <w:pict>
                    <v:rect w14:anchorId="596DAA95" id="_x0000_s1047" style="position:absolute;left:0;text-align:left;margin-left:260.1pt;margin-top:72.95pt;width:184.5pt;height:54.1pt;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" filled="f" strokeweight="1pt">
                      <v:stroke dashstyle="1 1"/>
                      <v:textbox inset=",2.07mm">
                        <w:txbxContent>
                          <w:p w14:paraId="076A4AC2" w14:textId="4B473F2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連携研究者（DD</w:t>
                            </w:r>
                            <w:r>
                              <w:rPr>
                                <w:rFonts w:ascii="Yu Gothic" w:eastAsia="Yu Gothic" w:hAnsi="Yu Gothic" w:cs="Times New Roman" w:hint="eastAsia"/>
                                <w:color w:val="4472C4" w:themeColor="accent1"/>
                              </w:rPr>
                              <w:t>大学</w:t>
                            </w:r>
                            <w:r w:rsidRPr="001A23CE">
                              <w:rPr>
                                <w:rFonts w:ascii="Yu Gothic" w:eastAsia="Yu Gothic" w:hAnsi="Yu Gothic" w:cs="Times New Roman" w:hint="eastAsia"/>
                                <w:color w:val="4472C4" w:themeColor="accent1"/>
                              </w:rPr>
                              <w:t>）</w:t>
                            </w:r>
                          </w:p>
                          <w:p w14:paraId="13C2B5D1"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txbxContent>
                      </v:textbox>
                    </v:rect>
                  </w:pict>
                </mc:Fallback>
              </mc:AlternateContent>
            </w:r>
            <w:r w:rsidR="001979E5" w:rsidRPr="00625FDE">
              <w:rPr>
                <w:noProof/>
              </w:rPr>
              <mc:AlternateContent>
                <mc:Choice Requires="wps">
                  <w:drawing>
                    <wp:anchor distT="0" distB="0" distL="114300" distR="114300" simplePos="0" relativeHeight="251658276" behindDoc="0" locked="0" layoutInCell="1" allowOverlap="1" wp14:anchorId="13FA4455" wp14:editId="43881AFA">
                      <wp:simplePos x="0" y="0"/>
                      <wp:positionH relativeFrom="column">
                        <wp:posOffset>3331845</wp:posOffset>
                      </wp:positionH>
                      <wp:positionV relativeFrom="paragraph">
                        <wp:posOffset>3479165</wp:posOffset>
                      </wp:positionV>
                      <wp:extent cx="2324100" cy="762000"/>
                      <wp:effectExtent l="0" t="0" r="19050" b="19050"/>
                      <wp:wrapNone/>
                      <wp:docPr id="34"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62000"/>
                              </a:xfrm>
                              <a:prstGeom prst="rect">
                                <a:avLst/>
                              </a:prstGeom>
                              <a:noFill/>
                              <a:ln w="12700">
                                <a:solidFill>
                                  <a:srgbClr val="000000"/>
                                </a:solidFill>
                                <a:prstDash val="sysDot"/>
                                <a:miter lim="800000"/>
                                <a:headEnd/>
                                <a:tailEnd/>
                              </a:ln>
                              <a:effectLst/>
                            </wps:spPr>
                            <wps:txbx>
                              <w:txbxContent>
                                <w:p w14:paraId="35E21C0D"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研究実施協力者（GG社）</w:t>
                                  </w:r>
                                </w:p>
                                <w:p w14:paraId="3E5AF950"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役割：・・・・・・・・・米国○○での○○に係る開発</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FA4455" id="_x0000_s1048" style="position:absolute;left:0;text-align:left;margin-left:262.35pt;margin-top:273.95pt;width:183pt;height:60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" filled="f" strokeweight="1pt">
                      <v:stroke dashstyle="1 1"/>
                      <v:textbox inset=",2.07mm">
                        <w:txbxContent>
                          <w:p w14:paraId="35E21C0D"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研究実施協力者（GG社）</w:t>
                            </w:r>
                          </w:p>
                          <w:p w14:paraId="3E5AF950"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役割：・・・・・・・・・米国○○での○○に係る開発</w:t>
                            </w:r>
                          </w:p>
                        </w:txbxContent>
                      </v:textbox>
                    </v:rect>
                  </w:pict>
                </mc:Fallback>
              </mc:AlternateContent>
            </w:r>
            <w:r w:rsidR="001979E5" w:rsidRPr="00625FDE">
              <w:rPr>
                <w:noProof/>
              </w:rPr>
              <mc:AlternateContent>
                <mc:Choice Requires="wps">
                  <w:drawing>
                    <wp:anchor distT="0" distB="0" distL="114300" distR="114300" simplePos="0" relativeHeight="251658273" behindDoc="0" locked="0" layoutInCell="1" allowOverlap="1" wp14:anchorId="2FB8DCD0" wp14:editId="5E4C6C39">
                      <wp:simplePos x="0" y="0"/>
                      <wp:positionH relativeFrom="column">
                        <wp:posOffset>3331845</wp:posOffset>
                      </wp:positionH>
                      <wp:positionV relativeFrom="paragraph">
                        <wp:posOffset>2536190</wp:posOffset>
                      </wp:positionV>
                      <wp:extent cx="2324100" cy="762000"/>
                      <wp:effectExtent l="0" t="0" r="19050" b="19050"/>
                      <wp:wrapNone/>
                      <wp:docPr id="45" name="正方形/長方形 44">
                        <a:extLst xmlns:a="http://schemas.openxmlformats.org/drawingml/2006/main">
                          <a:ext uri="{FF2B5EF4-FFF2-40B4-BE49-F238E27FC236}">
                            <a16:creationId xmlns:a16="http://schemas.microsoft.com/office/drawing/2014/main" id="{DED7B452-3AE5-73DE-2924-121FDF1F5A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62000"/>
                              </a:xfrm>
                              <a:prstGeom prst="rect">
                                <a:avLst/>
                              </a:prstGeom>
                              <a:noFill/>
                              <a:ln w="12700">
                                <a:solidFill>
                                  <a:srgbClr val="000000"/>
                                </a:solidFill>
                                <a:prstDash val="sysDot"/>
                                <a:miter lim="800000"/>
                                <a:headEnd/>
                                <a:tailEnd/>
                              </a:ln>
                              <a:effectLst/>
                            </wps:spPr>
                            <wps:txbx>
                              <w:txbxContent>
                                <w:p w14:paraId="368E3C2B"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研究実施協力者（FF社）</w:t>
                                  </w:r>
                                </w:p>
                                <w:p w14:paraId="09A6FB97"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役割：・・・・・・・・・実証等の実施</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B8DCD0" id="正方形/長方形 44" o:spid="_x0000_s1049" style="position:absolute;left:0;text-align:left;margin-left:262.35pt;margin-top:199.7pt;width:183pt;height:60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" filled="f" strokeweight="1pt">
                      <v:stroke dashstyle="1 1"/>
                      <v:textbox inset=",2.07mm">
                        <w:txbxContent>
                          <w:p w14:paraId="368E3C2B"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研究実施協力者（FF社）</w:t>
                            </w:r>
                          </w:p>
                          <w:p w14:paraId="09A6FB97"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役割：・・・・・・・・・実証等の実施</w:t>
                            </w:r>
                          </w:p>
                        </w:txbxContent>
                      </v:textbox>
                    </v:rect>
                  </w:pict>
                </mc:Fallback>
              </mc:AlternateContent>
            </w:r>
            <w:r w:rsidR="00FA14D0" w:rsidRPr="00625FDE">
              <w:rPr>
                <w:noProof/>
              </w:rPr>
              <mc:AlternateContent>
                <mc:Choice Requires="wps">
                  <w:drawing>
                    <wp:anchor distT="0" distB="0" distL="114300" distR="114300" simplePos="0" relativeHeight="251658267" behindDoc="0" locked="0" layoutInCell="1" allowOverlap="1" wp14:anchorId="016EE010" wp14:editId="4A5EFC0F">
                      <wp:simplePos x="0" y="0"/>
                      <wp:positionH relativeFrom="column">
                        <wp:posOffset>283846</wp:posOffset>
                      </wp:positionH>
                      <wp:positionV relativeFrom="paragraph">
                        <wp:posOffset>3841115</wp:posOffset>
                      </wp:positionV>
                      <wp:extent cx="133350" cy="0"/>
                      <wp:effectExtent l="0" t="0" r="0" b="0"/>
                      <wp:wrapNone/>
                      <wp:docPr id="21"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08DFF260" id="直線矢印コネクタ 29" o:spid="_x0000_s1026" type="#_x0000_t32" style="position:absolute;left:0;text-align:left;margin-left:22.35pt;margin-top:302.45pt;width:10.5pt;height:0;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btwEAAFUDAAAOAAAAZHJzL2Uyb0RvYy54bWysU8Fu2zAMvQ/YPwi6L44TZNi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"/>
                  </w:pict>
                </mc:Fallback>
              </mc:AlternateContent>
            </w:r>
            <w:r w:rsidR="00FA14D0" w:rsidRPr="00625FDE">
              <w:rPr>
                <w:noProof/>
              </w:rPr>
              <mc:AlternateContent>
                <mc:Choice Requires="wps">
                  <w:drawing>
                    <wp:anchor distT="0" distB="0" distL="114300" distR="114300" simplePos="0" relativeHeight="251658268" behindDoc="0" locked="0" layoutInCell="1" allowOverlap="1" wp14:anchorId="472E0F46" wp14:editId="38F8BAB8">
                      <wp:simplePos x="0" y="0"/>
                      <wp:positionH relativeFrom="column">
                        <wp:posOffset>283845</wp:posOffset>
                      </wp:positionH>
                      <wp:positionV relativeFrom="paragraph">
                        <wp:posOffset>2869565</wp:posOffset>
                      </wp:positionV>
                      <wp:extent cx="133350" cy="0"/>
                      <wp:effectExtent l="0" t="0" r="0" b="0"/>
                      <wp:wrapNone/>
                      <wp:docPr id="22"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wps:spPr>
                            <wps:bodyPr/>
                          </wps:wsp>
                        </a:graphicData>
                      </a:graphic>
                      <wp14:sizeRelH relativeFrom="margin">
                        <wp14:pctWidth>0</wp14:pctWidth>
                      </wp14:sizeRelH>
                    </wp:anchor>
                  </w:drawing>
                </mc:Choice>
                <mc:Fallback>
                  <w:pict>
                    <v:shape w14:anchorId="5356AD1C" id="直線矢印コネクタ 30" o:spid="_x0000_s1026" type="#_x0000_t32" style="position:absolute;left:0;text-align:left;margin-left:22.35pt;margin-top:225.95pt;width:10.5pt;height:0;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btwEAAFUDAAAOAAAAZHJzL2Uyb0RvYy54bWysU8Fu2zAMvQ/YPwi6L44TZNi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"/>
                  </w:pict>
                </mc:Fallback>
              </mc:AlternateContent>
            </w:r>
            <w:r w:rsidR="00FA14D0" w:rsidRPr="00625FDE">
              <w:rPr>
                <w:noProof/>
              </w:rPr>
              <mc:AlternateContent>
                <mc:Choice Requires="wps">
                  <w:drawing>
                    <wp:anchor distT="0" distB="0" distL="114300" distR="114300" simplePos="0" relativeHeight="251658265" behindDoc="0" locked="0" layoutInCell="1" allowOverlap="1" wp14:anchorId="68521D55" wp14:editId="391FF491">
                      <wp:simplePos x="0" y="0"/>
                      <wp:positionH relativeFrom="column">
                        <wp:posOffset>421005</wp:posOffset>
                      </wp:positionH>
                      <wp:positionV relativeFrom="paragraph">
                        <wp:posOffset>2384425</wp:posOffset>
                      </wp:positionV>
                      <wp:extent cx="2519680" cy="971550"/>
                      <wp:effectExtent l="0" t="0" r="13970" b="19050"/>
                      <wp:wrapNone/>
                      <wp:docPr id="1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971550"/>
                              </a:xfrm>
                              <a:prstGeom prst="rect">
                                <a:avLst/>
                              </a:prstGeom>
                              <a:solidFill>
                                <a:srgbClr val="FFFFFF"/>
                              </a:solidFill>
                              <a:ln w="12700">
                                <a:solidFill>
                                  <a:srgbClr val="000000"/>
                                </a:solidFill>
                                <a:miter lim="800000"/>
                                <a:headEnd/>
                                <a:tailEnd/>
                              </a:ln>
                              <a:effectLst/>
                            </wps:spPr>
                            <wps:txbx>
                              <w:txbxContent>
                                <w:p w14:paraId="5A392451"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共同提案者（ＢＢ社）</w:t>
                                  </w:r>
                                </w:p>
                                <w:p w14:paraId="5D331755"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役割：○○の研究開発・・、製品化、標準必須特許取得、標準化</w:t>
                                  </w:r>
                                </w:p>
                                <w:p w14:paraId="0C1304E7" w14:textId="77777777" w:rsidR="001E7F40" w:rsidRPr="001A23CE" w:rsidRDefault="001E7F40" w:rsidP="001A23CE">
                                  <w:pPr>
                                    <w:snapToGrid w:val="0"/>
                                    <w:ind w:firstLine="187"/>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実施責任者　○○ ○○</w:t>
                                  </w:r>
                                </w:p>
                              </w:txbxContent>
                            </wps:txbx>
                            <wps:bodyPr rot="0" vert="horz" wrap="square" lIns="91440" tIns="45720" rIns="91440" bIns="45720" anchor="t" anchorCtr="0" upright="1">
                              <a:noAutofit/>
                            </wps:bodyPr>
                          </wps:wsp>
                        </a:graphicData>
                      </a:graphic>
                    </wp:anchor>
                  </w:drawing>
                </mc:Choice>
                <mc:Fallback>
                  <w:pict>
                    <v:rect w14:anchorId="68521D55" id="_x0000_s1050" style="position:absolute;left:0;text-align:left;margin-left:33.15pt;margin-top:187.75pt;width:198.4pt;height:76.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" strokeweight="1pt">
                      <v:textbox>
                        <w:txbxContent>
                          <w:p w14:paraId="5A392451"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共同提案者（ＢＢ社）</w:t>
                            </w:r>
                          </w:p>
                          <w:p w14:paraId="5D331755"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役割：○○の研究開発・・、製品化、標準必須特許取得、標準化</w:t>
                            </w:r>
                          </w:p>
                          <w:p w14:paraId="0C1304E7" w14:textId="77777777" w:rsidR="001E7F40" w:rsidRPr="001A23CE" w:rsidRDefault="001E7F40" w:rsidP="001A23CE">
                            <w:pPr>
                              <w:snapToGrid w:val="0"/>
                              <w:ind w:firstLine="187"/>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実施責任者　○○ ○○</w:t>
                            </w:r>
                          </w:p>
                        </w:txbxContent>
                      </v:textbox>
                    </v:rect>
                  </w:pict>
                </mc:Fallback>
              </mc:AlternateContent>
            </w:r>
            <w:r w:rsidR="00FA14D0" w:rsidRPr="00625FDE">
              <w:rPr>
                <w:noProof/>
              </w:rPr>
              <mc:AlternateContent>
                <mc:Choice Requires="wps">
                  <w:drawing>
                    <wp:anchor distT="0" distB="0" distL="114300" distR="114300" simplePos="0" relativeHeight="251658266" behindDoc="0" locked="0" layoutInCell="1" allowOverlap="1" wp14:anchorId="703CA697" wp14:editId="19F642B5">
                      <wp:simplePos x="0" y="0"/>
                      <wp:positionH relativeFrom="column">
                        <wp:posOffset>417195</wp:posOffset>
                      </wp:positionH>
                      <wp:positionV relativeFrom="paragraph">
                        <wp:posOffset>3469640</wp:posOffset>
                      </wp:positionV>
                      <wp:extent cx="2519680" cy="752475"/>
                      <wp:effectExtent l="0" t="0" r="13970" b="28575"/>
                      <wp:wrapNone/>
                      <wp:docPr id="20"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752475"/>
                              </a:xfrm>
                              <a:prstGeom prst="rect">
                                <a:avLst/>
                              </a:prstGeom>
                              <a:solidFill>
                                <a:srgbClr val="FFFFFF"/>
                              </a:solidFill>
                              <a:ln w="12700">
                                <a:solidFill>
                                  <a:srgbClr val="000000"/>
                                </a:solidFill>
                                <a:miter lim="800000"/>
                                <a:headEnd/>
                                <a:tailEnd/>
                              </a:ln>
                              <a:effectLst/>
                            </wps:spPr>
                            <wps:txbx>
                              <w:txbxContent>
                                <w:p w14:paraId="03DB125B"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共同提案者（ＣＣ社）</w:t>
                                  </w:r>
                                </w:p>
                                <w:p w14:paraId="065BE81B"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p w14:paraId="0EE40C62" w14:textId="77777777" w:rsidR="001E7F40" w:rsidRPr="001A23CE" w:rsidRDefault="001E7F40" w:rsidP="001A23CE">
                                  <w:pPr>
                                    <w:snapToGrid w:val="0"/>
                                    <w:ind w:firstLine="187"/>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実施責任者　○○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03CA697" id="_x0000_s1051" style="position:absolute;left:0;text-align:left;margin-left:32.85pt;margin-top:273.2pt;width:198.4pt;height:59.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" strokeweight="1pt">
                      <v:textbox>
                        <w:txbxContent>
                          <w:p w14:paraId="03DB125B"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共同提案者（ＣＣ社）</w:t>
                            </w:r>
                          </w:p>
                          <w:p w14:paraId="065BE81B"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p w14:paraId="0EE40C62" w14:textId="77777777" w:rsidR="001E7F40" w:rsidRPr="001A23CE" w:rsidRDefault="001E7F40" w:rsidP="001A23CE">
                            <w:pPr>
                              <w:snapToGrid w:val="0"/>
                              <w:ind w:firstLine="187"/>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実施責任者　○○ ○○</w:t>
                            </w:r>
                          </w:p>
                        </w:txbxContent>
                      </v:textbox>
                    </v:rect>
                  </w:pict>
                </mc:Fallback>
              </mc:AlternateContent>
            </w:r>
            <w:r w:rsidR="00FA14D0" w:rsidRPr="00625FDE">
              <w:rPr>
                <w:noProof/>
              </w:rPr>
              <mc:AlternateContent>
                <mc:Choice Requires="wps">
                  <w:drawing>
                    <wp:anchor distT="0" distB="0" distL="114300" distR="114300" simplePos="0" relativeHeight="251658269" behindDoc="0" locked="0" layoutInCell="1" allowOverlap="1" wp14:anchorId="7EBFBA60" wp14:editId="1769E00A">
                      <wp:simplePos x="0" y="0"/>
                      <wp:positionH relativeFrom="column">
                        <wp:posOffset>283845</wp:posOffset>
                      </wp:positionH>
                      <wp:positionV relativeFrom="paragraph">
                        <wp:posOffset>2298065</wp:posOffset>
                      </wp:positionV>
                      <wp:extent cx="0" cy="1543050"/>
                      <wp:effectExtent l="0" t="0" r="38100" b="19050"/>
                      <wp:wrapNone/>
                      <wp:docPr id="23"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4305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1C3730D" id="直線コネクタ 31" o:spid="_x0000_s1026" style="position:absolute;left:0;text-align:lef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180.95pt" to="22.35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" strokecolor="windowText">
                      <o:lock v:ext="edit" shapetype="f"/>
                    </v:line>
                  </w:pict>
                </mc:Fallback>
              </mc:AlternateContent>
            </w:r>
            <w:r w:rsidR="00FA14D0" w:rsidRPr="00625FDE">
              <w:rPr>
                <w:noProof/>
              </w:rPr>
              <mc:AlternateContent>
                <mc:Choice Requires="wps">
                  <w:drawing>
                    <wp:anchor distT="0" distB="0" distL="114300" distR="114300" simplePos="0" relativeHeight="251658272" behindDoc="0" locked="0" layoutInCell="1" allowOverlap="1" wp14:anchorId="12A5B7AB" wp14:editId="53C4A1A5">
                      <wp:simplePos x="0" y="0"/>
                      <wp:positionH relativeFrom="column">
                        <wp:posOffset>188595</wp:posOffset>
                      </wp:positionH>
                      <wp:positionV relativeFrom="paragraph">
                        <wp:posOffset>993140</wp:posOffset>
                      </wp:positionV>
                      <wp:extent cx="1956435" cy="323850"/>
                      <wp:effectExtent l="0" t="0" r="0" b="0"/>
                      <wp:wrapNone/>
                      <wp:docPr id="26" name="テキスト ボックス 216"/>
                      <wp:cNvGraphicFramePr/>
                      <a:graphic xmlns:a="http://schemas.openxmlformats.org/drawingml/2006/main">
                        <a:graphicData uri="http://schemas.microsoft.com/office/word/2010/wordprocessingShape">
                          <wps:wsp>
                            <wps:cNvSpPr txBox="1"/>
                            <wps:spPr>
                              <a:xfrm>
                                <a:off x="0" y="0"/>
                                <a:ext cx="1956435" cy="323850"/>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53981539" w14:textId="77777777" w:rsidR="001E7F40" w:rsidRPr="001A23CE" w:rsidRDefault="001E7F40" w:rsidP="001A23CE">
                                  <w:pPr>
                                    <w:snapToGrid w:val="0"/>
                                    <w:textAlignment w:val="baseline"/>
                                    <w:rPr>
                                      <w:rFonts w:ascii="Yu Gothic" w:eastAsia="Yu Gothic" w:hAnsi="Yu Gothic" w:cs="+mn-cs"/>
                                      <w:color w:val="4472C4" w:themeColor="accent1"/>
                                      <w:kern w:val="0"/>
                                      <w:sz w:val="24"/>
                                      <w:szCs w:val="24"/>
                                    </w:rPr>
                                  </w:pPr>
                                  <w:r w:rsidRPr="001A23CE">
                                    <w:rPr>
                                      <w:rFonts w:ascii="Yu Gothic" w:eastAsia="Yu Gothic" w:hAnsi="Yu Gothic" w:cs="+mn-cs" w:hint="eastAsia"/>
                                      <w:color w:val="4472C4" w:themeColor="accent1"/>
                                      <w:sz w:val="24"/>
                                      <w:szCs w:val="24"/>
                                    </w:rPr>
                                    <w:t>研究開発項目○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A5B7AB" id="_x0000_s1052" type="#_x0000_t202" style="position:absolute;left:0;text-align:left;margin-left:14.85pt;margin-top:78.2pt;width:154.05pt;height:25.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" filled="f" fillcolor="#29ba74" stroked="f">
                      <v:stroke joinstyle="round" endcap="round"/>
                      <v:textbox>
                        <w:txbxContent>
                          <w:p w14:paraId="53981539" w14:textId="77777777" w:rsidR="001E7F40" w:rsidRPr="001A23CE" w:rsidRDefault="001E7F40" w:rsidP="001A23CE">
                            <w:pPr>
                              <w:snapToGrid w:val="0"/>
                              <w:textAlignment w:val="baseline"/>
                              <w:rPr>
                                <w:rFonts w:ascii="Yu Gothic" w:eastAsia="Yu Gothic" w:hAnsi="Yu Gothic" w:cs="+mn-cs"/>
                                <w:color w:val="4472C4" w:themeColor="accent1"/>
                                <w:kern w:val="0"/>
                                <w:sz w:val="24"/>
                                <w:szCs w:val="24"/>
                              </w:rPr>
                            </w:pPr>
                            <w:r w:rsidRPr="001A23CE">
                              <w:rPr>
                                <w:rFonts w:ascii="Yu Gothic" w:eastAsia="Yu Gothic" w:hAnsi="Yu Gothic" w:cs="+mn-cs" w:hint="eastAsia"/>
                                <w:color w:val="4472C4" w:themeColor="accent1"/>
                                <w:sz w:val="24"/>
                                <w:szCs w:val="24"/>
                              </w:rPr>
                              <w:t>研究開発項目○</w:t>
                            </w:r>
                          </w:p>
                        </w:txbxContent>
                      </v:textbox>
                    </v:shape>
                  </w:pict>
                </mc:Fallback>
              </mc:AlternateContent>
            </w:r>
            <w:r w:rsidR="00FA14D0" w:rsidRPr="00625FDE">
              <w:rPr>
                <w:noProof/>
              </w:rPr>
              <mc:AlternateContent>
                <mc:Choice Requires="wps">
                  <w:drawing>
                    <wp:anchor distT="0" distB="0" distL="114300" distR="114300" simplePos="0" relativeHeight="251658264" behindDoc="0" locked="0" layoutInCell="1" allowOverlap="1" wp14:anchorId="34E52FBE" wp14:editId="397A11C1">
                      <wp:simplePos x="0" y="0"/>
                      <wp:positionH relativeFrom="column">
                        <wp:posOffset>190500</wp:posOffset>
                      </wp:positionH>
                      <wp:positionV relativeFrom="paragraph">
                        <wp:posOffset>1312545</wp:posOffset>
                      </wp:positionV>
                      <wp:extent cx="2520000" cy="972000"/>
                      <wp:effectExtent l="0" t="0" r="13970" b="19050"/>
                      <wp:wrapNone/>
                      <wp:docPr id="18"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972000"/>
                              </a:xfrm>
                              <a:prstGeom prst="rect">
                                <a:avLst/>
                              </a:prstGeom>
                              <a:noFill/>
                              <a:ln w="12700">
                                <a:solidFill>
                                  <a:srgbClr val="000000"/>
                                </a:solidFill>
                                <a:miter lim="800000"/>
                                <a:headEnd/>
                                <a:tailEnd/>
                              </a:ln>
                              <a:effectLst/>
                            </wps:spPr>
                            <wps:txbx>
                              <w:txbxContent>
                                <w:p w14:paraId="58C49A6C"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代表/共同提案者（ＡＡ社）</w:t>
                                  </w:r>
                                </w:p>
                                <w:p w14:paraId="09650471"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p w14:paraId="0368296A"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 xml:space="preserve">　代表研究責任者　○○ ○○</w:t>
                                  </w:r>
                                </w:p>
                              </w:txbxContent>
                            </wps:txbx>
                            <wps:bodyPr rot="0" vert="horz" wrap="square" lIns="91440" tIns="74520" rIns="91440" bIns="45720" anchor="t" anchorCtr="0" upright="1">
                              <a:noAutofit/>
                            </wps:bodyPr>
                          </wps:wsp>
                        </a:graphicData>
                      </a:graphic>
                    </wp:anchor>
                  </w:drawing>
                </mc:Choice>
                <mc:Fallback>
                  <w:pict>
                    <v:rect w14:anchorId="34E52FBE" id="_x0000_s1053" style="position:absolute;left:0;text-align:left;margin-left:15pt;margin-top:103.35pt;width:198.45pt;height:76.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" filled="f" strokeweight="1pt">
                      <v:textbox inset=",2.07mm">
                        <w:txbxContent>
                          <w:p w14:paraId="58C49A6C"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代表/共同提案者（ＡＡ社）</w:t>
                            </w:r>
                          </w:p>
                          <w:p w14:paraId="09650471"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p w14:paraId="0368296A"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 xml:space="preserve">　代表研究責任者　○○ ○○</w:t>
                            </w:r>
                          </w:p>
                        </w:txbxContent>
                      </v:textbox>
                    </v:rect>
                  </w:pict>
                </mc:Fallback>
              </mc:AlternateContent>
            </w:r>
            <w:r w:rsidR="00FA14D0" w:rsidRPr="00625FDE">
              <w:rPr>
                <w:noProof/>
              </w:rPr>
              <mc:AlternateContent>
                <mc:Choice Requires="wps">
                  <w:drawing>
                    <wp:anchor distT="0" distB="0" distL="114300" distR="114300" simplePos="0" relativeHeight="251658278" behindDoc="0" locked="0" layoutInCell="1" allowOverlap="1" wp14:anchorId="0FC5A6E9" wp14:editId="7DFE78EC">
                      <wp:simplePos x="0" y="0"/>
                      <wp:positionH relativeFrom="column">
                        <wp:posOffset>-1905</wp:posOffset>
                      </wp:positionH>
                      <wp:positionV relativeFrom="paragraph">
                        <wp:posOffset>183515</wp:posOffset>
                      </wp:positionV>
                      <wp:extent cx="2519680" cy="781050"/>
                      <wp:effectExtent l="19050" t="19050" r="13970" b="19050"/>
                      <wp:wrapNone/>
                      <wp:docPr id="16" name="正方形/長方形 15">
                        <a:extLst xmlns:a="http://schemas.openxmlformats.org/drawingml/2006/main">
                          <a:ext uri="{FF2B5EF4-FFF2-40B4-BE49-F238E27FC236}">
                            <a16:creationId xmlns:a16="http://schemas.microsoft.com/office/drawing/2014/main" id="{54E93732-AAD6-50CB-47DF-8F15BACC63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781050"/>
                              </a:xfrm>
                              <a:prstGeom prst="rect">
                                <a:avLst/>
                              </a:prstGeom>
                              <a:noFill/>
                              <a:ln w="38100" cmpd="dbl">
                                <a:solidFill>
                                  <a:srgbClr val="000000"/>
                                </a:solidFill>
                                <a:miter lim="800000"/>
                                <a:headEnd/>
                                <a:tailEnd/>
                              </a:ln>
                              <a:effectLst/>
                            </wps:spPr>
                            <wps:txbx>
                              <w:txbxContent>
                                <w:p w14:paraId="3EE395F3"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代表/共同提案者（ＡＡ社）</w:t>
                                  </w:r>
                                </w:p>
                                <w:p w14:paraId="3BFC6F62"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p w14:paraId="5E49CFDA"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 xml:space="preserve">　代表研究責任者　○○ ○○</w:t>
                                  </w:r>
                                </w:p>
                              </w:txbxContent>
                            </wps:txbx>
                            <wps:bodyPr rot="0" vert="horz" wrap="square" lIns="91440" tIns="74520" rIns="91440" bIns="45720" anchor="t" anchorCtr="0" upright="1">
                              <a:noAutofit/>
                            </wps:bodyPr>
                          </wps:wsp>
                        </a:graphicData>
                      </a:graphic>
                      <wp14:sizeRelV relativeFrom="margin">
                        <wp14:pctHeight>0</wp14:pctHeight>
                      </wp14:sizeRelV>
                    </wp:anchor>
                  </w:drawing>
                </mc:Choice>
                <mc:Fallback>
                  <w:pict>
                    <v:rect w14:anchorId="0FC5A6E9" id="正方形/長方形 15" o:spid="_x0000_s1054" style="position:absolute;left:0;text-align:left;margin-left:-.15pt;margin-top:14.45pt;width:198.4pt;height:61.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" filled="f" strokeweight="3pt">
                      <v:stroke linestyle="thinThin"/>
                      <v:textbox inset=",2.07mm">
                        <w:txbxContent>
                          <w:p w14:paraId="3EE395F3" w14:textId="77777777" w:rsidR="001E7F40" w:rsidRPr="001A23CE" w:rsidRDefault="001E7F40" w:rsidP="001A23CE">
                            <w:pPr>
                              <w:snapToGrid w:val="0"/>
                              <w:rPr>
                                <w:rFonts w:ascii="Yu Gothic" w:eastAsia="Yu Gothic" w:hAnsi="Yu Gothic" w:cs="Times New Roman"/>
                                <w:color w:val="4472C4" w:themeColor="accent1"/>
                                <w:sz w:val="24"/>
                                <w:szCs w:val="24"/>
                              </w:rPr>
                            </w:pPr>
                            <w:r w:rsidRPr="001A23CE">
                              <w:rPr>
                                <w:rFonts w:ascii="Yu Gothic" w:eastAsia="Yu Gothic" w:hAnsi="Yu Gothic" w:cs="Times New Roman" w:hint="eastAsia"/>
                                <w:color w:val="4472C4" w:themeColor="accent1"/>
                              </w:rPr>
                              <w:t>代表/共同提案者（ＡＡ社）</w:t>
                            </w:r>
                          </w:p>
                          <w:p w14:paraId="3BFC6F62"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役割：・・・・・・・・・</w:t>
                            </w:r>
                          </w:p>
                          <w:p w14:paraId="5E49CFDA" w14:textId="77777777" w:rsidR="001E7F40" w:rsidRPr="001A23CE" w:rsidRDefault="001E7F40" w:rsidP="001A23CE">
                            <w:pPr>
                              <w:snapToGrid w:val="0"/>
                              <w:rPr>
                                <w:rFonts w:ascii="Yu Gothic" w:eastAsia="Yu Gothic" w:hAnsi="Yu Gothic" w:cs="Times New Roman"/>
                                <w:color w:val="4472C4" w:themeColor="accent1"/>
                              </w:rPr>
                            </w:pPr>
                            <w:r w:rsidRPr="001A23CE">
                              <w:rPr>
                                <w:rFonts w:ascii="Yu Gothic" w:eastAsia="Yu Gothic" w:hAnsi="Yu Gothic" w:cs="Times New Roman" w:hint="eastAsia"/>
                                <w:color w:val="4472C4" w:themeColor="accent1"/>
                              </w:rPr>
                              <w:t xml:space="preserve">　代表研究責任者　○○ ○○</w:t>
                            </w:r>
                          </w:p>
                        </w:txbxContent>
                      </v:textbox>
                    </v:rect>
                  </w:pict>
                </mc:Fallback>
              </mc:AlternateContent>
            </w:r>
            <w:r w:rsidR="0096745B" w:rsidRPr="00625FDE">
              <w:rPr>
                <w:noProof/>
              </w:rPr>
              <mc:AlternateContent>
                <mc:Choice Requires="wps">
                  <w:drawing>
                    <wp:anchor distT="0" distB="0" distL="114300" distR="114300" simplePos="0" relativeHeight="251658279" behindDoc="0" locked="0" layoutInCell="1" allowOverlap="1" wp14:anchorId="344D15E9" wp14:editId="0C4E50BB">
                      <wp:simplePos x="0" y="0"/>
                      <wp:positionH relativeFrom="column">
                        <wp:posOffset>55245</wp:posOffset>
                      </wp:positionH>
                      <wp:positionV relativeFrom="paragraph">
                        <wp:posOffset>973455</wp:posOffset>
                      </wp:positionV>
                      <wp:extent cx="133815" cy="1037063"/>
                      <wp:effectExtent l="0" t="0" r="19050" b="10795"/>
                      <wp:wrapNone/>
                      <wp:docPr id="36" name="フリーフォーム: 図形 16"/>
                      <wp:cNvGraphicFramePr/>
                      <a:graphic xmlns:a="http://schemas.openxmlformats.org/drawingml/2006/main">
                        <a:graphicData uri="http://schemas.microsoft.com/office/word/2010/wordprocessingShape">
                          <wps:wsp>
                            <wps:cNvSpPr/>
                            <wps:spPr>
                              <a:xfrm>
                                <a:off x="0" y="0"/>
                                <a:ext cx="133815" cy="1037063"/>
                              </a:xfrm>
                              <a:custGeom>
                                <a:avLst/>
                                <a:gdLst>
                                  <a:gd name="connsiteX0" fmla="*/ 0 w 133815"/>
                                  <a:gd name="connsiteY0" fmla="*/ 0 h 1037063"/>
                                  <a:gd name="connsiteX1" fmla="*/ 0 w 133815"/>
                                  <a:gd name="connsiteY1" fmla="*/ 1037063 h 1037063"/>
                                  <a:gd name="connsiteX2" fmla="*/ 133815 w 133815"/>
                                  <a:gd name="connsiteY2" fmla="*/ 1037063 h 1037063"/>
                                </a:gdLst>
                                <a:ahLst/>
                                <a:cxnLst>
                                  <a:cxn ang="0">
                                    <a:pos x="connsiteX0" y="connsiteY0"/>
                                  </a:cxn>
                                  <a:cxn ang="0">
                                    <a:pos x="connsiteX1" y="connsiteY1"/>
                                  </a:cxn>
                                  <a:cxn ang="0">
                                    <a:pos x="connsiteX2" y="connsiteY2"/>
                                  </a:cxn>
                                </a:cxnLst>
                                <a:rect l="l" t="t" r="r" b="b"/>
                                <a:pathLst>
                                  <a:path w="133815" h="1037063">
                                    <a:moveTo>
                                      <a:pt x="0" y="0"/>
                                    </a:moveTo>
                                    <a:lnTo>
                                      <a:pt x="0" y="1037063"/>
                                    </a:lnTo>
                                    <a:lnTo>
                                      <a:pt x="133815" y="1037063"/>
                                    </a:lnTo>
                                  </a:path>
                                </a:pathLst>
                              </a:custGeom>
                              <a:noFill/>
                              <a:ln w="12700" cap="flat" cmpd="sng" algn="ctr">
                                <a:solidFill>
                                  <a:sysClr val="windowText" lastClr="000000"/>
                                </a:solidFill>
                                <a:prstDash val="solid"/>
                                <a:miter lim="800000"/>
                              </a:ln>
                              <a:effectLst/>
                            </wps:spPr>
                            <wps:bodyPr rtlCol="0" anchor="ctr"/>
                          </wps:wsp>
                        </a:graphicData>
                      </a:graphic>
                    </wp:anchor>
                  </w:drawing>
                </mc:Choice>
                <mc:Fallback>
                  <w:pict>
                    <v:shape w14:anchorId="6B771C55" id="フリーフォーム: 図形 16" o:spid="_x0000_s1026" style="position:absolute;left:0;text-align:left;margin-left:4.35pt;margin-top:76.65pt;width:10.55pt;height:81.65pt;z-index:251658279;visibility:visible;mso-wrap-style:square;mso-wrap-distance-left:9pt;mso-wrap-distance-top:0;mso-wrap-distance-right:9pt;mso-wrap-distance-bottom:0;mso-position-horizontal:absolute;mso-position-horizontal-relative:text;mso-position-vertical:absolute;mso-position-vertical-relative:text;v-text-anchor:middle" coordsize="133815,103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" path="m,l,1037063r133815,e" filled="f" strokecolor="windowText" strokeweight="1pt">
                      <v:stroke joinstyle="miter"/>
                      <v:path arrowok="t" o:connecttype="custom" o:connectlocs="0,0;0,1037063;133815,1037063" o:connectangles="0,0,0"/>
                    </v:shape>
                  </w:pict>
                </mc:Fallback>
              </mc:AlternateContent>
            </w:r>
          </w:p>
        </w:tc>
      </w:tr>
    </w:tbl>
    <w:p w14:paraId="0D0D5E6E" w14:textId="2C8D0FA7" w:rsidR="00A67AA1" w:rsidRPr="00625FDE" w:rsidRDefault="003F1C20" w:rsidP="00D30363">
      <w:pPr>
        <w:ind w:leftChars="271" w:left="705" w:hangingChars="65" w:hanging="136"/>
        <w:rPr>
          <w:rFonts w:ascii="ＭＳ ゴシック" w:eastAsia="ＭＳ ゴシック" w:hAnsi="ＭＳ ゴシック"/>
          <w:i/>
          <w:iCs/>
        </w:rPr>
      </w:pPr>
      <w:r w:rsidRPr="00625FDE">
        <w:rPr>
          <w:rFonts w:ascii="ＭＳ ゴシック" w:eastAsia="ＭＳ ゴシック" w:hAnsi="ＭＳ ゴシック" w:hint="eastAsia"/>
          <w:i/>
          <w:iCs/>
        </w:rPr>
        <w:t>各主体の役割と連携方法</w:t>
      </w:r>
    </w:p>
    <w:p w14:paraId="5384BC70"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各主体の役割</w:t>
      </w:r>
    </w:p>
    <w:p w14:paraId="263DE7A3"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研究開発項目１全体の取りまとめは、</w:t>
      </w:r>
      <w:r w:rsidRPr="00625FDE">
        <w:rPr>
          <w:rFonts w:ascii="ＭＳ ゴシック" w:eastAsia="ＭＳ ゴシック" w:hAnsi="ＭＳ ゴシック"/>
          <w:i/>
          <w:iCs/>
          <w:color w:val="4472C4" w:themeColor="accent1"/>
        </w:rPr>
        <w:t>AA社が行う</w:t>
      </w:r>
    </w:p>
    <w:p w14:paraId="2FEC0E9D"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BB社は、XXXを担当する</w:t>
      </w:r>
    </w:p>
    <w:p w14:paraId="35948995" w14:textId="01E7F0F8"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CC社は、XXXを担当する</w:t>
      </w:r>
    </w:p>
    <w:p w14:paraId="1E6EF5F8"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研究開発における連携方法（共同提案者間の連携）</w:t>
      </w:r>
    </w:p>
    <w:p w14:paraId="21DEE098"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w:t>
      </w:r>
    </w:p>
    <w:p w14:paraId="027E428F" w14:textId="3E2F18FF"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XXX</w:t>
      </w:r>
    </w:p>
    <w:p w14:paraId="40CC19ED" w14:textId="77777777" w:rsidR="00E655F9" w:rsidRPr="00625FDE" w:rsidRDefault="00E655F9" w:rsidP="001A23CE">
      <w:pPr>
        <w:pStyle w:val="a5"/>
        <w:numPr>
          <w:ilvl w:val="0"/>
          <w:numId w:val="29"/>
        </w:numPr>
        <w:ind w:leftChars="0" w:hanging="354"/>
        <w:rPr>
          <w:rFonts w:ascii="ＭＳ ゴシック" w:eastAsia="ＭＳ ゴシック" w:hAnsi="ＭＳ ゴシック"/>
        </w:rPr>
      </w:pPr>
      <w:r w:rsidRPr="00625FDE">
        <w:rPr>
          <w:rFonts w:ascii="ＭＳ ゴシック" w:eastAsia="ＭＳ ゴシック" w:hAnsi="ＭＳ ゴシック" w:hint="eastAsia"/>
        </w:rPr>
        <w:t>共同提案者以外の本プロジェクトにおける他実施者等との連携</w:t>
      </w:r>
    </w:p>
    <w:p w14:paraId="710B78DB" w14:textId="77777777" w:rsidR="00E655F9"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FF社は、XXXを担当する</w:t>
      </w:r>
    </w:p>
    <w:p w14:paraId="270CB525" w14:textId="60285FA5" w:rsidR="003F1C20" w:rsidRPr="00625FDE" w:rsidRDefault="00E655F9" w:rsidP="001A23CE">
      <w:pPr>
        <w:pStyle w:val="a5"/>
        <w:numPr>
          <w:ilvl w:val="1"/>
          <w:numId w:val="31"/>
        </w:numPr>
        <w:ind w:leftChars="0"/>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t>GG社は、XXXを担当する</w:t>
      </w:r>
    </w:p>
    <w:p w14:paraId="239F442F" w14:textId="011E536C" w:rsidR="00DA1A39" w:rsidRPr="005D2A88" w:rsidRDefault="00C932F4" w:rsidP="00DA1A39">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DA1A39" w:rsidRPr="00DA1A39">
        <w:rPr>
          <w:rFonts w:ascii="ＭＳ ゴシック" w:eastAsia="ＭＳ ゴシック" w:hAnsi="ＭＳ ゴシック" w:hint="eastAsia"/>
        </w:rPr>
        <w:t>研究開発プロジェクトの最終目標</w:t>
      </w:r>
    </w:p>
    <w:p w14:paraId="25A8D328" w14:textId="77777777" w:rsidR="00DF7CB8" w:rsidRPr="00DF7CB8" w:rsidRDefault="00DF7CB8" w:rsidP="00DF7CB8">
      <w:pPr>
        <w:pStyle w:val="a5"/>
        <w:ind w:leftChars="337" w:left="708"/>
        <w:rPr>
          <w:rFonts w:ascii="ＭＳ ゴシック" w:eastAsia="ＭＳ ゴシック" w:hAnsi="ＭＳ ゴシック"/>
          <w:i/>
          <w:iCs/>
          <w:color w:val="4472C4" w:themeColor="accent1"/>
        </w:rPr>
      </w:pPr>
      <w:r w:rsidRPr="00DF7CB8">
        <w:rPr>
          <w:rFonts w:ascii="ＭＳ ゴシック" w:eastAsia="ＭＳ ゴシック" w:hAnsi="ＭＳ ゴシック" w:hint="eastAsia"/>
          <w:i/>
          <w:iCs/>
          <w:color w:val="4472C4" w:themeColor="accent1"/>
        </w:rPr>
        <w:t>＜</w:t>
      </w:r>
      <w:r w:rsidRPr="00DF7CB8">
        <w:rPr>
          <w:rFonts w:ascii="ＭＳ ゴシック" w:eastAsia="ＭＳ ゴシック" w:hAnsi="ＭＳ ゴシック"/>
          <w:i/>
          <w:iCs/>
          <w:color w:val="4472C4" w:themeColor="accent1"/>
        </w:rPr>
        <w:t>Beyond 5Gを実現する技術について、技術自体が達成する目標（アウトプット）</w:t>
      </w:r>
      <w:r w:rsidRPr="00DF7CB8">
        <w:rPr>
          <w:rFonts w:ascii="ＭＳ ゴシック" w:eastAsia="ＭＳ ゴシック" w:hAnsi="ＭＳ ゴシック" w:hint="eastAsia"/>
          <w:i/>
          <w:iCs/>
          <w:color w:val="4472C4" w:themeColor="accent1"/>
        </w:rPr>
        <w:t>を具体的に記載し、事業年度ごとのアウトプット目標及び内容を表に記載する。＞</w:t>
      </w:r>
    </w:p>
    <w:tbl>
      <w:tblPr>
        <w:tblStyle w:val="a6"/>
        <w:tblW w:w="0" w:type="auto"/>
        <w:tblInd w:w="704" w:type="dxa"/>
        <w:tblLook w:val="04A0" w:firstRow="1" w:lastRow="0" w:firstColumn="1" w:lastColumn="0" w:noHBand="0" w:noVBand="1"/>
      </w:tblPr>
      <w:tblGrid>
        <w:gridCol w:w="1418"/>
        <w:gridCol w:w="3543"/>
        <w:gridCol w:w="3969"/>
      </w:tblGrid>
      <w:tr w:rsidR="00DF7CB8" w:rsidRPr="00480F7F" w14:paraId="5ECA77BC" w14:textId="77777777" w:rsidTr="00F4592D">
        <w:tc>
          <w:tcPr>
            <w:tcW w:w="1418" w:type="dxa"/>
          </w:tcPr>
          <w:p w14:paraId="58B97C26"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事業年度</w:t>
            </w:r>
          </w:p>
        </w:tc>
        <w:tc>
          <w:tcPr>
            <w:tcW w:w="3543" w:type="dxa"/>
          </w:tcPr>
          <w:p w14:paraId="5EDC96BE"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目標</w:t>
            </w:r>
          </w:p>
        </w:tc>
        <w:tc>
          <w:tcPr>
            <w:tcW w:w="3969" w:type="dxa"/>
          </w:tcPr>
          <w:p w14:paraId="4F8FE82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sidRPr="00480F7F">
              <w:rPr>
                <w:rFonts w:ascii="ＭＳ ゴシック" w:eastAsia="ＭＳ ゴシック" w:hAnsi="ＭＳ ゴシック" w:cs="ＭＳ Ｐゴシック" w:hint="eastAsia"/>
                <w:color w:val="000000"/>
                <w:szCs w:val="21"/>
                <w:lang w:bidi="ja-JP"/>
              </w:rPr>
              <w:t>内容</w:t>
            </w:r>
          </w:p>
        </w:tc>
      </w:tr>
      <w:tr w:rsidR="00DF7CB8" w:rsidRPr="00480F7F" w14:paraId="2A53E582" w14:textId="77777777" w:rsidTr="00F4592D">
        <w:tc>
          <w:tcPr>
            <w:tcW w:w="1418" w:type="dxa"/>
          </w:tcPr>
          <w:p w14:paraId="18605764" w14:textId="3BD441FC"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6</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30566F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414C61E2"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4FA1D04F" w14:textId="77777777" w:rsidTr="00F4592D">
        <w:tc>
          <w:tcPr>
            <w:tcW w:w="1418" w:type="dxa"/>
          </w:tcPr>
          <w:p w14:paraId="6F986DDC" w14:textId="2D22F19F"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7</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5BB959F"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4867C29D"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67F1808B" w14:textId="77777777" w:rsidTr="00F4592D">
        <w:tc>
          <w:tcPr>
            <w:tcW w:w="1418" w:type="dxa"/>
          </w:tcPr>
          <w:p w14:paraId="0DC14749" w14:textId="70A4241A"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8</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4AD8742A"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6CED5562"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66D07A35" w14:textId="77777777" w:rsidTr="00F4592D">
        <w:tc>
          <w:tcPr>
            <w:tcW w:w="1418" w:type="dxa"/>
          </w:tcPr>
          <w:p w14:paraId="36DD3CB9" w14:textId="6D64EAEE"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t>2</w:t>
            </w:r>
            <w:r>
              <w:rPr>
                <w:rFonts w:ascii="ＭＳ ゴシック" w:eastAsia="ＭＳ ゴシック" w:hAnsi="ＭＳ ゴシック" w:cs="ＭＳ Ｐゴシック"/>
                <w:color w:val="000000"/>
                <w:szCs w:val="21"/>
                <w:lang w:bidi="ja-JP"/>
              </w:rPr>
              <w:t>02</w:t>
            </w:r>
            <w:r w:rsidR="0011460C">
              <w:rPr>
                <w:rFonts w:ascii="ＭＳ ゴシック" w:eastAsia="ＭＳ ゴシック" w:hAnsi="ＭＳ ゴシック" w:cs="ＭＳ Ｐゴシック" w:hint="eastAsia"/>
                <w:color w:val="000000"/>
                <w:szCs w:val="21"/>
                <w:lang w:bidi="ja-JP"/>
              </w:rPr>
              <w:t>9</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606F5215"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29ACD768"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r w:rsidR="00DF7CB8" w:rsidRPr="00480F7F" w14:paraId="582335B2" w14:textId="77777777" w:rsidTr="00F4592D">
        <w:tc>
          <w:tcPr>
            <w:tcW w:w="1418" w:type="dxa"/>
          </w:tcPr>
          <w:p w14:paraId="66ED43C1" w14:textId="2D66FBDD"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r>
              <w:rPr>
                <w:rFonts w:ascii="ＭＳ ゴシック" w:eastAsia="ＭＳ ゴシック" w:hAnsi="ＭＳ ゴシック" w:cs="ＭＳ Ｐゴシック" w:hint="eastAsia"/>
                <w:color w:val="000000"/>
                <w:szCs w:val="21"/>
                <w:lang w:bidi="ja-JP"/>
              </w:rPr>
              <w:lastRenderedPageBreak/>
              <w:t>2</w:t>
            </w:r>
            <w:r>
              <w:rPr>
                <w:rFonts w:ascii="ＭＳ ゴシック" w:eastAsia="ＭＳ ゴシック" w:hAnsi="ＭＳ ゴシック" w:cs="ＭＳ Ｐゴシック"/>
                <w:color w:val="000000"/>
                <w:szCs w:val="21"/>
                <w:lang w:bidi="ja-JP"/>
              </w:rPr>
              <w:t>0</w:t>
            </w:r>
            <w:r w:rsidR="0011460C">
              <w:rPr>
                <w:rFonts w:ascii="ＭＳ ゴシック" w:eastAsia="ＭＳ ゴシック" w:hAnsi="ＭＳ ゴシック" w:cs="ＭＳ Ｐゴシック" w:hint="eastAsia"/>
                <w:color w:val="000000"/>
                <w:szCs w:val="21"/>
                <w:lang w:bidi="ja-JP"/>
              </w:rPr>
              <w:t>30</w:t>
            </w:r>
            <w:r w:rsidRPr="00480F7F">
              <w:rPr>
                <w:rFonts w:ascii="ＭＳ ゴシック" w:eastAsia="ＭＳ ゴシック" w:hAnsi="ＭＳ ゴシック" w:cs="ＭＳ Ｐゴシック" w:hint="eastAsia"/>
                <w:color w:val="000000"/>
                <w:szCs w:val="21"/>
                <w:lang w:bidi="ja-JP"/>
              </w:rPr>
              <w:t>年度</w:t>
            </w:r>
          </w:p>
        </w:tc>
        <w:tc>
          <w:tcPr>
            <w:tcW w:w="3543" w:type="dxa"/>
          </w:tcPr>
          <w:p w14:paraId="374D30A9"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c>
          <w:tcPr>
            <w:tcW w:w="3969" w:type="dxa"/>
          </w:tcPr>
          <w:p w14:paraId="27508C4D" w14:textId="77777777" w:rsidR="00DF7CB8" w:rsidRPr="00480F7F" w:rsidRDefault="00DF7CB8" w:rsidP="00F4592D">
            <w:pPr>
              <w:widowControl/>
              <w:kinsoku w:val="0"/>
              <w:overflowPunct w:val="0"/>
              <w:rPr>
                <w:rFonts w:ascii="ＭＳ ゴシック" w:eastAsia="ＭＳ ゴシック" w:hAnsi="ＭＳ ゴシック" w:cs="ＭＳ Ｐゴシック"/>
                <w:color w:val="000000"/>
                <w:szCs w:val="21"/>
                <w:lang w:bidi="ja-JP"/>
              </w:rPr>
            </w:pPr>
          </w:p>
        </w:tc>
      </w:tr>
    </w:tbl>
    <w:p w14:paraId="0399FF09" w14:textId="4C6D3F55" w:rsidR="00DF7CB8" w:rsidRPr="00DF7CB8" w:rsidRDefault="00DF7CB8" w:rsidP="00DF7CB8">
      <w:pPr>
        <w:rPr>
          <w:rFonts w:ascii="ＭＳ ゴシック" w:eastAsia="ＭＳ ゴシック" w:hAnsi="ＭＳ ゴシック"/>
          <w:i/>
          <w:iCs/>
          <w:color w:val="4472C4" w:themeColor="accent1"/>
        </w:rPr>
      </w:pPr>
    </w:p>
    <w:p w14:paraId="4E889717" w14:textId="088F6AEF" w:rsidR="00FC0CBF" w:rsidRPr="00DE3B32" w:rsidRDefault="00DF7CB8" w:rsidP="006D6CB3">
      <w:pPr>
        <w:pStyle w:val="a5"/>
        <w:numPr>
          <w:ilvl w:val="1"/>
          <w:numId w:val="5"/>
        </w:numPr>
        <w:spacing w:beforeLines="50" w:before="180"/>
        <w:ind w:leftChars="0" w:left="284"/>
        <w:outlineLvl w:val="1"/>
        <w:rPr>
          <w:rFonts w:ascii="ＭＳ ゴシック" w:eastAsia="ＭＳ ゴシック" w:hAnsi="ＭＳ ゴシック"/>
        </w:rPr>
      </w:pPr>
      <w:r w:rsidRPr="00DE3B32">
        <w:rPr>
          <w:rFonts w:ascii="ＭＳ ゴシック" w:eastAsia="ＭＳ ゴシック" w:hAnsi="ＭＳ ゴシック" w:hint="eastAsia"/>
        </w:rPr>
        <w:t xml:space="preserve">　</w:t>
      </w:r>
      <w:r w:rsidR="00DE3B32" w:rsidRPr="00DE3B32">
        <w:rPr>
          <w:rFonts w:ascii="ＭＳ ゴシック" w:eastAsia="ＭＳ ゴシック" w:hAnsi="ＭＳ ゴシック" w:hint="eastAsia"/>
        </w:rPr>
        <w:t>研究開発プロジェクトにおける研究開発項目</w:t>
      </w:r>
    </w:p>
    <w:tbl>
      <w:tblPr>
        <w:tblStyle w:val="a6"/>
        <w:tblW w:w="0" w:type="auto"/>
        <w:tblInd w:w="704" w:type="dxa"/>
        <w:tblLook w:val="04A0" w:firstRow="1" w:lastRow="0" w:firstColumn="1" w:lastColumn="0" w:noHBand="0" w:noVBand="1"/>
      </w:tblPr>
      <w:tblGrid>
        <w:gridCol w:w="567"/>
        <w:gridCol w:w="2410"/>
        <w:gridCol w:w="5812"/>
      </w:tblGrid>
      <w:tr w:rsidR="004009F9" w:rsidRPr="00480F7F" w14:paraId="6A4ACBD6" w14:textId="77777777" w:rsidTr="00F4592D">
        <w:tc>
          <w:tcPr>
            <w:tcW w:w="567" w:type="dxa"/>
            <w:vMerge w:val="restart"/>
          </w:tcPr>
          <w:p w14:paraId="35E1993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Pr>
                <w:rFonts w:ascii="ＭＳ ゴシック" w:eastAsia="ＭＳ ゴシック" w:hAnsi="ＭＳ ゴシック" w:cs="ＭＳ ゴシック" w:hint="eastAsia"/>
                <w:szCs w:val="21"/>
                <w:lang w:val="ja-JP" w:bidi="ja-JP"/>
              </w:rPr>
              <w:t>①</w:t>
            </w:r>
          </w:p>
        </w:tc>
        <w:tc>
          <w:tcPr>
            <w:tcW w:w="2410" w:type="dxa"/>
          </w:tcPr>
          <w:p w14:paraId="2ABEF938" w14:textId="77777777" w:rsidR="004009F9" w:rsidRPr="00480F7F" w:rsidRDefault="004009F9" w:rsidP="00F4592D">
            <w:pPr>
              <w:widowControl/>
              <w:kinsoku w:val="0"/>
              <w:overflowPunct w:val="0"/>
              <w:jc w:val="left"/>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7B6B9BF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4C45685" w14:textId="77777777" w:rsidTr="00F4592D">
        <w:tc>
          <w:tcPr>
            <w:tcW w:w="567" w:type="dxa"/>
            <w:vMerge/>
          </w:tcPr>
          <w:p w14:paraId="527AB5AB"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89854A9" w14:textId="77777777" w:rsidR="004009F9" w:rsidRPr="00480F7F" w:rsidRDefault="004009F9" w:rsidP="00F4592D">
            <w:pPr>
              <w:widowControl/>
              <w:kinsoku w:val="0"/>
              <w:overflowPunct w:val="0"/>
              <w:jc w:val="left"/>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16F4B4A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5341F54" w14:textId="77777777" w:rsidTr="00F4592D">
        <w:tc>
          <w:tcPr>
            <w:tcW w:w="567" w:type="dxa"/>
            <w:vMerge/>
          </w:tcPr>
          <w:p w14:paraId="3B3807F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6F95FB19"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67CED7A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B881437" w14:textId="77777777" w:rsidTr="00F4592D">
        <w:tc>
          <w:tcPr>
            <w:tcW w:w="567" w:type="dxa"/>
            <w:vMerge/>
          </w:tcPr>
          <w:p w14:paraId="3BA27E1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63CBB7AE"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19527610"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3B9B947E" w14:textId="77777777" w:rsidTr="00F4592D">
        <w:tc>
          <w:tcPr>
            <w:tcW w:w="567" w:type="dxa"/>
            <w:vMerge w:val="restart"/>
          </w:tcPr>
          <w:p w14:paraId="7E7C31A2"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②</w:t>
            </w:r>
          </w:p>
        </w:tc>
        <w:tc>
          <w:tcPr>
            <w:tcW w:w="2410" w:type="dxa"/>
          </w:tcPr>
          <w:p w14:paraId="7D8901C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0C15CE6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61075233" w14:textId="77777777" w:rsidTr="00F4592D">
        <w:tc>
          <w:tcPr>
            <w:tcW w:w="567" w:type="dxa"/>
            <w:vMerge/>
          </w:tcPr>
          <w:p w14:paraId="5A9C6829"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3D54C430"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77F7305D"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4CFBB4C" w14:textId="77777777" w:rsidTr="00F4592D">
        <w:tc>
          <w:tcPr>
            <w:tcW w:w="567" w:type="dxa"/>
            <w:vMerge/>
          </w:tcPr>
          <w:p w14:paraId="70E9567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2A67782"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0743884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07B7A28D" w14:textId="77777777" w:rsidTr="00F4592D">
        <w:tc>
          <w:tcPr>
            <w:tcW w:w="567" w:type="dxa"/>
            <w:vMerge/>
          </w:tcPr>
          <w:p w14:paraId="7051329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760EBED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2EBC453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53768AE7" w14:textId="77777777" w:rsidTr="00F4592D">
        <w:tc>
          <w:tcPr>
            <w:tcW w:w="567" w:type="dxa"/>
            <w:vMerge w:val="restart"/>
          </w:tcPr>
          <w:p w14:paraId="2AE3B9B7"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③</w:t>
            </w:r>
          </w:p>
        </w:tc>
        <w:tc>
          <w:tcPr>
            <w:tcW w:w="2410" w:type="dxa"/>
          </w:tcPr>
          <w:p w14:paraId="7D5867A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研究開発項目</w:t>
            </w:r>
          </w:p>
        </w:tc>
        <w:tc>
          <w:tcPr>
            <w:tcW w:w="5812" w:type="dxa"/>
          </w:tcPr>
          <w:p w14:paraId="438EAC58"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40070AC9" w14:textId="77777777" w:rsidTr="00F4592D">
        <w:tc>
          <w:tcPr>
            <w:tcW w:w="567" w:type="dxa"/>
            <w:vMerge/>
          </w:tcPr>
          <w:p w14:paraId="05BB9F1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09D28FF8"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研究開発期間</w:t>
            </w:r>
          </w:p>
        </w:tc>
        <w:tc>
          <w:tcPr>
            <w:tcW w:w="5812" w:type="dxa"/>
          </w:tcPr>
          <w:p w14:paraId="6DE9DE6E"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7E6BEE0F" w14:textId="77777777" w:rsidTr="00F4592D">
        <w:tc>
          <w:tcPr>
            <w:tcW w:w="567" w:type="dxa"/>
            <w:vMerge/>
          </w:tcPr>
          <w:p w14:paraId="69359F5A"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492F33D5"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研究開発の実施内容</w:t>
            </w:r>
          </w:p>
        </w:tc>
        <w:tc>
          <w:tcPr>
            <w:tcW w:w="5812" w:type="dxa"/>
          </w:tcPr>
          <w:p w14:paraId="32E4610D"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r w:rsidR="004009F9" w:rsidRPr="00480F7F" w14:paraId="3612B6BB" w14:textId="77777777" w:rsidTr="00F4592D">
        <w:tc>
          <w:tcPr>
            <w:tcW w:w="567" w:type="dxa"/>
            <w:vMerge/>
          </w:tcPr>
          <w:p w14:paraId="0D98BA73"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c>
          <w:tcPr>
            <w:tcW w:w="2410" w:type="dxa"/>
          </w:tcPr>
          <w:p w14:paraId="37359124"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r w:rsidRPr="00480F7F">
              <w:rPr>
                <w:rFonts w:ascii="ＭＳ ゴシック" w:eastAsia="ＭＳ ゴシック" w:hAnsi="ＭＳ ゴシック" w:cs="ＭＳ ゴシック" w:hint="eastAsia"/>
                <w:szCs w:val="21"/>
                <w:lang w:val="ja-JP" w:bidi="ja-JP"/>
              </w:rPr>
              <w:t>担当する</w:t>
            </w:r>
            <w:r>
              <w:rPr>
                <w:rFonts w:ascii="ＭＳ ゴシック" w:eastAsia="ＭＳ ゴシック" w:hAnsi="ＭＳ ゴシック" w:cs="ＭＳ ゴシック" w:hint="eastAsia"/>
                <w:szCs w:val="21"/>
                <w:lang w:val="ja-JP" w:bidi="ja-JP"/>
              </w:rPr>
              <w:t>提案者</w:t>
            </w:r>
          </w:p>
        </w:tc>
        <w:tc>
          <w:tcPr>
            <w:tcW w:w="5812" w:type="dxa"/>
          </w:tcPr>
          <w:p w14:paraId="1D0DD0DF" w14:textId="77777777" w:rsidR="004009F9" w:rsidRPr="00480F7F" w:rsidRDefault="004009F9" w:rsidP="00F4592D">
            <w:pPr>
              <w:widowControl/>
              <w:kinsoku w:val="0"/>
              <w:overflowPunct w:val="0"/>
              <w:rPr>
                <w:rFonts w:ascii="ＭＳ ゴシック" w:eastAsia="ＭＳ ゴシック" w:hAnsi="ＭＳ ゴシック" w:cs="ＭＳ ゴシック"/>
                <w:szCs w:val="21"/>
                <w:lang w:val="ja-JP" w:bidi="ja-JP"/>
              </w:rPr>
            </w:pPr>
          </w:p>
        </w:tc>
      </w:tr>
    </w:tbl>
    <w:p w14:paraId="68CD0BDC" w14:textId="2D626369" w:rsidR="004009F9" w:rsidRDefault="004009F9" w:rsidP="004009F9">
      <w:pPr>
        <w:rPr>
          <w:rFonts w:ascii="ＭＳ ゴシック" w:eastAsia="ＭＳ ゴシック" w:hAnsi="ＭＳ ゴシック"/>
        </w:rPr>
      </w:pPr>
    </w:p>
    <w:p w14:paraId="06D85B7D" w14:textId="5FDC446E" w:rsidR="007F2042" w:rsidRPr="004009F9" w:rsidRDefault="007F2042" w:rsidP="007F2042">
      <w:pPr>
        <w:ind w:firstLineChars="250" w:firstLine="525"/>
        <w:rPr>
          <w:rFonts w:ascii="ＭＳ ゴシック" w:eastAsia="ＭＳ ゴシック" w:hAnsi="ＭＳ ゴシック"/>
        </w:rPr>
      </w:pPr>
      <w:r>
        <w:rPr>
          <w:rFonts w:ascii="ＭＳ ゴシック" w:eastAsia="ＭＳ ゴシック" w:hAnsi="ＭＳ ゴシック" w:hint="eastAsia"/>
        </w:rPr>
        <w:t xml:space="preserve">６-４-１　</w:t>
      </w:r>
      <w:r w:rsidRPr="00625FDE">
        <w:rPr>
          <w:rFonts w:ascii="ＭＳ ゴシック" w:eastAsia="ＭＳ ゴシック" w:hAnsi="ＭＳ ゴシック" w:hint="eastAsia"/>
        </w:rPr>
        <w:t>研究開発項目１：</w:t>
      </w:r>
      <w:r w:rsidRPr="00625FDE">
        <w:rPr>
          <w:rFonts w:ascii="ＭＳ ゴシック" w:eastAsia="ＭＳ ゴシック" w:hAnsi="ＭＳ ゴシック" w:hint="eastAsia"/>
          <w:color w:val="4472C4" w:themeColor="accent1"/>
        </w:rPr>
        <w:t>●●●</w:t>
      </w:r>
    </w:p>
    <w:p w14:paraId="03121F5F" w14:textId="21217B25" w:rsidR="00EB624D" w:rsidRPr="007F2042" w:rsidRDefault="00FE6D96" w:rsidP="007F2042">
      <w:pPr>
        <w:ind w:leftChars="405" w:left="1133" w:hangingChars="135" w:hanging="283"/>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＜提案する研究開発項目の数だけ、「</w:t>
      </w:r>
      <w:r w:rsidR="008D5DA7">
        <w:rPr>
          <w:rFonts w:ascii="ＭＳ ゴシック" w:eastAsia="ＭＳ ゴシック" w:hAnsi="ＭＳ ゴシック" w:hint="eastAsia"/>
          <w:i/>
          <w:iCs/>
          <w:color w:val="4472C4" w:themeColor="accent1"/>
        </w:rPr>
        <w:t>６</w:t>
      </w:r>
      <w:r w:rsidRPr="00625FDE">
        <w:rPr>
          <w:rFonts w:ascii="ＭＳ ゴシック" w:eastAsia="ＭＳ ゴシック" w:hAnsi="ＭＳ ゴシック" w:hint="eastAsia"/>
          <w:i/>
          <w:iCs/>
          <w:color w:val="4472C4" w:themeColor="accent1"/>
        </w:rPr>
        <w:t>－</w:t>
      </w:r>
      <w:r w:rsidR="00F67582">
        <w:rPr>
          <w:rFonts w:ascii="ＭＳ ゴシック" w:eastAsia="ＭＳ ゴシック" w:hAnsi="ＭＳ ゴシック" w:hint="eastAsia"/>
          <w:i/>
          <w:iCs/>
          <w:color w:val="4472C4" w:themeColor="accent1"/>
        </w:rPr>
        <w:t>４</w:t>
      </w:r>
      <w:r w:rsidRPr="00625FDE">
        <w:rPr>
          <w:rFonts w:ascii="ＭＳ ゴシック" w:eastAsia="ＭＳ ゴシック" w:hAnsi="ＭＳ ゴシック" w:hint="eastAsia"/>
          <w:i/>
          <w:iCs/>
          <w:color w:val="4472C4" w:themeColor="accent1"/>
        </w:rPr>
        <w:t>－●」の項を追加・追記すること＞</w:t>
      </w:r>
    </w:p>
    <w:p w14:paraId="1376B14C" w14:textId="54D3131D" w:rsidR="007F2042" w:rsidRPr="00625FDE" w:rsidRDefault="007F2042" w:rsidP="007F2042">
      <w:pPr>
        <w:pStyle w:val="a5"/>
        <w:spacing w:beforeLines="50" w:before="180"/>
        <w:ind w:leftChars="0" w:left="848"/>
        <w:rPr>
          <w:rFonts w:ascii="ＭＳ ゴシック" w:eastAsia="ＭＳ ゴシック" w:hAnsi="ＭＳ ゴシック"/>
        </w:rPr>
      </w:pPr>
      <w:r>
        <w:rPr>
          <w:rFonts w:ascii="ＭＳ ゴシック" w:eastAsia="ＭＳ ゴシック" w:hAnsi="ＭＳ ゴシック" w:hint="eastAsia"/>
        </w:rPr>
        <w:t>６-４-１-１　概要</w:t>
      </w:r>
    </w:p>
    <w:p w14:paraId="694A1E61" w14:textId="77777777" w:rsidR="00EB624D" w:rsidRPr="00625FDE" w:rsidRDefault="00EB624D" w:rsidP="00EB624D">
      <w:pPr>
        <w:pStyle w:val="a5"/>
        <w:numPr>
          <w:ilvl w:val="0"/>
          <w:numId w:val="13"/>
        </w:numPr>
        <w:ind w:leftChars="0" w:left="1560"/>
        <w:rPr>
          <w:rFonts w:ascii="ＭＳ ゴシック" w:eastAsia="ＭＳ ゴシック" w:hAnsi="ＭＳ ゴシック"/>
        </w:rPr>
      </w:pPr>
      <w:r w:rsidRPr="00625FDE">
        <w:rPr>
          <w:rFonts w:ascii="ＭＳ ゴシック" w:eastAsia="ＭＳ ゴシック" w:hAnsi="ＭＳ ゴシック" w:hint="eastAsia"/>
        </w:rPr>
        <w:t>担当：</w:t>
      </w:r>
      <w:r w:rsidRPr="00625FDE">
        <w:rPr>
          <w:rFonts w:ascii="ＭＳ ゴシック" w:eastAsia="ＭＳ ゴシック" w:hAnsi="ＭＳ ゴシック" w:hint="eastAsia"/>
          <w:color w:val="4472C4" w:themeColor="accent1"/>
        </w:rPr>
        <w:t>●●株式会社</w:t>
      </w:r>
    </w:p>
    <w:p w14:paraId="5B7C6926" w14:textId="215CABC3" w:rsidR="00EB624D" w:rsidRPr="00C0521B" w:rsidRDefault="00EB624D" w:rsidP="00EB624D">
      <w:pPr>
        <w:pStyle w:val="a5"/>
        <w:numPr>
          <w:ilvl w:val="0"/>
          <w:numId w:val="13"/>
        </w:numPr>
        <w:ind w:leftChars="0" w:left="1560"/>
        <w:rPr>
          <w:rFonts w:ascii="ＭＳ ゴシック" w:eastAsia="ＭＳ ゴシック" w:hAnsi="ＭＳ ゴシック"/>
        </w:rPr>
      </w:pPr>
      <w:r w:rsidRPr="00625FDE">
        <w:rPr>
          <w:rFonts w:ascii="ＭＳ ゴシック" w:eastAsia="ＭＳ ゴシック" w:hAnsi="ＭＳ ゴシック" w:hint="eastAsia"/>
        </w:rPr>
        <w:t>研究開発</w:t>
      </w:r>
      <w:r w:rsidR="00DC4DBA" w:rsidRPr="00C0521B">
        <w:rPr>
          <w:rFonts w:ascii="ＭＳ ゴシック" w:eastAsia="ＭＳ ゴシック" w:hAnsi="ＭＳ ゴシック" w:hint="eastAsia"/>
        </w:rPr>
        <w:t>期間</w:t>
      </w:r>
      <w:r w:rsidRPr="00C0521B">
        <w:rPr>
          <w:rFonts w:ascii="ＭＳ ゴシック" w:eastAsia="ＭＳ ゴシック" w:hAnsi="ＭＳ ゴシック" w:hint="eastAsia"/>
        </w:rPr>
        <w:t>：</w:t>
      </w:r>
      <w:r w:rsidRPr="00C0521B">
        <w:rPr>
          <w:rFonts w:ascii="ＭＳ ゴシック" w:eastAsia="ＭＳ ゴシック" w:hAnsi="ＭＳ ゴシック" w:hint="eastAsia"/>
          <w:color w:val="4472C4" w:themeColor="accent1"/>
        </w:rPr>
        <w:t>●年度～●年度</w:t>
      </w:r>
    </w:p>
    <w:p w14:paraId="64D86306" w14:textId="77777777" w:rsidR="00BA1BBF" w:rsidRPr="00C0521B" w:rsidRDefault="00BA1BBF" w:rsidP="00BA1BBF">
      <w:pPr>
        <w:pStyle w:val="a5"/>
        <w:numPr>
          <w:ilvl w:val="0"/>
          <w:numId w:val="13"/>
        </w:numPr>
        <w:ind w:leftChars="0" w:left="1560"/>
        <w:rPr>
          <w:rFonts w:ascii="ＭＳ ゴシック" w:eastAsia="ＭＳ ゴシック" w:hAnsi="ＭＳ ゴシック"/>
        </w:rPr>
      </w:pPr>
      <w:r w:rsidRPr="00B10DA8">
        <w:rPr>
          <w:rFonts w:ascii="ＭＳ ゴシック" w:eastAsia="ＭＳ ゴシック" w:hAnsi="ＭＳ ゴシック" w:hint="eastAsia"/>
        </w:rPr>
        <w:t>対応する技術区分（又は開発する技術の国際特許分類）：（例：１Ａ）</w:t>
      </w:r>
    </w:p>
    <w:p w14:paraId="7B361534" w14:textId="0E30BC21" w:rsidR="00BA1BBF" w:rsidRPr="00C0521B" w:rsidRDefault="00BA1BBF" w:rsidP="00F46BED">
      <w:pPr>
        <w:pStyle w:val="a5"/>
        <w:ind w:leftChars="0" w:left="1560"/>
        <w:rPr>
          <w:rFonts w:ascii="ＭＳ ゴシック" w:eastAsia="ＭＳ ゴシック" w:hAnsi="ＭＳ ゴシック"/>
        </w:rPr>
      </w:pPr>
      <w:r w:rsidRPr="00B10DA8">
        <w:rPr>
          <w:rFonts w:ascii="ＭＳ ゴシック" w:eastAsia="ＭＳ ゴシック" w:hAnsi="ＭＳ ゴシック" w:hint="eastAsia"/>
        </w:rPr>
        <w:t>（区分については、</w:t>
      </w:r>
      <w:r w:rsidR="007F046D">
        <w:rPr>
          <w:rFonts w:ascii="ＭＳ ゴシック" w:eastAsia="ＭＳ ゴシック" w:hAnsi="ＭＳ ゴシック" w:hint="eastAsia"/>
        </w:rPr>
        <w:t>本提案書ひな形最終ページ「【参考】公募時に記載を求める技術区分について」</w:t>
      </w:r>
      <w:r w:rsidRPr="00B10DA8">
        <w:rPr>
          <w:rFonts w:ascii="ＭＳ ゴシック" w:eastAsia="ＭＳ ゴシック" w:hAnsi="ＭＳ ゴシック"/>
        </w:rPr>
        <w:t>を参照のこと）</w:t>
      </w:r>
    </w:p>
    <w:p w14:paraId="4EDAB597" w14:textId="77777777" w:rsidR="00EB624D" w:rsidRPr="00C0521B" w:rsidRDefault="00EB624D" w:rsidP="00EB624D">
      <w:pPr>
        <w:pStyle w:val="a5"/>
        <w:numPr>
          <w:ilvl w:val="0"/>
          <w:numId w:val="13"/>
        </w:numPr>
        <w:ind w:leftChars="0" w:left="1560"/>
        <w:rPr>
          <w:rFonts w:ascii="ＭＳ ゴシック" w:eastAsia="ＭＳ ゴシック" w:hAnsi="ＭＳ ゴシック"/>
        </w:rPr>
      </w:pPr>
      <w:r w:rsidRPr="00C0521B">
        <w:rPr>
          <w:rFonts w:ascii="ＭＳ ゴシック" w:eastAsia="ＭＳ ゴシック" w:hAnsi="ＭＳ ゴシック" w:hint="eastAsia"/>
        </w:rPr>
        <w:t>研究開発の実施内容：</w:t>
      </w:r>
    </w:p>
    <w:p w14:paraId="37753314" w14:textId="4A0DD016" w:rsidR="00EB624D" w:rsidRPr="00625FDE" w:rsidRDefault="00EB624D" w:rsidP="00EB624D">
      <w:pPr>
        <w:ind w:leftChars="606" w:left="1559" w:hangingChars="136" w:hanging="286"/>
        <w:rPr>
          <w:rFonts w:ascii="ＭＳ ゴシック" w:eastAsia="ＭＳ ゴシック" w:hAnsi="ＭＳ ゴシック"/>
          <w:i/>
          <w:iCs/>
          <w:color w:val="4472C4" w:themeColor="accent1"/>
        </w:rPr>
      </w:pPr>
      <w:r w:rsidRPr="00C0521B">
        <w:rPr>
          <w:rFonts w:ascii="ＭＳ ゴシック" w:eastAsia="ＭＳ ゴシック" w:hAnsi="ＭＳ ゴシック" w:hint="eastAsia"/>
          <w:i/>
          <w:iCs/>
          <w:color w:val="4472C4" w:themeColor="accent1"/>
        </w:rPr>
        <w:t>＜</w:t>
      </w:r>
      <w:r w:rsidR="00AC2756" w:rsidRPr="00B10DA8">
        <w:rPr>
          <w:rFonts w:ascii="ＭＳ ゴシック" w:eastAsia="ＭＳ ゴシック" w:hAnsi="ＭＳ ゴシック" w:hint="eastAsia"/>
          <w:i/>
          <w:iCs/>
          <w:color w:val="4472C4" w:themeColor="accent1"/>
        </w:rPr>
        <w:t>６</w:t>
      </w:r>
      <w:r w:rsidR="00884A3F" w:rsidRPr="00C0521B">
        <w:rPr>
          <w:rFonts w:ascii="ＭＳ ゴシック" w:eastAsia="ＭＳ ゴシック" w:hAnsi="ＭＳ ゴシック" w:hint="eastAsia"/>
          <w:i/>
          <w:iCs/>
          <w:color w:val="4472C4" w:themeColor="accent1"/>
        </w:rPr>
        <w:t>－</w:t>
      </w:r>
      <w:r w:rsidR="00B64190" w:rsidRPr="00C0521B">
        <w:rPr>
          <w:rFonts w:ascii="ＭＳ ゴシック" w:eastAsia="ＭＳ ゴシック" w:hAnsi="ＭＳ ゴシック" w:hint="eastAsia"/>
          <w:i/>
          <w:iCs/>
          <w:color w:val="4472C4" w:themeColor="accent1"/>
        </w:rPr>
        <w:t>２</w:t>
      </w:r>
      <w:r w:rsidR="00884A3F" w:rsidRPr="00C0521B">
        <w:rPr>
          <w:rFonts w:ascii="ＭＳ ゴシック" w:eastAsia="ＭＳ ゴシック" w:hAnsi="ＭＳ ゴシック" w:hint="eastAsia"/>
          <w:i/>
          <w:iCs/>
          <w:color w:val="4472C4" w:themeColor="accent1"/>
        </w:rPr>
        <w:t>の分</w:t>
      </w:r>
      <w:r w:rsidR="00884A3F" w:rsidRPr="00625FDE">
        <w:rPr>
          <w:rFonts w:ascii="ＭＳ ゴシック" w:eastAsia="ＭＳ ゴシック" w:hAnsi="ＭＳ ゴシック" w:hint="eastAsia"/>
          <w:i/>
          <w:iCs/>
          <w:color w:val="4472C4" w:themeColor="accent1"/>
        </w:rPr>
        <w:t>担のうち、</w:t>
      </w:r>
      <w:r w:rsidR="00D921E8" w:rsidRPr="00625FDE">
        <w:rPr>
          <w:rFonts w:ascii="ＭＳ ゴシック" w:eastAsia="ＭＳ ゴシック" w:hAnsi="ＭＳ ゴシック" w:hint="eastAsia"/>
          <w:i/>
          <w:iCs/>
          <w:color w:val="4472C4" w:themeColor="accent1"/>
        </w:rPr>
        <w:t>担当者が受け持つ</w:t>
      </w:r>
      <w:r w:rsidRPr="00625FDE">
        <w:rPr>
          <w:rFonts w:ascii="ＭＳ ゴシック" w:eastAsia="ＭＳ ゴシック" w:hAnsi="ＭＳ ゴシック" w:hint="eastAsia"/>
          <w:i/>
          <w:iCs/>
          <w:color w:val="4472C4" w:themeColor="accent1"/>
        </w:rPr>
        <w:t>研究開発</w:t>
      </w:r>
      <w:r w:rsidR="005F65DE" w:rsidRPr="00625FDE">
        <w:rPr>
          <w:rFonts w:ascii="ＭＳ ゴシック" w:eastAsia="ＭＳ ゴシック" w:hAnsi="ＭＳ ゴシック" w:hint="eastAsia"/>
          <w:i/>
          <w:iCs/>
          <w:color w:val="4472C4" w:themeColor="accent1"/>
        </w:rPr>
        <w:t>項目１の概要</w:t>
      </w:r>
      <w:r w:rsidR="00886AB5" w:rsidRPr="00625FDE">
        <w:rPr>
          <w:rFonts w:ascii="ＭＳ ゴシック" w:eastAsia="ＭＳ ゴシック" w:hAnsi="ＭＳ ゴシック" w:hint="eastAsia"/>
          <w:i/>
          <w:iCs/>
          <w:color w:val="4472C4" w:themeColor="accent1"/>
        </w:rPr>
        <w:t>として、</w:t>
      </w:r>
      <w:r w:rsidR="005F65DE" w:rsidRPr="00625FDE">
        <w:rPr>
          <w:rFonts w:ascii="ＭＳ ゴシック" w:eastAsia="ＭＳ ゴシック" w:hAnsi="ＭＳ ゴシック" w:hint="eastAsia"/>
          <w:i/>
          <w:iCs/>
          <w:color w:val="4472C4" w:themeColor="accent1"/>
        </w:rPr>
        <w:t>目的、背景</w:t>
      </w:r>
      <w:r w:rsidRPr="00625FDE">
        <w:rPr>
          <w:rFonts w:ascii="ＭＳ ゴシック" w:eastAsia="ＭＳ ゴシック" w:hAnsi="ＭＳ ゴシック" w:hint="eastAsia"/>
          <w:i/>
          <w:iCs/>
          <w:color w:val="4472C4" w:themeColor="accent1"/>
        </w:rPr>
        <w:t>、課題、課題を達成する手段や方法について記載する</w:t>
      </w:r>
      <w:r w:rsidR="00084F62">
        <w:rPr>
          <w:rFonts w:ascii="ＭＳ ゴシック" w:eastAsia="ＭＳ ゴシック" w:hAnsi="ＭＳ ゴシック" w:hint="eastAsia"/>
          <w:i/>
          <w:iCs/>
          <w:color w:val="4472C4" w:themeColor="accent1"/>
        </w:rPr>
        <w:t>。</w:t>
      </w:r>
      <w:r w:rsidR="00084F62" w:rsidRPr="00895A93">
        <w:rPr>
          <w:rFonts w:ascii="ＭＳ ゴシック" w:eastAsia="ＭＳ ゴシック" w:hAnsi="ＭＳ ゴシック"/>
          <w:i/>
          <w:iCs/>
          <w:color w:val="4472C4" w:themeColor="accent1"/>
        </w:rPr>
        <w:t>Beyond 5G研究開発促進事業</w:t>
      </w:r>
      <w:r w:rsidR="00084F62" w:rsidRPr="00895A93">
        <w:rPr>
          <w:rFonts w:ascii="ＭＳ ゴシック" w:eastAsia="ＭＳ ゴシック" w:hAnsi="ＭＳ ゴシック" w:hint="eastAsia"/>
          <w:i/>
          <w:iCs/>
          <w:color w:val="4472C4" w:themeColor="accent1"/>
        </w:rPr>
        <w:t>における</w:t>
      </w:r>
      <w:r w:rsidR="00084F62" w:rsidRPr="00895A93">
        <w:rPr>
          <w:rFonts w:ascii="ＭＳ ゴシック" w:eastAsia="ＭＳ ゴシック" w:hAnsi="ＭＳ ゴシック"/>
          <w:i/>
          <w:iCs/>
          <w:color w:val="4472C4" w:themeColor="accent1"/>
        </w:rPr>
        <w:t>研究開発課題の成果を活用</w:t>
      </w:r>
      <w:r w:rsidR="00084F62" w:rsidRPr="00895A93">
        <w:rPr>
          <w:rFonts w:ascii="ＭＳ ゴシック" w:eastAsia="ＭＳ ゴシック" w:hAnsi="ＭＳ ゴシック" w:hint="eastAsia"/>
          <w:i/>
          <w:iCs/>
          <w:color w:val="4472C4" w:themeColor="accent1"/>
        </w:rPr>
        <w:t>する</w:t>
      </w:r>
      <w:r w:rsidR="00084F62" w:rsidRPr="00895A93">
        <w:rPr>
          <w:rFonts w:ascii="ＭＳ ゴシック" w:eastAsia="ＭＳ ゴシック" w:hAnsi="ＭＳ ゴシック"/>
          <w:i/>
          <w:iCs/>
          <w:color w:val="4472C4" w:themeColor="accent1"/>
        </w:rPr>
        <w:t>提案の場合には、これまでの研究開発課題の概要、目標の達成</w:t>
      </w:r>
      <w:r w:rsidR="00084F62" w:rsidRPr="00895A93">
        <w:rPr>
          <w:rFonts w:ascii="ＭＳ ゴシック" w:eastAsia="ＭＳ ゴシック" w:hAnsi="ＭＳ ゴシック" w:hint="eastAsia"/>
          <w:i/>
          <w:iCs/>
          <w:color w:val="4472C4" w:themeColor="accent1"/>
        </w:rPr>
        <w:t>状況（</w:t>
      </w:r>
      <w:r w:rsidR="00084F62" w:rsidRPr="00895A93">
        <w:rPr>
          <w:rFonts w:ascii="ＭＳ ゴシック" w:eastAsia="ＭＳ ゴシック" w:hAnsi="ＭＳ ゴシック"/>
          <w:i/>
          <w:iCs/>
          <w:color w:val="4472C4" w:themeColor="accent1"/>
        </w:rPr>
        <w:t>成果）</w:t>
      </w:r>
      <w:r w:rsidR="00425F9F" w:rsidRPr="00895A93">
        <w:rPr>
          <w:rFonts w:ascii="ＭＳ ゴシック" w:eastAsia="ＭＳ ゴシック" w:hAnsi="ＭＳ ゴシック" w:hint="eastAsia"/>
          <w:i/>
          <w:iCs/>
          <w:color w:val="4472C4" w:themeColor="accent1"/>
        </w:rPr>
        <w:t>、成果の活用</w:t>
      </w:r>
      <w:r w:rsidR="00084F62" w:rsidRPr="00895A93">
        <w:rPr>
          <w:rFonts w:ascii="ＭＳ ゴシック" w:eastAsia="ＭＳ ゴシック" w:hAnsi="ＭＳ ゴシック"/>
          <w:i/>
          <w:iCs/>
          <w:color w:val="4472C4" w:themeColor="accent1"/>
        </w:rPr>
        <w:t>等について記載</w:t>
      </w:r>
      <w:r w:rsidR="00084F62" w:rsidRPr="00895A93">
        <w:rPr>
          <w:rFonts w:ascii="ＭＳ ゴシック" w:eastAsia="ＭＳ ゴシック" w:hAnsi="ＭＳ ゴシック" w:hint="eastAsia"/>
          <w:i/>
          <w:iCs/>
          <w:color w:val="4472C4" w:themeColor="accent1"/>
        </w:rPr>
        <w:t>すること</w:t>
      </w:r>
      <w:r w:rsidR="005A46E1">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hint="eastAsia"/>
          <w:i/>
          <w:iCs/>
          <w:color w:val="4472C4" w:themeColor="accent1"/>
        </w:rPr>
        <w:t>＞</w:t>
      </w:r>
    </w:p>
    <w:p w14:paraId="0C919FEF" w14:textId="77777777" w:rsidR="003B4596" w:rsidRPr="00625FDE" w:rsidRDefault="003B4596" w:rsidP="0062672D">
      <w:pPr>
        <w:pStyle w:val="a5"/>
        <w:numPr>
          <w:ilvl w:val="0"/>
          <w:numId w:val="33"/>
        </w:numPr>
        <w:ind w:leftChars="0"/>
        <w:rPr>
          <w:rFonts w:ascii="ＭＳ ゴシック" w:eastAsia="ＭＳ ゴシック" w:hAnsi="ＭＳ ゴシック"/>
        </w:rPr>
      </w:pPr>
      <w:bookmarkStart w:id="8" w:name="_Hlk132494447"/>
      <w:r w:rsidRPr="00625FDE">
        <w:rPr>
          <w:rFonts w:ascii="ＭＳ ゴシック" w:eastAsia="ＭＳ ゴシック" w:hAnsi="ＭＳ ゴシック" w:hint="eastAsia"/>
        </w:rPr>
        <w:t>目的</w:t>
      </w:r>
    </w:p>
    <w:bookmarkEnd w:id="8"/>
    <w:p w14:paraId="49B13923" w14:textId="77777777" w:rsidR="003B4596" w:rsidRPr="00625FDE" w:rsidRDefault="003B4596" w:rsidP="0062672D">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背景、課題</w:t>
      </w:r>
    </w:p>
    <w:p w14:paraId="3277D7BF" w14:textId="2EE9DF17" w:rsidR="003B4596" w:rsidRPr="00625FDE" w:rsidRDefault="003B4596" w:rsidP="0062672D">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課題を達成する手段や方法</w:t>
      </w:r>
    </w:p>
    <w:p w14:paraId="0D06BF96" w14:textId="408B8344" w:rsidR="008F238A" w:rsidRPr="007F2042" w:rsidRDefault="007F2042" w:rsidP="007F2042">
      <w:pPr>
        <w:spacing w:beforeLines="50" w:before="180"/>
        <w:ind w:firstLineChars="405" w:firstLine="850"/>
        <w:rPr>
          <w:rFonts w:ascii="ＭＳ ゴシック" w:eastAsia="ＭＳ ゴシック" w:hAnsi="ＭＳ ゴシック"/>
        </w:rPr>
      </w:pPr>
      <w:r w:rsidRPr="007F2042">
        <w:rPr>
          <w:rFonts w:ascii="ＭＳ ゴシック" w:eastAsia="ＭＳ ゴシック" w:hAnsi="ＭＳ ゴシック" w:hint="eastAsia"/>
        </w:rPr>
        <w:t>６-４-１-</w:t>
      </w:r>
      <w:r>
        <w:rPr>
          <w:rFonts w:ascii="ＭＳ ゴシック" w:eastAsia="ＭＳ ゴシック" w:hAnsi="ＭＳ ゴシック" w:hint="eastAsia"/>
        </w:rPr>
        <w:t>２</w:t>
      </w:r>
      <w:r w:rsidRPr="007F2042">
        <w:rPr>
          <w:rFonts w:ascii="ＭＳ ゴシック" w:eastAsia="ＭＳ ゴシック" w:hAnsi="ＭＳ ゴシック" w:hint="eastAsia"/>
        </w:rPr>
        <w:t xml:space="preserve">　</w:t>
      </w:r>
      <w:r w:rsidR="00D6551F" w:rsidRPr="007F2042">
        <w:rPr>
          <w:rFonts w:ascii="ＭＳ ゴシック" w:eastAsia="ＭＳ ゴシック" w:hAnsi="ＭＳ ゴシック" w:hint="eastAsia"/>
        </w:rPr>
        <w:t>アウトプット／</w:t>
      </w:r>
      <w:r w:rsidR="008F238A" w:rsidRPr="007F2042">
        <w:rPr>
          <w:rFonts w:ascii="ＭＳ ゴシック" w:eastAsia="ＭＳ ゴシック" w:hAnsi="ＭＳ ゴシック" w:hint="eastAsia"/>
        </w:rPr>
        <w:t>アウトカム目標</w:t>
      </w:r>
    </w:p>
    <w:p w14:paraId="7329238B" w14:textId="5AF37EA3" w:rsidR="00EB4CB8" w:rsidRPr="00625FDE" w:rsidRDefault="00EB4CB8" w:rsidP="0062672D">
      <w:pPr>
        <w:ind w:leftChars="403" w:left="1132" w:hangingChars="136" w:hanging="286"/>
        <w:rPr>
          <w:rFonts w:ascii="ＭＳ ゴシック" w:eastAsia="ＭＳ ゴシック" w:hAnsi="ＭＳ ゴシック"/>
          <w:i/>
          <w:iCs/>
        </w:rPr>
      </w:pPr>
      <w:r w:rsidRPr="00625FDE">
        <w:rPr>
          <w:rFonts w:ascii="ＭＳ ゴシック" w:eastAsia="ＭＳ ゴシック" w:hAnsi="ＭＳ ゴシック" w:hint="eastAsia"/>
        </w:rPr>
        <w:t xml:space="preserve">　</w:t>
      </w:r>
      <w:r w:rsidRPr="00625FDE">
        <w:rPr>
          <w:rFonts w:ascii="ＭＳ ゴシック" w:eastAsia="ＭＳ ゴシック" w:hAnsi="ＭＳ ゴシック" w:hint="eastAsia"/>
          <w:i/>
          <w:iCs/>
          <w:color w:val="4472C4" w:themeColor="accent1"/>
        </w:rPr>
        <w:t>＜</w:t>
      </w:r>
      <w:r w:rsidRPr="00625FDE">
        <w:rPr>
          <w:rFonts w:ascii="ＭＳ ゴシック" w:eastAsia="ＭＳ ゴシック" w:hAnsi="ＭＳ ゴシック"/>
          <w:i/>
          <w:iCs/>
          <w:color w:val="4472C4" w:themeColor="accent1"/>
        </w:rPr>
        <w:t>Beyond 5Gを実現する技術について、技術自体が達成する目標（アウトプット）及び</w:t>
      </w:r>
      <w:r w:rsidR="005C5087" w:rsidRPr="005C5087">
        <w:rPr>
          <w:rFonts w:ascii="ＭＳ ゴシック" w:eastAsia="ＭＳ ゴシック" w:hAnsi="ＭＳ ゴシック"/>
          <w:i/>
          <w:iCs/>
          <w:color w:val="4472C4" w:themeColor="accent1"/>
        </w:rPr>
        <w:t>2030年代前半までに想定される</w:t>
      </w:r>
      <w:r w:rsidRPr="00625FDE">
        <w:rPr>
          <w:rFonts w:ascii="ＭＳ ゴシック" w:eastAsia="ＭＳ ゴシック" w:hAnsi="ＭＳ ゴシック"/>
          <w:i/>
          <w:iCs/>
          <w:color w:val="4472C4" w:themeColor="accent1"/>
        </w:rPr>
        <w:t>社会実装で顧客企業に対する効果であるアウトカム目標を具体的に記載すること</w:t>
      </w:r>
      <w:r w:rsidRPr="00625FDE">
        <w:rPr>
          <w:rFonts w:ascii="ＭＳ ゴシック" w:eastAsia="ＭＳ ゴシック" w:hAnsi="ＭＳ ゴシック" w:hint="eastAsia"/>
          <w:i/>
          <w:iCs/>
          <w:color w:val="4472C4" w:themeColor="accent1"/>
        </w:rPr>
        <w:t>。</w:t>
      </w:r>
      <w:r w:rsidR="00E4436A" w:rsidRPr="00625FDE">
        <w:rPr>
          <w:rFonts w:ascii="ＭＳ ゴシック" w:eastAsia="ＭＳ ゴシック" w:hAnsi="ＭＳ ゴシック" w:hint="eastAsia"/>
          <w:i/>
          <w:iCs/>
          <w:color w:val="4472C4" w:themeColor="accent1"/>
        </w:rPr>
        <w:t>アウトプット目標については、既存製品や競合先等の技術とその進化（想</w:t>
      </w:r>
      <w:r w:rsidR="00E4436A" w:rsidRPr="00625FDE">
        <w:rPr>
          <w:rFonts w:ascii="ＭＳ ゴシック" w:eastAsia="ＭＳ ゴシック" w:hAnsi="ＭＳ ゴシック" w:hint="eastAsia"/>
          <w:i/>
          <w:iCs/>
          <w:color w:val="4472C4" w:themeColor="accent1"/>
        </w:rPr>
        <w:lastRenderedPageBreak/>
        <w:t>定）と</w:t>
      </w:r>
      <w:r w:rsidR="00B72806" w:rsidRPr="00625FDE">
        <w:rPr>
          <w:rFonts w:ascii="ＭＳ ゴシック" w:eastAsia="ＭＳ ゴシック" w:hAnsi="ＭＳ ゴシック" w:hint="eastAsia"/>
          <w:i/>
          <w:iCs/>
          <w:color w:val="4472C4" w:themeColor="accent1"/>
        </w:rPr>
        <w:t>も</w:t>
      </w:r>
      <w:r w:rsidR="00E4436A" w:rsidRPr="00625FDE">
        <w:rPr>
          <w:rFonts w:ascii="ＭＳ ゴシック" w:eastAsia="ＭＳ ゴシック" w:hAnsi="ＭＳ ゴシック" w:hint="eastAsia"/>
          <w:i/>
          <w:iCs/>
          <w:color w:val="4472C4" w:themeColor="accent1"/>
        </w:rPr>
        <w:t>比較</w:t>
      </w:r>
      <w:r w:rsidR="001B0712" w:rsidRPr="00625FDE">
        <w:rPr>
          <w:rFonts w:ascii="ＭＳ ゴシック" w:eastAsia="ＭＳ ゴシック" w:hAnsi="ＭＳ ゴシック" w:hint="eastAsia"/>
          <w:i/>
          <w:iCs/>
          <w:color w:val="4472C4" w:themeColor="accent1"/>
        </w:rPr>
        <w:t>し、</w:t>
      </w:r>
      <w:r w:rsidR="00B72806" w:rsidRPr="00625FDE">
        <w:rPr>
          <w:rFonts w:ascii="ＭＳ ゴシック" w:eastAsia="ＭＳ ゴシック" w:hAnsi="ＭＳ ゴシック" w:hint="eastAsia"/>
          <w:i/>
          <w:iCs/>
          <w:color w:val="4472C4" w:themeColor="accent1"/>
        </w:rPr>
        <w:t>設定が</w:t>
      </w:r>
      <w:r w:rsidR="00E4436A" w:rsidRPr="00625FDE">
        <w:rPr>
          <w:rFonts w:ascii="ＭＳ ゴシック" w:eastAsia="ＭＳ ゴシック" w:hAnsi="ＭＳ ゴシック" w:hint="eastAsia"/>
          <w:i/>
          <w:iCs/>
          <w:color w:val="4472C4" w:themeColor="accent1"/>
        </w:rPr>
        <w:t>妥当である理由</w:t>
      </w:r>
      <w:r w:rsidR="00B72806" w:rsidRPr="00625FDE">
        <w:rPr>
          <w:rFonts w:ascii="ＭＳ ゴシック" w:eastAsia="ＭＳ ゴシック" w:hAnsi="ＭＳ ゴシック" w:hint="eastAsia"/>
          <w:i/>
          <w:iCs/>
          <w:color w:val="4472C4" w:themeColor="accent1"/>
        </w:rPr>
        <w:t>を</w:t>
      </w:r>
      <w:r w:rsidR="00E4436A" w:rsidRPr="00625FDE">
        <w:rPr>
          <w:rFonts w:ascii="ＭＳ ゴシック" w:eastAsia="ＭＳ ゴシック" w:hAnsi="ＭＳ ゴシック" w:hint="eastAsia"/>
          <w:i/>
          <w:iCs/>
          <w:color w:val="4472C4" w:themeColor="accent1"/>
        </w:rPr>
        <w:t>記載</w:t>
      </w:r>
      <w:r w:rsidR="003D1B19" w:rsidRPr="00625FDE">
        <w:rPr>
          <w:rFonts w:ascii="ＭＳ ゴシック" w:eastAsia="ＭＳ ゴシック" w:hAnsi="ＭＳ ゴシック" w:hint="eastAsia"/>
          <w:i/>
          <w:iCs/>
          <w:color w:val="4472C4" w:themeColor="accent1"/>
        </w:rPr>
        <w:t>する。また、</w:t>
      </w:r>
      <w:r w:rsidR="00BD4FD7" w:rsidRPr="00625FDE">
        <w:rPr>
          <w:rFonts w:ascii="ＭＳ ゴシック" w:eastAsia="ＭＳ ゴシック" w:hAnsi="ＭＳ ゴシック" w:hint="eastAsia"/>
          <w:i/>
          <w:iCs/>
          <w:color w:val="4472C4" w:themeColor="accent1"/>
        </w:rPr>
        <w:t>アウトカム目標については</w:t>
      </w:r>
      <w:r w:rsidRPr="00625FDE">
        <w:rPr>
          <w:rFonts w:ascii="ＭＳ ゴシック" w:eastAsia="ＭＳ ゴシック" w:hAnsi="ＭＳ ゴシック" w:hint="eastAsia"/>
          <w:i/>
          <w:iCs/>
          <w:color w:val="4472C4" w:themeColor="accent1"/>
        </w:rPr>
        <w:t>研究開発される技術と、市場分析、研究開発目標に基づいて数値を交えて</w:t>
      </w:r>
      <w:r w:rsidR="00723F13" w:rsidRPr="00625FDE">
        <w:rPr>
          <w:rFonts w:ascii="ＭＳ ゴシック" w:eastAsia="ＭＳ ゴシック" w:hAnsi="ＭＳ ゴシック" w:hint="eastAsia"/>
          <w:i/>
          <w:iCs/>
          <w:color w:val="4472C4" w:themeColor="accent1"/>
        </w:rPr>
        <w:t>設定の</w:t>
      </w:r>
      <w:r w:rsidRPr="00625FDE">
        <w:rPr>
          <w:rFonts w:ascii="ＭＳ ゴシック" w:eastAsia="ＭＳ ゴシック" w:hAnsi="ＭＳ ゴシック" w:hint="eastAsia"/>
          <w:i/>
          <w:iCs/>
          <w:color w:val="4472C4" w:themeColor="accent1"/>
        </w:rPr>
        <w:t>根拠を記載する。＞</w:t>
      </w:r>
    </w:p>
    <w:p w14:paraId="7B9E2566" w14:textId="64E482BD" w:rsidR="00D6551F" w:rsidRPr="00625FDE" w:rsidRDefault="00D6551F" w:rsidP="00C250A1">
      <w:pPr>
        <w:pStyle w:val="a5"/>
        <w:numPr>
          <w:ilvl w:val="0"/>
          <w:numId w:val="12"/>
        </w:numPr>
        <w:ind w:leftChars="0" w:left="1560"/>
        <w:rPr>
          <w:rFonts w:ascii="ＭＳ ゴシック" w:eastAsia="ＭＳ ゴシック" w:hAnsi="ＭＳ ゴシック"/>
        </w:rPr>
      </w:pPr>
      <w:r w:rsidRPr="00625FDE">
        <w:rPr>
          <w:rFonts w:ascii="ＭＳ ゴシック" w:eastAsia="ＭＳ ゴシック" w:hAnsi="ＭＳ ゴシック" w:hint="eastAsia"/>
        </w:rPr>
        <w:t>アウトプット（</w:t>
      </w:r>
      <w:r w:rsidRPr="00625FDE">
        <w:rPr>
          <w:rFonts w:ascii="ＭＳ ゴシック" w:eastAsia="ＭＳ ゴシック" w:hAnsi="ＭＳ ゴシック" w:hint="eastAsia"/>
          <w:color w:val="4472C4" w:themeColor="accent1"/>
        </w:rPr>
        <w:t>●</w:t>
      </w:r>
      <w:r w:rsidRPr="00625FDE">
        <w:rPr>
          <w:rFonts w:ascii="ＭＳ ゴシック" w:eastAsia="ＭＳ ゴシック" w:hAnsi="ＭＳ ゴシック" w:hint="eastAsia"/>
        </w:rPr>
        <w:t>年度）：</w:t>
      </w:r>
      <w:r w:rsidR="003140C2" w:rsidRPr="00625FDE">
        <w:rPr>
          <w:rFonts w:ascii="ＭＳ ゴシック" w:eastAsia="ＭＳ ゴシック" w:hAnsi="ＭＳ ゴシック" w:hint="eastAsia"/>
          <w:i/>
          <w:iCs/>
          <w:color w:val="4472C4" w:themeColor="accent1"/>
        </w:rPr>
        <w:t>（</w:t>
      </w:r>
      <w:r w:rsidR="00090B42" w:rsidRPr="00625FDE">
        <w:rPr>
          <w:rFonts w:ascii="ＭＳ ゴシック" w:eastAsia="ＭＳ ゴシック" w:hAnsi="ＭＳ ゴシック" w:hint="eastAsia"/>
          <w:i/>
          <w:iCs/>
          <w:color w:val="4472C4" w:themeColor="accent1"/>
        </w:rPr>
        <w:t>例</w:t>
      </w:r>
      <w:r w:rsidR="003140C2" w:rsidRPr="00625FDE">
        <w:rPr>
          <w:rFonts w:ascii="ＭＳ ゴシック" w:eastAsia="ＭＳ ゴシック" w:hAnsi="ＭＳ ゴシック" w:hint="eastAsia"/>
          <w:i/>
          <w:iCs/>
          <w:color w:val="4472C4" w:themeColor="accent1"/>
        </w:rPr>
        <w:t>：収容性能○倍、速度○倍、サイズ1</w:t>
      </w:r>
      <w:r w:rsidR="003140C2" w:rsidRPr="00625FDE">
        <w:rPr>
          <w:rFonts w:ascii="ＭＳ ゴシック" w:eastAsia="ＭＳ ゴシック" w:hAnsi="ＭＳ ゴシック"/>
          <w:i/>
          <w:iCs/>
          <w:color w:val="4472C4" w:themeColor="accent1"/>
        </w:rPr>
        <w:t>/</w:t>
      </w:r>
      <w:r w:rsidR="003140C2" w:rsidRPr="00625FDE">
        <w:rPr>
          <w:rFonts w:ascii="ＭＳ ゴシック" w:eastAsia="ＭＳ ゴシック" w:hAnsi="ＭＳ ゴシック" w:hint="eastAsia"/>
          <w:i/>
          <w:iCs/>
          <w:color w:val="4472C4" w:themeColor="accent1"/>
        </w:rPr>
        <w:t>○</w:t>
      </w:r>
      <w:r w:rsidR="00967FC3" w:rsidRPr="00625FDE">
        <w:rPr>
          <w:rFonts w:ascii="ＭＳ ゴシック" w:eastAsia="ＭＳ ゴシック" w:hAnsi="ＭＳ ゴシック" w:hint="eastAsia"/>
          <w:i/>
          <w:iCs/>
          <w:color w:val="4472C4" w:themeColor="accent1"/>
        </w:rPr>
        <w:t>等</w:t>
      </w:r>
      <w:r w:rsidR="003140C2" w:rsidRPr="00625FDE">
        <w:rPr>
          <w:rFonts w:ascii="ＭＳ ゴシック" w:eastAsia="ＭＳ ゴシック" w:hAnsi="ＭＳ ゴシック" w:hint="eastAsia"/>
          <w:i/>
          <w:iCs/>
          <w:color w:val="4472C4" w:themeColor="accent1"/>
        </w:rPr>
        <w:t>）</w:t>
      </w:r>
    </w:p>
    <w:p w14:paraId="1F438C60" w14:textId="18C358D7" w:rsidR="00EB4CB8" w:rsidRPr="00625FDE" w:rsidRDefault="00E4436A" w:rsidP="00EB4CB8">
      <w:pPr>
        <w:pStyle w:val="a5"/>
        <w:numPr>
          <w:ilvl w:val="0"/>
          <w:numId w:val="33"/>
        </w:numPr>
        <w:ind w:leftChars="0"/>
        <w:rPr>
          <w:rFonts w:ascii="ＭＳ ゴシック" w:eastAsia="ＭＳ ゴシック" w:hAnsi="ＭＳ ゴシック"/>
        </w:rPr>
      </w:pPr>
      <w:r w:rsidRPr="00625FDE">
        <w:rPr>
          <w:rFonts w:ascii="ＭＳ ゴシック" w:eastAsia="ＭＳ ゴシック" w:hAnsi="ＭＳ ゴシック" w:hint="eastAsia"/>
        </w:rPr>
        <w:t>目標設定の</w:t>
      </w:r>
      <w:r w:rsidR="001B0712" w:rsidRPr="00625FDE">
        <w:rPr>
          <w:rFonts w:ascii="ＭＳ ゴシック" w:eastAsia="ＭＳ ゴシック" w:hAnsi="ＭＳ ゴシック" w:hint="eastAsia"/>
        </w:rPr>
        <w:t>妥当性</w:t>
      </w:r>
    </w:p>
    <w:p w14:paraId="45CE3284" w14:textId="664F858C" w:rsidR="00D6551F" w:rsidRPr="00625FDE" w:rsidRDefault="00D6551F" w:rsidP="00C250A1">
      <w:pPr>
        <w:pStyle w:val="a5"/>
        <w:numPr>
          <w:ilvl w:val="0"/>
          <w:numId w:val="12"/>
        </w:numPr>
        <w:ind w:leftChars="0" w:left="1560"/>
        <w:rPr>
          <w:rFonts w:ascii="ＭＳ ゴシック" w:eastAsia="ＭＳ ゴシック" w:hAnsi="ＭＳ ゴシック"/>
        </w:rPr>
      </w:pPr>
      <w:r w:rsidRPr="00625FDE">
        <w:rPr>
          <w:rFonts w:ascii="ＭＳ ゴシック" w:eastAsia="ＭＳ ゴシック" w:hAnsi="ＭＳ ゴシック" w:hint="eastAsia"/>
        </w:rPr>
        <w:t>アウトカム（</w:t>
      </w:r>
      <w:r w:rsidRPr="00625FDE">
        <w:rPr>
          <w:rFonts w:ascii="ＭＳ ゴシック" w:eastAsia="ＭＳ ゴシック" w:hAnsi="ＭＳ ゴシック" w:hint="eastAsia"/>
          <w:color w:val="4472C4" w:themeColor="accent1"/>
        </w:rPr>
        <w:t>●</w:t>
      </w:r>
      <w:r w:rsidRPr="00625FDE">
        <w:rPr>
          <w:rFonts w:ascii="ＭＳ ゴシック" w:eastAsia="ＭＳ ゴシック" w:hAnsi="ＭＳ ゴシック" w:hint="eastAsia"/>
        </w:rPr>
        <w:t>年度）：</w:t>
      </w:r>
      <w:r w:rsidR="00984BDD" w:rsidRPr="00625FDE">
        <w:rPr>
          <w:rFonts w:ascii="ＭＳ ゴシック" w:eastAsia="ＭＳ ゴシック" w:hAnsi="ＭＳ ゴシック" w:hint="eastAsia"/>
          <w:i/>
          <w:iCs/>
          <w:color w:val="4472C4" w:themeColor="accent1"/>
        </w:rPr>
        <w:t>（例：顧客企業に対する○○</w:t>
      </w:r>
      <w:r w:rsidR="00B8693A" w:rsidRPr="00625FDE">
        <w:rPr>
          <w:rFonts w:ascii="ＭＳ ゴシック" w:eastAsia="ＭＳ ゴシック" w:hAnsi="ＭＳ ゴシック" w:hint="eastAsia"/>
          <w:i/>
          <w:iCs/>
          <w:color w:val="4472C4" w:themeColor="accent1"/>
        </w:rPr>
        <w:t>についての</w:t>
      </w:r>
      <w:r w:rsidR="00984BDD" w:rsidRPr="00625FDE">
        <w:rPr>
          <w:rFonts w:ascii="ＭＳ ゴシック" w:eastAsia="ＭＳ ゴシック" w:hAnsi="ＭＳ ゴシック" w:hint="eastAsia"/>
          <w:i/>
          <w:iCs/>
          <w:color w:val="4472C4" w:themeColor="accent1"/>
        </w:rPr>
        <w:t>コスト削減</w:t>
      </w:r>
      <w:r w:rsidR="00B8693A" w:rsidRPr="00625FDE">
        <w:rPr>
          <w:rFonts w:ascii="ＭＳ ゴシック" w:eastAsia="ＭＳ ゴシック" w:hAnsi="ＭＳ ゴシック" w:hint="eastAsia"/>
          <w:i/>
          <w:iCs/>
          <w:color w:val="4472C4" w:themeColor="accent1"/>
        </w:rPr>
        <w:t>1</w:t>
      </w:r>
      <w:r w:rsidR="00B8693A" w:rsidRPr="00625FDE">
        <w:rPr>
          <w:rFonts w:ascii="ＭＳ ゴシック" w:eastAsia="ＭＳ ゴシック" w:hAnsi="ＭＳ ゴシック"/>
          <w:i/>
          <w:iCs/>
          <w:color w:val="4472C4" w:themeColor="accent1"/>
        </w:rPr>
        <w:t>/</w:t>
      </w:r>
      <w:r w:rsidR="00B8693A" w:rsidRPr="00625FDE">
        <w:rPr>
          <w:rFonts w:ascii="ＭＳ ゴシック" w:eastAsia="ＭＳ ゴシック" w:hAnsi="ＭＳ ゴシック" w:hint="eastAsia"/>
          <w:i/>
          <w:iCs/>
          <w:color w:val="4472C4" w:themeColor="accent1"/>
        </w:rPr>
        <w:t>○、</w:t>
      </w:r>
      <w:r w:rsidR="00AE2453" w:rsidRPr="00625FDE">
        <w:rPr>
          <w:rFonts w:ascii="ＭＳ ゴシック" w:eastAsia="ＭＳ ゴシック" w:hAnsi="ＭＳ ゴシック" w:hint="eastAsia"/>
          <w:i/>
          <w:iCs/>
          <w:color w:val="4472C4" w:themeColor="accent1"/>
        </w:rPr>
        <w:t>ARPU○倍</w:t>
      </w:r>
      <w:r w:rsidR="00967FC3" w:rsidRPr="00625FDE">
        <w:rPr>
          <w:rFonts w:ascii="ＭＳ ゴシック" w:eastAsia="ＭＳ ゴシック" w:hAnsi="ＭＳ ゴシック" w:hint="eastAsia"/>
          <w:i/>
          <w:iCs/>
          <w:color w:val="4472C4" w:themeColor="accent1"/>
        </w:rPr>
        <w:t>等</w:t>
      </w:r>
      <w:r w:rsidR="00984BDD" w:rsidRPr="00625FDE">
        <w:rPr>
          <w:rFonts w:ascii="ＭＳ ゴシック" w:eastAsia="ＭＳ ゴシック" w:hAnsi="ＭＳ ゴシック" w:hint="eastAsia"/>
          <w:i/>
          <w:iCs/>
          <w:color w:val="4472C4" w:themeColor="accent1"/>
        </w:rPr>
        <w:t>）</w:t>
      </w:r>
    </w:p>
    <w:p w14:paraId="1F920AC5" w14:textId="0B1C756D" w:rsidR="00355C37" w:rsidRPr="00625FDE" w:rsidRDefault="00355C37" w:rsidP="00E4436A">
      <w:pPr>
        <w:pStyle w:val="a5"/>
        <w:numPr>
          <w:ilvl w:val="0"/>
          <w:numId w:val="33"/>
        </w:numPr>
        <w:ind w:leftChars="0"/>
        <w:rPr>
          <w:rFonts w:ascii="ＭＳ ゴシック" w:eastAsia="ＭＳ ゴシック" w:hAnsi="ＭＳ ゴシック"/>
        </w:rPr>
      </w:pPr>
      <w:bookmarkStart w:id="9" w:name="_Hlk132062532"/>
      <w:r w:rsidRPr="00625FDE">
        <w:rPr>
          <w:rFonts w:ascii="ＭＳ ゴシック" w:eastAsia="ＭＳ ゴシック" w:hAnsi="ＭＳ ゴシック" w:hint="eastAsia"/>
        </w:rPr>
        <w:t>アウトカム設定の根拠</w:t>
      </w:r>
    </w:p>
    <w:bookmarkEnd w:id="9"/>
    <w:p w14:paraId="463433FA" w14:textId="1293A18A" w:rsidR="007F2042" w:rsidRPr="00DE3B32" w:rsidRDefault="00225E4C" w:rsidP="007F2042">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7F2042" w:rsidRPr="007F2042">
        <w:rPr>
          <w:rFonts w:ascii="ＭＳ ゴシック" w:eastAsia="ＭＳ ゴシック" w:hAnsi="ＭＳ ゴシック" w:hint="eastAsia"/>
        </w:rPr>
        <w:t>研究開発プロジェクトの実施計画</w:t>
      </w:r>
    </w:p>
    <w:p w14:paraId="0092D138" w14:textId="4D3C2720" w:rsidR="00D6551F" w:rsidRDefault="00D6551F" w:rsidP="00305340">
      <w:pPr>
        <w:ind w:leftChars="271" w:left="781" w:hangingChars="101" w:hanging="212"/>
        <w:rPr>
          <w:rFonts w:ascii="ＭＳ ゴシック" w:eastAsia="ＭＳ ゴシック" w:hAnsi="ＭＳ ゴシック"/>
          <w:i/>
          <w:iCs/>
          <w:color w:val="4472C4" w:themeColor="accent1"/>
        </w:rPr>
      </w:pPr>
      <w:r w:rsidRPr="00625FDE">
        <w:rPr>
          <w:rFonts w:ascii="ＭＳ ゴシック" w:eastAsia="ＭＳ ゴシック" w:hAnsi="ＭＳ ゴシック" w:hint="eastAsia"/>
          <w:i/>
          <w:iCs/>
          <w:color w:val="4472C4" w:themeColor="accent1"/>
        </w:rPr>
        <w:t>＜</w:t>
      </w:r>
      <w:r w:rsidR="00305340" w:rsidRPr="00625FDE">
        <w:rPr>
          <w:rFonts w:ascii="ＭＳ ゴシック" w:eastAsia="ＭＳ ゴシック" w:hAnsi="ＭＳ ゴシック" w:hint="eastAsia"/>
          <w:i/>
          <w:iCs/>
          <w:color w:val="4472C4" w:themeColor="accent1"/>
        </w:rPr>
        <w:t>基金による研究開発開始を</w:t>
      </w:r>
      <w:r w:rsidR="00605342">
        <w:rPr>
          <w:rFonts w:ascii="ＭＳ ゴシック" w:eastAsia="ＭＳ ゴシック" w:hAnsi="ＭＳ ゴシック" w:hint="eastAsia"/>
          <w:i/>
          <w:iCs/>
          <w:color w:val="4472C4" w:themeColor="accent1"/>
        </w:rPr>
        <w:t>202</w:t>
      </w:r>
      <w:r w:rsidR="00BA097D">
        <w:rPr>
          <w:rFonts w:ascii="ＭＳ ゴシック" w:eastAsia="ＭＳ ゴシック" w:hAnsi="ＭＳ ゴシック" w:hint="eastAsia"/>
          <w:i/>
          <w:iCs/>
          <w:color w:val="4472C4" w:themeColor="accent1"/>
        </w:rPr>
        <w:t>6</w:t>
      </w:r>
      <w:r w:rsidR="00305340" w:rsidRPr="00895A93">
        <w:rPr>
          <w:rFonts w:ascii="ＭＳ ゴシック" w:eastAsia="ＭＳ ゴシック" w:hAnsi="ＭＳ ゴシック"/>
          <w:i/>
          <w:iCs/>
          <w:color w:val="4472C4" w:themeColor="accent1"/>
        </w:rPr>
        <w:t>年度第</w:t>
      </w:r>
      <w:r w:rsidR="00710BBB">
        <w:rPr>
          <w:rFonts w:ascii="ＭＳ ゴシック" w:eastAsia="ＭＳ ゴシック" w:hAnsi="ＭＳ ゴシック" w:hint="eastAsia"/>
          <w:i/>
          <w:iCs/>
          <w:color w:val="4472C4" w:themeColor="accent1"/>
        </w:rPr>
        <w:t>3</w:t>
      </w:r>
      <w:r w:rsidR="00305340" w:rsidRPr="00895A93">
        <w:rPr>
          <w:rFonts w:ascii="ＭＳ ゴシック" w:eastAsia="ＭＳ ゴシック" w:hAnsi="ＭＳ ゴシック"/>
          <w:i/>
          <w:iCs/>
          <w:color w:val="4472C4" w:themeColor="accent1"/>
        </w:rPr>
        <w:t>四半期</w:t>
      </w:r>
      <w:r w:rsidR="00305340" w:rsidRPr="00625FDE">
        <w:rPr>
          <w:rFonts w:ascii="ＭＳ ゴシック" w:eastAsia="ＭＳ ゴシック" w:hAnsi="ＭＳ ゴシック"/>
          <w:i/>
          <w:iCs/>
          <w:color w:val="4472C4" w:themeColor="accent1"/>
        </w:rPr>
        <w:t>とし、それまでの技術シーズなどの達成状況があれば記載する</w:t>
      </w:r>
      <w:r w:rsidR="00305340" w:rsidRPr="00625FDE">
        <w:rPr>
          <w:rFonts w:ascii="ＭＳ ゴシック" w:eastAsia="ＭＳ ゴシック" w:hAnsi="ＭＳ ゴシック" w:hint="eastAsia"/>
          <w:i/>
          <w:iCs/>
          <w:color w:val="4472C4" w:themeColor="accent1"/>
        </w:rPr>
        <w:t>。研究開発内容ごとの実施スケジュールについて、製品開発、ネットワークへの導入などの社会実装までを含むロードマップをマイルストーンや</w:t>
      </w:r>
      <w:r w:rsidR="00305340" w:rsidRPr="00625FDE">
        <w:rPr>
          <w:rFonts w:ascii="ＭＳ ゴシック" w:eastAsia="ＭＳ ゴシック" w:hAnsi="ＭＳ ゴシック"/>
          <w:i/>
          <w:iCs/>
          <w:color w:val="4472C4" w:themeColor="accent1"/>
        </w:rPr>
        <w:t>TRLで記載する。研究開発終了後の実用化開発のほか研究開発後の商用リリース等の道筋も記載する</w:t>
      </w:r>
      <w:r w:rsidR="00305340" w:rsidRPr="00625FDE">
        <w:rPr>
          <w:rFonts w:ascii="ＭＳ ゴシック" w:eastAsia="ＭＳ ゴシック" w:hAnsi="ＭＳ ゴシック" w:hint="eastAsia"/>
          <w:i/>
          <w:iCs/>
          <w:color w:val="4472C4" w:themeColor="accent1"/>
        </w:rPr>
        <w:t>。研究開発（官民双方負担）は研究開発項目、年度ごとの事業費を記載する。想定される各研究技術の連携関係や成果の活用なども矢印等で記載する</w:t>
      </w:r>
      <w:r w:rsidR="00425F9F">
        <w:rPr>
          <w:rFonts w:ascii="ＭＳ ゴシック" w:eastAsia="ＭＳ ゴシック" w:hAnsi="ＭＳ ゴシック" w:hint="eastAsia"/>
          <w:i/>
          <w:iCs/>
          <w:color w:val="4472C4" w:themeColor="accent1"/>
        </w:rPr>
        <w:t>。</w:t>
      </w:r>
      <w:r w:rsidR="00425F9F" w:rsidRPr="00895A93">
        <w:rPr>
          <w:rFonts w:ascii="ＭＳ ゴシック" w:eastAsia="ＭＳ ゴシック" w:hAnsi="ＭＳ ゴシック" w:hint="eastAsia"/>
          <w:i/>
          <w:iCs/>
          <w:color w:val="4472C4" w:themeColor="accent1"/>
        </w:rPr>
        <w:t>なお、社会実装・海外展開志向型戦略的プログラムにおいては、</w:t>
      </w:r>
      <w:r w:rsidR="00425F9F" w:rsidRPr="00895A93">
        <w:rPr>
          <w:rFonts w:ascii="ＭＳ ゴシック" w:eastAsia="ＭＳ ゴシック" w:hAnsi="ＭＳ ゴシック"/>
          <w:i/>
          <w:iCs/>
          <w:color w:val="4472C4" w:themeColor="accent1"/>
        </w:rPr>
        <w:t>4年以内にTRLが概ね６、5年以内にTRLが概ね７に達する水準の研究開発を対象としている。</w:t>
      </w:r>
      <w:r w:rsidRPr="00895A93">
        <w:rPr>
          <w:rFonts w:ascii="ＭＳ ゴシック" w:eastAsia="ＭＳ ゴシック" w:hAnsi="ＭＳ ゴシック" w:hint="eastAsia"/>
          <w:i/>
          <w:iCs/>
          <w:color w:val="4472C4" w:themeColor="accent1"/>
        </w:rPr>
        <w:t>＞</w:t>
      </w:r>
    </w:p>
    <w:p w14:paraId="7ADFE3DA" w14:textId="7A41313B" w:rsidR="00A53FC8" w:rsidRDefault="0004182D" w:rsidP="00A53FC8">
      <w:pPr>
        <w:ind w:leftChars="271" w:left="781" w:hangingChars="101" w:hanging="212"/>
        <w:jc w:val="center"/>
        <w:rPr>
          <w:rFonts w:ascii="ＭＳ ゴシック" w:eastAsia="ＭＳ ゴシック" w:hAnsi="ＭＳ ゴシック"/>
          <w:i/>
          <w:iCs/>
          <w:color w:val="4472C4" w:themeColor="accent1"/>
        </w:rPr>
      </w:pPr>
      <w:r>
        <w:rPr>
          <w:rFonts w:ascii="ＭＳ ゴシック" w:eastAsia="ＭＳ ゴシック" w:hAnsi="ＭＳ ゴシック"/>
          <w:i/>
          <w:iCs/>
          <w:noProof/>
          <w:color w:val="4472C4" w:themeColor="accent1"/>
        </w:rPr>
        <w:drawing>
          <wp:inline distT="0" distB="0" distL="0" distR="0" wp14:anchorId="7E878E73" wp14:editId="1686C251">
            <wp:extent cx="5819775" cy="3205353"/>
            <wp:effectExtent l="0" t="0" r="0" b="0"/>
            <wp:docPr id="5672369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2993" cy="3207125"/>
                    </a:xfrm>
                    <a:prstGeom prst="rect">
                      <a:avLst/>
                    </a:prstGeom>
                    <a:noFill/>
                    <a:ln>
                      <a:noFill/>
                    </a:ln>
                  </pic:spPr>
                </pic:pic>
              </a:graphicData>
            </a:graphic>
          </wp:inline>
        </w:drawing>
      </w:r>
    </w:p>
    <w:p w14:paraId="4331D4CD" w14:textId="40A2F846" w:rsidR="004C6FE2" w:rsidRDefault="004C6FE2">
      <w:pPr>
        <w:widowControl/>
        <w:jc w:val="left"/>
        <w:rPr>
          <w:rFonts w:ascii="ＭＳ ゴシック" w:eastAsia="ＭＳ ゴシック" w:hAnsi="ＭＳ ゴシック"/>
          <w:i/>
          <w:iCs/>
          <w:color w:val="4472C4" w:themeColor="accent1"/>
        </w:rPr>
      </w:pPr>
      <w:r>
        <w:rPr>
          <w:rFonts w:ascii="ＭＳ ゴシック" w:eastAsia="ＭＳ ゴシック" w:hAnsi="ＭＳ ゴシック"/>
          <w:i/>
          <w:iCs/>
          <w:color w:val="4472C4" w:themeColor="accent1"/>
        </w:rPr>
        <w:br w:type="page"/>
      </w:r>
    </w:p>
    <w:p w14:paraId="216E0A10" w14:textId="6F981C2F" w:rsidR="0096672E" w:rsidRPr="00DE3B32" w:rsidRDefault="00484D3F" w:rsidP="0096672E">
      <w:pPr>
        <w:pStyle w:val="a5"/>
        <w:numPr>
          <w:ilvl w:val="1"/>
          <w:numId w:val="5"/>
        </w:numPr>
        <w:spacing w:beforeLines="50" w:before="180"/>
        <w:ind w:leftChars="0" w:left="284"/>
        <w:outlineLvl w:val="1"/>
        <w:rPr>
          <w:rFonts w:ascii="ＭＳ ゴシック" w:eastAsia="ＭＳ ゴシック" w:hAnsi="ＭＳ ゴシック"/>
        </w:rPr>
      </w:pPr>
      <w:r w:rsidRPr="00484D3F">
        <w:rPr>
          <w:rFonts w:ascii="ＭＳ ゴシック" w:eastAsia="ＭＳ ゴシック" w:hAnsi="ＭＳ ゴシック" w:hint="eastAsia"/>
        </w:rPr>
        <w:lastRenderedPageBreak/>
        <w:t xml:space="preserve">　</w:t>
      </w:r>
      <w:r w:rsidR="0096672E" w:rsidRPr="0096672E">
        <w:rPr>
          <w:rFonts w:ascii="ＭＳ ゴシック" w:eastAsia="ＭＳ ゴシック" w:hAnsi="ＭＳ ゴシック"/>
        </w:rPr>
        <w:t>研究開発予算計画</w:t>
      </w:r>
    </w:p>
    <w:p w14:paraId="3C32A8D1" w14:textId="0F3933E8" w:rsidR="00484D3F" w:rsidRDefault="00484D3F" w:rsidP="00484D3F">
      <w:pPr>
        <w:ind w:left="284"/>
        <w:rPr>
          <w:rFonts w:ascii="ＭＳ ゴシック" w:eastAsia="ＭＳ ゴシック" w:hAnsi="ＭＳ ゴシック"/>
          <w:i/>
          <w:iCs/>
          <w:color w:val="4472C4" w:themeColor="accent1"/>
        </w:rPr>
      </w:pPr>
      <w:r w:rsidRPr="00484D3F">
        <w:rPr>
          <w:rFonts w:ascii="ＭＳ ゴシック" w:eastAsia="ＭＳ ゴシック" w:hAnsi="ＭＳ ゴシック" w:hint="eastAsia"/>
          <w:i/>
          <w:iCs/>
          <w:color w:val="4472C4" w:themeColor="accent1"/>
        </w:rPr>
        <w:t>＜年度ごとの費目別予算計画を、事業全体及び提案者ごとに作成</w:t>
      </w:r>
      <w:r w:rsidR="00F67582">
        <w:rPr>
          <w:rFonts w:ascii="ＭＳ ゴシック" w:eastAsia="ＭＳ ゴシック" w:hAnsi="ＭＳ ゴシック" w:hint="eastAsia"/>
          <w:i/>
          <w:iCs/>
          <w:color w:val="4472C4" w:themeColor="accent1"/>
        </w:rPr>
        <w:t>する</w:t>
      </w:r>
      <w:r w:rsidRPr="00484D3F">
        <w:rPr>
          <w:rFonts w:ascii="ＭＳ ゴシック" w:eastAsia="ＭＳ ゴシック" w:hAnsi="ＭＳ ゴシック" w:hint="eastAsia"/>
          <w:i/>
          <w:iCs/>
          <w:color w:val="4472C4" w:themeColor="accent1"/>
        </w:rPr>
        <w:t>。事業全体の予算計画が「５　事業計画」に記載の数字と一致することを確認</w:t>
      </w:r>
      <w:r w:rsidR="00F67582">
        <w:rPr>
          <w:rFonts w:ascii="ＭＳ ゴシック" w:eastAsia="ＭＳ ゴシック" w:hAnsi="ＭＳ ゴシック" w:hint="eastAsia"/>
          <w:i/>
          <w:iCs/>
          <w:color w:val="4472C4" w:themeColor="accent1"/>
        </w:rPr>
        <w:t>する</w:t>
      </w:r>
      <w:r w:rsidRPr="00484D3F">
        <w:rPr>
          <w:rFonts w:ascii="ＭＳ ゴシック" w:eastAsia="ＭＳ ゴシック" w:hAnsi="ＭＳ ゴシック" w:hint="eastAsia"/>
          <w:i/>
          <w:iCs/>
          <w:color w:val="4472C4" w:themeColor="accent1"/>
        </w:rPr>
        <w:t>。＞</w:t>
      </w:r>
    </w:p>
    <w:p w14:paraId="7E832FCA" w14:textId="6E53E243"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事業全体</w:t>
      </w:r>
    </w:p>
    <w:p w14:paraId="09CD5EBC" w14:textId="6F3AD7F9" w:rsidR="00484D3F" w:rsidRPr="00484D3F" w:rsidRDefault="00484D3F" w:rsidP="00484D3F">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6D443D">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26B7F9A3" w14:textId="04AEF6D6" w:rsidR="00484D3F" w:rsidRDefault="00F67582" w:rsidP="00484D3F">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694120" behindDoc="0" locked="0" layoutInCell="1" allowOverlap="1" wp14:anchorId="74125561" wp14:editId="0DAD82C9">
                <wp:simplePos x="0" y="0"/>
                <wp:positionH relativeFrom="margin">
                  <wp:posOffset>2828925</wp:posOffset>
                </wp:positionH>
                <wp:positionV relativeFrom="paragraph">
                  <wp:posOffset>1638300</wp:posOffset>
                </wp:positionV>
                <wp:extent cx="3232150" cy="552450"/>
                <wp:effectExtent l="1390650" t="95250" r="6350" b="0"/>
                <wp:wrapNone/>
                <wp:docPr id="12" name="四角形吹き出し 18"/>
                <wp:cNvGraphicFramePr/>
                <a:graphic xmlns:a="http://schemas.openxmlformats.org/drawingml/2006/main">
                  <a:graphicData uri="http://schemas.microsoft.com/office/word/2010/wordprocessingShape">
                    <wps:wsp>
                      <wps:cNvSpPr/>
                      <wps:spPr>
                        <a:xfrm>
                          <a:off x="0" y="0"/>
                          <a:ext cx="3232150" cy="552450"/>
                        </a:xfrm>
                        <a:prstGeom prst="wedgeRectCallout">
                          <a:avLst>
                            <a:gd name="adj1" fmla="val -92479"/>
                            <a:gd name="adj2" fmla="val -66980"/>
                          </a:avLst>
                        </a:prstGeom>
                        <a:solidFill>
                          <a:srgbClr val="005298">
                            <a:alpha val="56000"/>
                          </a:srgbClr>
                        </a:solidFill>
                        <a:ln w="9525" cap="rnd" cmpd="sng" algn="ctr">
                          <a:noFill/>
                          <a:prstDash val="solid"/>
                          <a:round/>
                          <a:headEnd type="none" w="med" len="med"/>
                          <a:tailEnd type="none" w="med" len="med"/>
                        </a:ln>
                        <a:effectLst/>
                      </wps:spPr>
                      <wps:txbx>
                        <w:txbxContent>
                          <w:p w14:paraId="0808DD9A" w14:textId="5CA5298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助成率は、%表示で小数点以下第2位までの</w:t>
                            </w:r>
                            <w:r w:rsidR="00FE1383">
                              <w:rPr>
                                <w:rFonts w:ascii="游明朝" w:hAnsi="游明朝" w:hint="eastAsia"/>
                                <w:color w:val="FFFFFF" w:themeColor="background1"/>
                                <w:sz w:val="20"/>
                                <w:szCs w:val="20"/>
                              </w:rPr>
                              <w:t>値</w:t>
                            </w:r>
                            <w:r>
                              <w:rPr>
                                <w:rFonts w:ascii="游明朝" w:hAnsi="游明朝" w:hint="eastAsia"/>
                                <w:color w:val="FFFFFF" w:themeColor="background1"/>
                                <w:sz w:val="20"/>
                                <w:szCs w:val="20"/>
                              </w:rPr>
                              <w:t>で記入してください。</w:t>
                            </w:r>
                            <w:r w:rsidRPr="00E83923">
                              <w:rPr>
                                <w:rFonts w:ascii="游明朝" w:hAnsi="游明朝" w:hint="eastAsia"/>
                                <w:color w:val="FFFFFF" w:themeColor="background1"/>
                                <w:sz w:val="20"/>
                                <w:szCs w:val="20"/>
                              </w:rPr>
                              <w:t>（例；</w:t>
                            </w:r>
                            <w:r w:rsidRPr="00E83923">
                              <w:rPr>
                                <w:rFonts w:ascii="游明朝" w:hAnsi="游明朝"/>
                                <w:color w:val="FFFFFF" w:themeColor="background1"/>
                                <w:sz w:val="20"/>
                                <w:szCs w:val="20"/>
                              </w:rPr>
                              <w:t>66.66、33.33）</w:t>
                            </w:r>
                          </w:p>
                          <w:p w14:paraId="572A076E" w14:textId="77777777" w:rsidR="00F67582" w:rsidRPr="00A03383"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（例；6</w:t>
                            </w:r>
                            <w:r>
                              <w:rPr>
                                <w:rFonts w:ascii="游明朝" w:hAnsi="游明朝"/>
                                <w:color w:val="FFFFFF" w:themeColor="background1"/>
                                <w:sz w:val="20"/>
                                <w:szCs w:val="20"/>
                              </w:rPr>
                              <w:t>6.66</w:t>
                            </w:r>
                            <w:r>
                              <w:rPr>
                                <w:rFonts w:ascii="游明朝" w:hAnsi="游明朝" w:hint="eastAsia"/>
                                <w:color w:val="FFFFFF" w:themeColor="background1"/>
                                <w:sz w:val="20"/>
                                <w:szCs w:val="20"/>
                              </w:rPr>
                              <w:t>、3</w:t>
                            </w:r>
                            <w:r>
                              <w:rPr>
                                <w:rFonts w:ascii="游明朝" w:hAnsi="游明朝"/>
                                <w:color w:val="FFFFFF" w:themeColor="background1"/>
                                <w:sz w:val="20"/>
                                <w:szCs w:val="20"/>
                              </w:rPr>
                              <w:t>3.33</w:t>
                            </w:r>
                            <w:r>
                              <w:rPr>
                                <w:rFonts w:ascii="游明朝" w:hAnsi="游明朝" w:hint="eastAsia"/>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25561" id="_x0000_s1055" type="#_x0000_t61" style="position:absolute;left:0;text-align:left;margin-left:222.75pt;margin-top:129pt;width:254.5pt;height:43.5pt;z-index:251694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" adj="-9175,-3668" fillcolor="#005298" stroked="f">
                <v:fill opacity="36751f"/>
                <v:stroke joinstyle="round" endcap="round"/>
                <v:textbox>
                  <w:txbxContent>
                    <w:p w14:paraId="0808DD9A" w14:textId="5CA5298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助成率は、%表示で小数点以下第2位までの</w:t>
                      </w:r>
                      <w:r w:rsidR="00FE1383">
                        <w:rPr>
                          <w:rFonts w:ascii="游明朝" w:hAnsi="游明朝" w:hint="eastAsia"/>
                          <w:color w:val="FFFFFF" w:themeColor="background1"/>
                          <w:sz w:val="20"/>
                          <w:szCs w:val="20"/>
                        </w:rPr>
                        <w:t>値</w:t>
                      </w:r>
                      <w:r>
                        <w:rPr>
                          <w:rFonts w:ascii="游明朝" w:hAnsi="游明朝" w:hint="eastAsia"/>
                          <w:color w:val="FFFFFF" w:themeColor="background1"/>
                          <w:sz w:val="20"/>
                          <w:szCs w:val="20"/>
                        </w:rPr>
                        <w:t>で記入してください。</w:t>
                      </w:r>
                      <w:r w:rsidRPr="00E83923">
                        <w:rPr>
                          <w:rFonts w:ascii="游明朝" w:hAnsi="游明朝" w:hint="eastAsia"/>
                          <w:color w:val="FFFFFF" w:themeColor="background1"/>
                          <w:sz w:val="20"/>
                          <w:szCs w:val="20"/>
                        </w:rPr>
                        <w:t>（例；</w:t>
                      </w:r>
                      <w:r w:rsidRPr="00E83923">
                        <w:rPr>
                          <w:rFonts w:ascii="游明朝" w:hAnsi="游明朝"/>
                          <w:color w:val="FFFFFF" w:themeColor="background1"/>
                          <w:sz w:val="20"/>
                          <w:szCs w:val="20"/>
                        </w:rPr>
                        <w:t>66.66、33.33）</w:t>
                      </w:r>
                    </w:p>
                    <w:p w14:paraId="572A076E" w14:textId="77777777" w:rsidR="00F67582" w:rsidRPr="00A03383"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（例；6</w:t>
                      </w:r>
                      <w:r>
                        <w:rPr>
                          <w:rFonts w:ascii="游明朝" w:hAnsi="游明朝"/>
                          <w:color w:val="FFFFFF" w:themeColor="background1"/>
                          <w:sz w:val="20"/>
                          <w:szCs w:val="20"/>
                        </w:rPr>
                        <w:t>6.66</w:t>
                      </w:r>
                      <w:r>
                        <w:rPr>
                          <w:rFonts w:ascii="游明朝" w:hAnsi="游明朝" w:hint="eastAsia"/>
                          <w:color w:val="FFFFFF" w:themeColor="background1"/>
                          <w:sz w:val="20"/>
                          <w:szCs w:val="20"/>
                        </w:rPr>
                        <w:t>、3</w:t>
                      </w:r>
                      <w:r>
                        <w:rPr>
                          <w:rFonts w:ascii="游明朝" w:hAnsi="游明朝"/>
                          <w:color w:val="FFFFFF" w:themeColor="background1"/>
                          <w:sz w:val="20"/>
                          <w:szCs w:val="20"/>
                        </w:rPr>
                        <w:t>3.33</w:t>
                      </w:r>
                      <w:r>
                        <w:rPr>
                          <w:rFonts w:ascii="游明朝" w:hAnsi="游明朝" w:hint="eastAsia"/>
                          <w:color w:val="FFFFFF" w:themeColor="background1"/>
                          <w:sz w:val="20"/>
                          <w:szCs w:val="20"/>
                        </w:rPr>
                        <w:t>）</w:t>
                      </w:r>
                    </w:p>
                  </w:txbxContent>
                </v:textbox>
                <w10:wrap anchorx="margin"/>
              </v:shape>
            </w:pict>
          </mc:Fallback>
        </mc:AlternateContent>
      </w:r>
      <w:r w:rsidRPr="00484D3F">
        <w:rPr>
          <w:rFonts w:ascii="ＭＳ ゴシック" w:eastAsia="ＭＳ ゴシック" w:hAnsi="ＭＳ ゴシック"/>
          <w:noProof/>
        </w:rPr>
        <mc:AlternateContent>
          <mc:Choice Requires="wps">
            <w:drawing>
              <wp:anchor distT="0" distB="0" distL="114300" distR="114300" simplePos="0" relativeHeight="251692072" behindDoc="0" locked="0" layoutInCell="1" allowOverlap="1" wp14:anchorId="38357D13" wp14:editId="3C61C6E6">
                <wp:simplePos x="0" y="0"/>
                <wp:positionH relativeFrom="column">
                  <wp:posOffset>2066925</wp:posOffset>
                </wp:positionH>
                <wp:positionV relativeFrom="paragraph">
                  <wp:posOffset>200025</wp:posOffset>
                </wp:positionV>
                <wp:extent cx="3888740" cy="786130"/>
                <wp:effectExtent l="781050" t="0" r="0" b="147320"/>
                <wp:wrapNone/>
                <wp:docPr id="40" name="四角形吹き出し 18"/>
                <wp:cNvGraphicFramePr/>
                <a:graphic xmlns:a="http://schemas.openxmlformats.org/drawingml/2006/main">
                  <a:graphicData uri="http://schemas.microsoft.com/office/word/2010/wordprocessingShape">
                    <wps:wsp>
                      <wps:cNvSpPr/>
                      <wps:spPr>
                        <a:xfrm>
                          <a:off x="0" y="0"/>
                          <a:ext cx="3888740" cy="786130"/>
                        </a:xfrm>
                        <a:prstGeom prst="wedgeRectCallout">
                          <a:avLst>
                            <a:gd name="adj1" fmla="val -69647"/>
                            <a:gd name="adj2" fmla="val 68989"/>
                          </a:avLst>
                        </a:prstGeom>
                        <a:solidFill>
                          <a:srgbClr val="005298">
                            <a:alpha val="56000"/>
                          </a:srgbClr>
                        </a:solidFill>
                        <a:ln w="9525" cap="rnd" cmpd="sng" algn="ctr">
                          <a:noFill/>
                          <a:prstDash val="solid"/>
                          <a:round/>
                          <a:headEnd type="none" w="med" len="med"/>
                          <a:tailEnd type="none" w="med" len="med"/>
                        </a:ln>
                        <a:effectLst/>
                      </wps:spPr>
                      <wps:txbx>
                        <w:txbxContent>
                          <w:p w14:paraId="6CC773ED" w14:textId="77777777" w:rsidR="00F67582" w:rsidRDefault="00F67582" w:rsidP="00F6758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p w14:paraId="3AB74801" w14:textId="7777777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助成率：期間全体で1/2以下、各年度2/3以下にしてください。</w:t>
                            </w:r>
                          </w:p>
                          <w:p w14:paraId="24522069" w14:textId="77777777" w:rsidR="00F67582" w:rsidRDefault="00F67582" w:rsidP="00F67582">
                            <w:pPr>
                              <w:rPr>
                                <w:rFonts w:ascii="游明朝" w:hAnsi="游明朝"/>
                                <w:color w:val="FFFFFF" w:themeColor="background1"/>
                                <w:sz w:val="20"/>
                                <w:szCs w:val="20"/>
                              </w:rPr>
                            </w:pPr>
                            <w:r>
                              <w:rPr>
                                <w:rFonts w:ascii="游明朝" w:hAnsi="游明朝" w:hint="eastAsia"/>
                                <w:color w:val="FFFFFF" w:themeColor="background1"/>
                                <w:sz w:val="20"/>
                                <w:szCs w:val="20"/>
                              </w:rPr>
                              <w:t>助成額：助成対象経費に助成率を乗じたもの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57D13" id="_x0000_s1056" type="#_x0000_t61" style="position:absolute;left:0;text-align:left;margin-left:162.75pt;margin-top:15.75pt;width:306.2pt;height:61.9pt;z-index:251692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" adj="-4244,25702" fillcolor="#005298" stroked="f">
                <v:fill opacity="36751f"/>
                <v:stroke joinstyle="round" endcap="round"/>
                <v:textbox>
                  <w:txbxContent>
                    <w:p w14:paraId="6CC773ED" w14:textId="77777777" w:rsidR="00F67582" w:rsidRDefault="00F67582" w:rsidP="00F6758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p w14:paraId="3AB74801" w14:textId="77777777" w:rsidR="00F67582" w:rsidRDefault="00F67582" w:rsidP="00F67582">
                      <w:pPr>
                        <w:textAlignment w:val="baseline"/>
                        <w:rPr>
                          <w:rFonts w:ascii="游明朝" w:hAnsi="游明朝"/>
                          <w:color w:val="FFFFFF" w:themeColor="background1"/>
                          <w:sz w:val="20"/>
                          <w:szCs w:val="20"/>
                        </w:rPr>
                      </w:pPr>
                      <w:r>
                        <w:rPr>
                          <w:rFonts w:ascii="游明朝" w:hAnsi="游明朝" w:hint="eastAsia"/>
                          <w:color w:val="FFFFFF" w:themeColor="background1"/>
                          <w:sz w:val="20"/>
                          <w:szCs w:val="20"/>
                        </w:rPr>
                        <w:t>助成率：期間全体で1/2以下、各年度2/3以下にしてください。</w:t>
                      </w:r>
                    </w:p>
                    <w:p w14:paraId="24522069" w14:textId="77777777" w:rsidR="00F67582" w:rsidRDefault="00F67582" w:rsidP="00F67582">
                      <w:pPr>
                        <w:rPr>
                          <w:rFonts w:ascii="游明朝" w:hAnsi="游明朝"/>
                          <w:color w:val="FFFFFF" w:themeColor="background1"/>
                          <w:sz w:val="20"/>
                          <w:szCs w:val="20"/>
                        </w:rPr>
                      </w:pPr>
                      <w:r>
                        <w:rPr>
                          <w:rFonts w:ascii="游明朝" w:hAnsi="游明朝" w:hint="eastAsia"/>
                          <w:color w:val="FFFFFF" w:themeColor="background1"/>
                          <w:sz w:val="20"/>
                          <w:szCs w:val="20"/>
                        </w:rPr>
                        <w:t>助成額：助成対象経費に助成率を乗じたもの</w:t>
                      </w:r>
                    </w:p>
                  </w:txbxContent>
                </v:textbox>
              </v:shape>
            </w:pict>
          </mc:Fallback>
        </mc:AlternateContent>
      </w:r>
      <w:bookmarkStart w:id="10" w:name="_MON_1791714537"/>
      <w:bookmarkEnd w:id="10"/>
      <w:r w:rsidR="0011460C" w:rsidRPr="00484D3F">
        <w:rPr>
          <w:rFonts w:ascii="ＭＳ ゴシック" w:eastAsia="ＭＳ ゴシック" w:hAnsi="ＭＳ ゴシック"/>
        </w:rPr>
        <w:object w:dxaOrig="10986" w:dyaOrig="3349" w14:anchorId="70D42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15pt;height:141.85pt" o:ole="">
            <v:imagedata r:id="rId15" o:title=""/>
          </v:shape>
          <o:OLEObject Type="Embed" ProgID="Excel.Sheet.12" ShapeID="_x0000_i1025" DrawAspect="Content" ObjectID="_1838374897" r:id="rId16"/>
        </w:object>
      </w:r>
    </w:p>
    <w:p w14:paraId="7B9EC9C8" w14:textId="3CC46BED" w:rsidR="005C64B7" w:rsidRDefault="005C64B7" w:rsidP="005C64B7">
      <w:pPr>
        <w:ind w:left="284"/>
        <w:jc w:val="left"/>
        <w:rPr>
          <w:rFonts w:ascii="ＭＳ ゴシック" w:eastAsia="ＭＳ ゴシック" w:hAnsi="ＭＳ ゴシック"/>
        </w:rPr>
      </w:pPr>
    </w:p>
    <w:p w14:paraId="7CBF410B" w14:textId="32343408"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代表提案者：</w:t>
      </w:r>
      <w:r w:rsidRPr="00484D3F">
        <w:rPr>
          <w:rFonts w:ascii="ＭＳ ゴシック" w:eastAsia="ＭＳ ゴシック" w:hAnsi="ＭＳ ゴシック"/>
          <w:u w:val="single"/>
        </w:rPr>
        <w:t>A社</w:t>
      </w:r>
    </w:p>
    <w:p w14:paraId="349E814A" w14:textId="4525E01D" w:rsidR="00F51630" w:rsidRPr="00484D3F" w:rsidRDefault="00F51630" w:rsidP="00F51630">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FF6885">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3FD2BD2A" w14:textId="43822D60" w:rsidR="00F51630" w:rsidRDefault="00F51630" w:rsidP="00F51630">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702312" behindDoc="0" locked="0" layoutInCell="1" allowOverlap="1" wp14:anchorId="0FF9A3FC" wp14:editId="5A7621E8">
                <wp:simplePos x="0" y="0"/>
                <wp:positionH relativeFrom="margin">
                  <wp:posOffset>2454275</wp:posOffset>
                </wp:positionH>
                <wp:positionV relativeFrom="paragraph">
                  <wp:posOffset>673735</wp:posOffset>
                </wp:positionV>
                <wp:extent cx="3147695" cy="328930"/>
                <wp:effectExtent l="971550" t="0" r="0" b="90170"/>
                <wp:wrapNone/>
                <wp:docPr id="808329153" name="四角形吹き出し 18"/>
                <wp:cNvGraphicFramePr/>
                <a:graphic xmlns:a="http://schemas.openxmlformats.org/drawingml/2006/main">
                  <a:graphicData uri="http://schemas.microsoft.com/office/word/2010/wordprocessingShape">
                    <wps:wsp>
                      <wps:cNvSpPr/>
                      <wps:spPr>
                        <a:xfrm>
                          <a:off x="0" y="0"/>
                          <a:ext cx="3147695" cy="328930"/>
                        </a:xfrm>
                        <a:prstGeom prst="wedgeRectCallout">
                          <a:avLst>
                            <a:gd name="adj1" fmla="val -80318"/>
                            <a:gd name="adj2" fmla="val 79291"/>
                          </a:avLst>
                        </a:prstGeom>
                        <a:solidFill>
                          <a:srgbClr val="005298">
                            <a:alpha val="56000"/>
                          </a:srgbClr>
                        </a:solidFill>
                        <a:ln w="9525" cap="rnd" cmpd="sng" algn="ctr">
                          <a:noFill/>
                          <a:prstDash val="solid"/>
                          <a:round/>
                          <a:headEnd type="none" w="med" len="med"/>
                          <a:tailEnd type="none" w="med" len="med"/>
                        </a:ln>
                        <a:effectLst/>
                      </wps:spPr>
                      <wps:txbx>
                        <w:txbxContent>
                          <w:p w14:paraId="0ED9E3D8" w14:textId="77777777" w:rsidR="00F51630" w:rsidRDefault="00F51630" w:rsidP="00F51630">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9A3FC" id="_x0000_s1057" type="#_x0000_t61" style="position:absolute;left:0;text-align:left;margin-left:193.25pt;margin-top:53.05pt;width:247.85pt;height:25.9pt;z-index:251702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" adj="-6549,27927" fillcolor="#005298" stroked="f">
                <v:fill opacity="36751f"/>
                <v:stroke joinstyle="round" endcap="round"/>
                <v:textbox>
                  <w:txbxContent>
                    <w:p w14:paraId="0ED9E3D8" w14:textId="77777777" w:rsidR="00F51630" w:rsidRDefault="00F51630" w:rsidP="00F51630">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v:textbox>
                <w10:wrap anchorx="margin"/>
              </v:shape>
            </w:pict>
          </mc:Fallback>
        </mc:AlternateContent>
      </w:r>
      <w:bookmarkStart w:id="11" w:name="_MON_1792937353"/>
      <w:bookmarkEnd w:id="11"/>
      <w:r w:rsidR="0011460C" w:rsidRPr="00484D3F">
        <w:rPr>
          <w:rFonts w:ascii="ＭＳ ゴシック" w:eastAsia="ＭＳ ゴシック" w:hAnsi="ＭＳ ゴシック"/>
        </w:rPr>
        <w:object w:dxaOrig="10986" w:dyaOrig="3349" w14:anchorId="4C92A719">
          <v:shape id="_x0000_i1026" type="#_x0000_t75" style="width:464.15pt;height:141.85pt" o:ole="">
            <v:imagedata r:id="rId17" o:title=""/>
          </v:shape>
          <o:OLEObject Type="Embed" ProgID="Excel.Sheet.12" ShapeID="_x0000_i1026" DrawAspect="Content" ObjectID="_1838374898" r:id="rId18"/>
        </w:object>
      </w:r>
    </w:p>
    <w:p w14:paraId="12AFC077" w14:textId="77777777" w:rsidR="00F51630" w:rsidRDefault="00F51630" w:rsidP="00F51630">
      <w:pPr>
        <w:ind w:left="284"/>
        <w:jc w:val="left"/>
        <w:rPr>
          <w:rFonts w:ascii="ＭＳ ゴシック" w:eastAsia="ＭＳ ゴシック" w:hAnsi="ＭＳ ゴシック"/>
        </w:rPr>
      </w:pPr>
    </w:p>
    <w:p w14:paraId="4ECB99A7" w14:textId="208910F8" w:rsidR="00484D3F" w:rsidRPr="00484D3F" w:rsidRDefault="00484D3F" w:rsidP="00484D3F">
      <w:pPr>
        <w:spacing w:beforeLines="100" w:before="360"/>
        <w:ind w:left="283"/>
        <w:rPr>
          <w:rFonts w:ascii="ＭＳ ゴシック" w:eastAsia="ＭＳ ゴシック" w:hAnsi="ＭＳ ゴシック"/>
          <w:u w:val="single"/>
        </w:rPr>
      </w:pPr>
      <w:r w:rsidRPr="00484D3F">
        <w:rPr>
          <w:rFonts w:ascii="ＭＳ ゴシック" w:eastAsia="ＭＳ ゴシック" w:hAnsi="ＭＳ ゴシック" w:hint="eastAsia"/>
          <w:u w:val="single"/>
        </w:rPr>
        <w:t>共同提案者：</w:t>
      </w:r>
      <w:r w:rsidRPr="00484D3F">
        <w:rPr>
          <w:rFonts w:ascii="ＭＳ ゴシック" w:eastAsia="ＭＳ ゴシック" w:hAnsi="ＭＳ ゴシック"/>
          <w:u w:val="single"/>
        </w:rPr>
        <w:t>B社</w:t>
      </w:r>
      <w:r w:rsidRPr="00484D3F">
        <w:rPr>
          <w:rFonts w:ascii="ＭＳ ゴシック" w:eastAsia="ＭＳ ゴシック" w:hAnsi="ＭＳ ゴシック" w:hint="eastAsia"/>
          <w:i/>
          <w:iCs/>
          <w:color w:val="4472C4" w:themeColor="accent1"/>
        </w:rPr>
        <w:t>＜助成を希望する共同提案者全者分</w:t>
      </w:r>
      <w:r w:rsidR="0070211E">
        <w:rPr>
          <w:rFonts w:ascii="ＭＳ ゴシック" w:eastAsia="ＭＳ ゴシック" w:hAnsi="ＭＳ ゴシック" w:hint="eastAsia"/>
          <w:i/>
          <w:iCs/>
          <w:color w:val="4472C4" w:themeColor="accent1"/>
        </w:rPr>
        <w:t>を</w:t>
      </w:r>
      <w:r w:rsidRPr="00484D3F">
        <w:rPr>
          <w:rFonts w:ascii="ＭＳ ゴシック" w:eastAsia="ＭＳ ゴシック" w:hAnsi="ＭＳ ゴシック" w:hint="eastAsia"/>
          <w:i/>
          <w:iCs/>
          <w:color w:val="4472C4" w:themeColor="accent1"/>
        </w:rPr>
        <w:t>作成＞</w:t>
      </w:r>
    </w:p>
    <w:p w14:paraId="2ECE4E3B" w14:textId="77932F69" w:rsidR="005D10F2" w:rsidRPr="00484D3F" w:rsidRDefault="005D10F2" w:rsidP="005D10F2">
      <w:pPr>
        <w:ind w:left="284"/>
        <w:jc w:val="right"/>
        <w:rPr>
          <w:rFonts w:ascii="ＭＳ ゴシック" w:eastAsia="ＭＳ ゴシック" w:hAnsi="ＭＳ ゴシック"/>
        </w:rPr>
      </w:pPr>
      <w:r w:rsidRPr="00484D3F">
        <w:rPr>
          <w:rFonts w:ascii="ＭＳ ゴシック" w:eastAsia="ＭＳ ゴシック" w:hAnsi="ＭＳ ゴシック" w:hint="eastAsia"/>
        </w:rPr>
        <w:t>（単位：</w:t>
      </w:r>
      <w:r w:rsidR="00FF6885">
        <w:rPr>
          <w:rFonts w:ascii="ＭＳ ゴシック" w:eastAsia="ＭＳ ゴシック" w:hAnsi="ＭＳ ゴシック" w:hint="eastAsia"/>
        </w:rPr>
        <w:t>千</w:t>
      </w:r>
      <w:r w:rsidRPr="00484D3F">
        <w:rPr>
          <w:rFonts w:ascii="ＭＳ ゴシック" w:eastAsia="ＭＳ ゴシック" w:hAnsi="ＭＳ ゴシック" w:hint="eastAsia"/>
        </w:rPr>
        <w:t>円【税抜】）</w:t>
      </w:r>
    </w:p>
    <w:p w14:paraId="3B9C07CC" w14:textId="4CA2C462" w:rsidR="005D10F2" w:rsidRDefault="005D10F2" w:rsidP="005D10F2">
      <w:pPr>
        <w:ind w:left="284"/>
        <w:jc w:val="right"/>
        <w:rPr>
          <w:rFonts w:ascii="ＭＳ ゴシック" w:eastAsia="ＭＳ ゴシック" w:hAnsi="ＭＳ ゴシック"/>
        </w:rPr>
      </w:pPr>
      <w:r w:rsidRPr="00484D3F">
        <w:rPr>
          <w:rFonts w:ascii="ＭＳ ゴシック" w:eastAsia="ＭＳ ゴシック" w:hAnsi="ＭＳ ゴシック"/>
          <w:noProof/>
        </w:rPr>
        <mc:AlternateContent>
          <mc:Choice Requires="wps">
            <w:drawing>
              <wp:anchor distT="0" distB="0" distL="114300" distR="114300" simplePos="0" relativeHeight="251705384" behindDoc="0" locked="0" layoutInCell="1" allowOverlap="1" wp14:anchorId="30E7DF2A" wp14:editId="5CBD34BB">
                <wp:simplePos x="0" y="0"/>
                <wp:positionH relativeFrom="margin">
                  <wp:posOffset>2454275</wp:posOffset>
                </wp:positionH>
                <wp:positionV relativeFrom="paragraph">
                  <wp:posOffset>673735</wp:posOffset>
                </wp:positionV>
                <wp:extent cx="3147695" cy="328930"/>
                <wp:effectExtent l="971550" t="0" r="0" b="90170"/>
                <wp:wrapNone/>
                <wp:docPr id="1253632373" name="四角形吹き出し 18"/>
                <wp:cNvGraphicFramePr/>
                <a:graphic xmlns:a="http://schemas.openxmlformats.org/drawingml/2006/main">
                  <a:graphicData uri="http://schemas.microsoft.com/office/word/2010/wordprocessingShape">
                    <wps:wsp>
                      <wps:cNvSpPr/>
                      <wps:spPr>
                        <a:xfrm>
                          <a:off x="0" y="0"/>
                          <a:ext cx="3147695" cy="328930"/>
                        </a:xfrm>
                        <a:prstGeom prst="wedgeRectCallout">
                          <a:avLst>
                            <a:gd name="adj1" fmla="val -80318"/>
                            <a:gd name="adj2" fmla="val 79291"/>
                          </a:avLst>
                        </a:prstGeom>
                        <a:solidFill>
                          <a:srgbClr val="005298">
                            <a:alpha val="56000"/>
                          </a:srgbClr>
                        </a:solidFill>
                        <a:ln w="9525" cap="rnd" cmpd="sng" algn="ctr">
                          <a:noFill/>
                          <a:prstDash val="solid"/>
                          <a:round/>
                          <a:headEnd type="none" w="med" len="med"/>
                          <a:tailEnd type="none" w="med" len="med"/>
                        </a:ln>
                        <a:effectLst/>
                      </wps:spPr>
                      <wps:txbx>
                        <w:txbxContent>
                          <w:p w14:paraId="1777F3AC" w14:textId="77777777" w:rsidR="005D10F2" w:rsidRDefault="005D10F2" w:rsidP="005D10F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7DF2A" id="_x0000_s1058" type="#_x0000_t61" style="position:absolute;left:0;text-align:left;margin-left:193.25pt;margin-top:53.05pt;width:247.85pt;height:25.9pt;z-index:251705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" adj="-6549,27927" fillcolor="#005298" stroked="f">
                <v:fill opacity="36751f"/>
                <v:stroke joinstyle="round" endcap="round"/>
                <v:textbox>
                  <w:txbxContent>
                    <w:p w14:paraId="1777F3AC" w14:textId="77777777" w:rsidR="005D10F2" w:rsidRDefault="005D10F2" w:rsidP="005D10F2">
                      <w:pPr>
                        <w:textAlignment w:val="baseline"/>
                        <w:rPr>
                          <w:rFonts w:ascii="游明朝" w:hAnsi="游明朝"/>
                          <w:color w:val="FFFFFF" w:themeColor="background1"/>
                          <w:kern w:val="0"/>
                          <w:sz w:val="20"/>
                          <w:szCs w:val="20"/>
                        </w:rPr>
                      </w:pPr>
                      <w:r>
                        <w:rPr>
                          <w:rFonts w:ascii="游明朝" w:hAnsi="游明朝" w:hint="eastAsia"/>
                          <w:color w:val="FFFFFF" w:themeColor="background1"/>
                          <w:sz w:val="20"/>
                          <w:szCs w:val="20"/>
                        </w:rPr>
                        <w:t>V 委託費：助成対象経費の1/2未満にしてください</w:t>
                      </w:r>
                    </w:p>
                  </w:txbxContent>
                </v:textbox>
                <w10:wrap anchorx="margin"/>
              </v:shape>
            </w:pict>
          </mc:Fallback>
        </mc:AlternateContent>
      </w:r>
      <w:bookmarkStart w:id="12" w:name="_MON_1792937369"/>
      <w:bookmarkEnd w:id="12"/>
      <w:r w:rsidR="0011460C" w:rsidRPr="00484D3F">
        <w:rPr>
          <w:rFonts w:ascii="ＭＳ ゴシック" w:eastAsia="ＭＳ ゴシック" w:hAnsi="ＭＳ ゴシック"/>
        </w:rPr>
        <w:object w:dxaOrig="10986" w:dyaOrig="3349" w14:anchorId="447128E4">
          <v:shape id="_x0000_i1027" type="#_x0000_t75" style="width:464.15pt;height:141.85pt" o:ole="">
            <v:imagedata r:id="rId19" o:title=""/>
          </v:shape>
          <o:OLEObject Type="Embed" ProgID="Excel.Sheet.12" ShapeID="_x0000_i1027" DrawAspect="Content" ObjectID="_1838374899" r:id="rId20"/>
        </w:object>
      </w:r>
    </w:p>
    <w:p w14:paraId="00107304" w14:textId="77777777" w:rsidR="00231393" w:rsidRDefault="00231393" w:rsidP="00484D3F">
      <w:pPr>
        <w:spacing w:beforeLines="100" w:before="360"/>
        <w:ind w:left="283"/>
        <w:rPr>
          <w:rFonts w:ascii="ＭＳ ゴシック" w:eastAsia="ＭＳ ゴシック" w:hAnsi="ＭＳ ゴシック"/>
        </w:rPr>
      </w:pPr>
    </w:p>
    <w:p w14:paraId="5AD19513" w14:textId="77777777" w:rsidR="00484D3F" w:rsidRPr="00484D3F" w:rsidRDefault="00484D3F" w:rsidP="00F46BED">
      <w:pPr>
        <w:numPr>
          <w:ilvl w:val="0"/>
          <w:numId w:val="5"/>
        </w:numPr>
        <w:spacing w:beforeLines="50" w:before="180"/>
        <w:outlineLvl w:val="0"/>
        <w:rPr>
          <w:rFonts w:ascii="ＭＳ ゴシック" w:eastAsia="ＭＳ ゴシック" w:hAnsi="ＭＳ ゴシック"/>
        </w:rPr>
      </w:pPr>
      <w:r w:rsidRPr="00484D3F">
        <w:rPr>
          <w:rFonts w:ascii="ＭＳ ゴシック" w:eastAsia="ＭＳ ゴシック" w:hAnsi="ＭＳ ゴシック" w:hint="eastAsia"/>
        </w:rPr>
        <w:t xml:space="preserve">　政府の取組との関連性</w:t>
      </w:r>
    </w:p>
    <w:p w14:paraId="70102174" w14:textId="7A32CA0E" w:rsidR="003D18AF" w:rsidRPr="005D2A88" w:rsidRDefault="003D18AF" w:rsidP="003D18AF">
      <w:pPr>
        <w:pStyle w:val="a5"/>
        <w:numPr>
          <w:ilvl w:val="1"/>
          <w:numId w:val="5"/>
        </w:numPr>
        <w:spacing w:beforeLines="50" w:before="180"/>
        <w:ind w:leftChars="0" w:left="284"/>
        <w:outlineLvl w:val="1"/>
        <w:rPr>
          <w:rFonts w:ascii="ＭＳ ゴシック" w:eastAsia="ＭＳ ゴシック" w:hAnsi="ＭＳ ゴシック"/>
        </w:rPr>
      </w:pPr>
      <w:r>
        <w:rPr>
          <w:rFonts w:ascii="ＭＳ ゴシック" w:eastAsia="ＭＳ ゴシック" w:hAnsi="ＭＳ ゴシック" w:hint="eastAsia"/>
        </w:rPr>
        <w:t xml:space="preserve">　</w:t>
      </w:r>
      <w:r w:rsidRPr="003D18AF">
        <w:rPr>
          <w:rFonts w:ascii="ＭＳ ゴシック" w:eastAsia="ＭＳ ゴシック" w:hAnsi="ＭＳ ゴシック"/>
        </w:rPr>
        <w:t>提案プロジェクトと政策の関連、寄与</w:t>
      </w:r>
    </w:p>
    <w:p w14:paraId="72236825" w14:textId="11B9489E"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＜提案</w:t>
      </w:r>
      <w:r w:rsidR="002E43FE">
        <w:rPr>
          <w:rFonts w:ascii="ＭＳ ゴシック" w:eastAsia="ＭＳ ゴシック" w:hAnsi="ＭＳ ゴシック" w:hint="eastAsia"/>
          <w:i/>
          <w:iCs/>
          <w:color w:val="4472C4" w:themeColor="accent1"/>
        </w:rPr>
        <w:t>プロジェクト</w:t>
      </w:r>
      <w:r w:rsidRPr="00160C08">
        <w:rPr>
          <w:rFonts w:ascii="ＭＳ ゴシック" w:eastAsia="ＭＳ ゴシック" w:hAnsi="ＭＳ ゴシック" w:hint="eastAsia"/>
          <w:i/>
          <w:iCs/>
          <w:color w:val="4472C4" w:themeColor="accent1"/>
        </w:rPr>
        <w:t>に</w:t>
      </w:r>
      <w:r w:rsidR="002E43FE">
        <w:rPr>
          <w:rFonts w:ascii="ＭＳ ゴシック" w:eastAsia="ＭＳ ゴシック" w:hAnsi="ＭＳ ゴシック" w:hint="eastAsia"/>
          <w:i/>
          <w:iCs/>
          <w:color w:val="4472C4" w:themeColor="accent1"/>
        </w:rPr>
        <w:t>おいて開発する</w:t>
      </w:r>
      <w:r w:rsidRPr="00160C08">
        <w:rPr>
          <w:rFonts w:ascii="ＭＳ ゴシック" w:eastAsia="ＭＳ ゴシック" w:hAnsi="ＭＳ ゴシック" w:hint="eastAsia"/>
          <w:i/>
          <w:iCs/>
          <w:color w:val="4472C4" w:themeColor="accent1"/>
        </w:rPr>
        <w:t>技術が、政策（又は政策目標）に記載された技術と、どのように関与・寄与するのか、具体的に記載する（最大３つまで）。</w:t>
      </w:r>
      <w:r w:rsidR="00E334ED">
        <w:rPr>
          <w:rFonts w:ascii="ＭＳ ゴシック" w:eastAsia="ＭＳ ゴシック" w:hAnsi="ＭＳ ゴシック" w:hint="eastAsia"/>
          <w:i/>
          <w:iCs/>
          <w:color w:val="4472C4" w:themeColor="accent1"/>
        </w:rPr>
        <w:t>政策文書及び関連技術は、</w:t>
      </w:r>
      <w:r w:rsidR="000D57CD" w:rsidRPr="000D57CD">
        <w:rPr>
          <w:rFonts w:ascii="ＭＳ ゴシック" w:eastAsia="ＭＳ ゴシック" w:hAnsi="ＭＳ ゴシック" w:hint="eastAsia"/>
          <w:i/>
          <w:iCs/>
          <w:color w:val="4472C4" w:themeColor="accent1"/>
        </w:rPr>
        <w:t>【</w:t>
      </w:r>
      <w:r w:rsidR="00D92808">
        <w:rPr>
          <w:rFonts w:ascii="ＭＳ ゴシック" w:eastAsia="ＭＳ ゴシック" w:hAnsi="ＭＳ ゴシック" w:hint="eastAsia"/>
          <w:i/>
          <w:iCs/>
          <w:color w:val="4472C4" w:themeColor="accent1"/>
        </w:rPr>
        <w:t xml:space="preserve">資料６ </w:t>
      </w:r>
      <w:r w:rsidR="000D57CD" w:rsidRPr="000D57CD">
        <w:rPr>
          <w:rFonts w:ascii="ＭＳ ゴシック" w:eastAsia="ＭＳ ゴシック" w:hAnsi="ＭＳ ゴシック" w:hint="eastAsia"/>
          <w:i/>
          <w:iCs/>
          <w:color w:val="4472C4" w:themeColor="accent1"/>
        </w:rPr>
        <w:t>関連政策文書について（提案書様式項目</w:t>
      </w:r>
      <w:r w:rsidR="000D57CD" w:rsidRPr="000D57CD">
        <w:rPr>
          <w:rFonts w:ascii="ＭＳ ゴシック" w:eastAsia="ＭＳ ゴシック" w:hAnsi="ＭＳ ゴシック"/>
          <w:i/>
          <w:iCs/>
          <w:color w:val="4472C4" w:themeColor="accent1"/>
        </w:rPr>
        <w:t>7-1及び項目7-2関係）】</w:t>
      </w:r>
      <w:r w:rsidR="000D57CD">
        <w:rPr>
          <w:rFonts w:ascii="ＭＳ ゴシック" w:eastAsia="ＭＳ ゴシック" w:hAnsi="ＭＳ ゴシック" w:hint="eastAsia"/>
          <w:i/>
          <w:iCs/>
          <w:color w:val="4472C4" w:themeColor="accent1"/>
        </w:rPr>
        <w:t>参照</w:t>
      </w:r>
      <w:r w:rsidRPr="00160C08">
        <w:rPr>
          <w:rFonts w:ascii="ＭＳ ゴシック" w:eastAsia="ＭＳ ゴシック" w:hAnsi="ＭＳ ゴシック" w:hint="eastAsia"/>
          <w:i/>
          <w:iCs/>
          <w:color w:val="4472C4" w:themeColor="accent1"/>
        </w:rPr>
        <w:t>＞</w:t>
      </w:r>
    </w:p>
    <w:p w14:paraId="535F384B" w14:textId="77777777"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 xml:space="preserve">（記載例）　</w:t>
      </w:r>
    </w:p>
    <w:p w14:paraId="4FFA463D" w14:textId="06FF81F9" w:rsidR="00160C08" w:rsidRPr="00160C08" w:rsidRDefault="00160C08" w:rsidP="00160C08">
      <w:pPr>
        <w:ind w:leftChars="272" w:left="571"/>
        <w:rPr>
          <w:rFonts w:ascii="ＭＳ ゴシック" w:eastAsia="ＭＳ ゴシック" w:hAnsi="ＭＳ ゴシック"/>
          <w:i/>
          <w:iCs/>
          <w:color w:val="4472C4" w:themeColor="accent1"/>
        </w:rPr>
      </w:pPr>
      <w:r w:rsidRPr="00160C08">
        <w:rPr>
          <w:rFonts w:ascii="ＭＳ ゴシック" w:eastAsia="ＭＳ ゴシック" w:hAnsi="ＭＳ ゴシック" w:hint="eastAsia"/>
          <w:i/>
          <w:iCs/>
          <w:color w:val="4472C4" w:themeColor="accent1"/>
        </w:rPr>
        <w:t>本事業で開発する〇〇技術は、○○することで〇〇政策／方針に記載されている〇〇技術への寄与が期待される。</w:t>
      </w:r>
    </w:p>
    <w:p w14:paraId="08C2E227" w14:textId="284783E4" w:rsidR="0007544F" w:rsidRPr="005D2A88" w:rsidRDefault="006F62F4" w:rsidP="0007544F">
      <w:pPr>
        <w:pStyle w:val="a5"/>
        <w:numPr>
          <w:ilvl w:val="1"/>
          <w:numId w:val="5"/>
        </w:numPr>
        <w:spacing w:beforeLines="50" w:before="180"/>
        <w:ind w:leftChars="0" w:left="284"/>
        <w:outlineLvl w:val="1"/>
        <w:rPr>
          <w:rFonts w:ascii="ＭＳ ゴシック" w:eastAsia="ＭＳ ゴシック" w:hAnsi="ＭＳ ゴシック"/>
        </w:rPr>
      </w:pPr>
      <w:r w:rsidRPr="00625FDE">
        <w:rPr>
          <w:rFonts w:ascii="ＭＳ ゴシック" w:eastAsia="ＭＳ ゴシック" w:hAnsi="ＭＳ ゴシック" w:hint="eastAsia"/>
        </w:rPr>
        <w:t xml:space="preserve">　</w:t>
      </w:r>
      <w:r w:rsidR="0007544F" w:rsidRPr="0007544F">
        <w:rPr>
          <w:rFonts w:ascii="ＭＳ ゴシック" w:eastAsia="ＭＳ ゴシック" w:hAnsi="ＭＳ ゴシック"/>
        </w:rPr>
        <w:t>政策が記載された政策文書名と該当箇所</w:t>
      </w:r>
    </w:p>
    <w:p w14:paraId="183210CB" w14:textId="447189FE" w:rsidR="00A66C7E" w:rsidRDefault="006F62F4" w:rsidP="00F46BED">
      <w:pPr>
        <w:ind w:leftChars="272" w:left="735" w:hangingChars="78" w:hanging="164"/>
        <w:rPr>
          <w:rFonts w:ascii="ＭＳ ゴシック" w:eastAsia="ＭＳ ゴシック" w:hAnsi="ＭＳ ゴシック"/>
          <w:i/>
          <w:iCs/>
          <w:color w:val="4472C4" w:themeColor="accent1"/>
        </w:rPr>
      </w:pPr>
      <w:r w:rsidRPr="00021803">
        <w:rPr>
          <w:rFonts w:ascii="ＭＳ ゴシック" w:eastAsia="ＭＳ ゴシック" w:hAnsi="ＭＳ ゴシック" w:hint="eastAsia"/>
          <w:i/>
          <w:iCs/>
          <w:color w:val="4472C4" w:themeColor="accent1"/>
        </w:rPr>
        <w:t>＜</w:t>
      </w:r>
      <w:r w:rsidR="008D5DA7" w:rsidRPr="00021803">
        <w:rPr>
          <w:rFonts w:ascii="ＭＳ ゴシック" w:eastAsia="ＭＳ ゴシック" w:hAnsi="ＭＳ ゴシック" w:hint="eastAsia"/>
          <w:i/>
          <w:iCs/>
          <w:color w:val="4472C4" w:themeColor="accent1"/>
        </w:rPr>
        <w:t>７</w:t>
      </w:r>
      <w:r w:rsidR="00C147AC"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１に記載した政策</w:t>
      </w:r>
      <w:r w:rsidR="00355D58" w:rsidRPr="00021803">
        <w:rPr>
          <w:rFonts w:ascii="ＭＳ ゴシック" w:eastAsia="ＭＳ ゴシック" w:hAnsi="ＭＳ ゴシック" w:hint="eastAsia"/>
          <w:i/>
          <w:iCs/>
          <w:color w:val="4472C4" w:themeColor="accent1"/>
        </w:rPr>
        <w:t>（又は政策目標）</w:t>
      </w:r>
      <w:r w:rsidRPr="00021803">
        <w:rPr>
          <w:rFonts w:ascii="ＭＳ ゴシック" w:eastAsia="ＭＳ ゴシック" w:hAnsi="ＭＳ ゴシック" w:hint="eastAsia"/>
          <w:i/>
          <w:iCs/>
          <w:color w:val="4472C4" w:themeColor="accent1"/>
        </w:rPr>
        <w:t>について、記載され</w:t>
      </w:r>
      <w:r w:rsidR="00355D58" w:rsidRPr="00021803">
        <w:rPr>
          <w:rFonts w:ascii="ＭＳ ゴシック" w:eastAsia="ＭＳ ゴシック" w:hAnsi="ＭＳ ゴシック" w:hint="eastAsia"/>
          <w:i/>
          <w:iCs/>
          <w:color w:val="4472C4" w:themeColor="accent1"/>
        </w:rPr>
        <w:t>ている</w:t>
      </w:r>
      <w:r w:rsidRPr="00021803">
        <w:rPr>
          <w:rFonts w:ascii="ＭＳ ゴシック" w:eastAsia="ＭＳ ゴシック" w:hAnsi="ＭＳ ゴシック" w:hint="eastAsia"/>
          <w:i/>
          <w:iCs/>
          <w:color w:val="4472C4" w:themeColor="accent1"/>
        </w:rPr>
        <w:t>政策文書名（「</w:t>
      </w:r>
      <w:r w:rsidR="00E221DE" w:rsidRPr="00021803">
        <w:rPr>
          <w:rFonts w:ascii="ＭＳ ゴシック" w:eastAsia="ＭＳ ゴシック" w:hAnsi="ＭＳ ゴシック" w:hint="eastAsia"/>
          <w:i/>
          <w:iCs/>
          <w:color w:val="4472C4" w:themeColor="accent1"/>
        </w:rPr>
        <w:t>～～方針（戦略）」（</w:t>
      </w:r>
      <w:r w:rsidRPr="00021803">
        <w:rPr>
          <w:rFonts w:ascii="ＭＳ ゴシック" w:eastAsia="ＭＳ ゴシック" w:hAnsi="ＭＳ ゴシック" w:hint="eastAsia"/>
          <w:i/>
          <w:iCs/>
          <w:color w:val="4472C4" w:themeColor="accent1"/>
        </w:rPr>
        <w:t>令和○年○月○日　閣議決定</w:t>
      </w:r>
      <w:r w:rsidR="00E221DE"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w:t>
      </w:r>
      <w:r w:rsidR="00E221DE" w:rsidRPr="00021803">
        <w:rPr>
          <w:rFonts w:ascii="ＭＳ ゴシック" w:eastAsia="ＭＳ ゴシック" w:hAnsi="ＭＳ ゴシック" w:hint="eastAsia"/>
          <w:i/>
          <w:iCs/>
          <w:color w:val="4472C4" w:themeColor="accent1"/>
        </w:rPr>
        <w:t>～～中間答申」（</w:t>
      </w:r>
      <w:r w:rsidRPr="00021803">
        <w:rPr>
          <w:rFonts w:ascii="ＭＳ ゴシック" w:eastAsia="ＭＳ ゴシック" w:hAnsi="ＭＳ ゴシック" w:hint="eastAsia"/>
          <w:i/>
          <w:iCs/>
          <w:color w:val="4472C4" w:themeColor="accent1"/>
        </w:rPr>
        <w:t>令和○年○月○日　●●会議</w:t>
      </w:r>
      <w:r w:rsidR="00E221DE" w:rsidRPr="00021803">
        <w:rPr>
          <w:rFonts w:ascii="ＭＳ ゴシック" w:eastAsia="ＭＳ ゴシック" w:hAnsi="ＭＳ ゴシック" w:hint="eastAsia"/>
          <w:i/>
          <w:iCs/>
          <w:color w:val="4472C4" w:themeColor="accent1"/>
        </w:rPr>
        <w:t>）</w:t>
      </w:r>
      <w:r w:rsidRPr="00021803">
        <w:rPr>
          <w:rFonts w:ascii="ＭＳ ゴシック" w:eastAsia="ＭＳ ゴシック" w:hAnsi="ＭＳ ゴシック" w:hint="eastAsia"/>
          <w:i/>
          <w:iCs/>
          <w:color w:val="4472C4" w:themeColor="accent1"/>
        </w:rPr>
        <w:t>など）と該当</w:t>
      </w:r>
      <w:r w:rsidR="00355D58" w:rsidRPr="00021803">
        <w:rPr>
          <w:rFonts w:ascii="ＭＳ ゴシック" w:eastAsia="ＭＳ ゴシック" w:hAnsi="ＭＳ ゴシック" w:hint="eastAsia"/>
          <w:i/>
          <w:iCs/>
          <w:color w:val="4472C4" w:themeColor="accent1"/>
        </w:rPr>
        <w:t>の</w:t>
      </w:r>
      <w:r w:rsidRPr="00021803">
        <w:rPr>
          <w:rFonts w:ascii="ＭＳ ゴシック" w:eastAsia="ＭＳ ゴシック" w:hAnsi="ＭＳ ゴシック" w:hint="eastAsia"/>
          <w:i/>
          <w:iCs/>
          <w:color w:val="4472C4" w:themeColor="accent1"/>
        </w:rPr>
        <w:t>箇所</w:t>
      </w:r>
      <w:r w:rsidR="00355D58" w:rsidRPr="00021803">
        <w:rPr>
          <w:rFonts w:ascii="ＭＳ ゴシック" w:eastAsia="ＭＳ ゴシック" w:hAnsi="ＭＳ ゴシック" w:hint="eastAsia"/>
          <w:i/>
          <w:iCs/>
          <w:color w:val="4472C4" w:themeColor="accent1"/>
        </w:rPr>
        <w:t>・記述</w:t>
      </w:r>
      <w:r w:rsidRPr="00021803">
        <w:rPr>
          <w:rFonts w:ascii="ＭＳ ゴシック" w:eastAsia="ＭＳ ゴシック" w:hAnsi="ＭＳ ゴシック" w:hint="eastAsia"/>
          <w:i/>
          <w:iCs/>
          <w:color w:val="4472C4" w:themeColor="accent1"/>
        </w:rPr>
        <w:t>を記載する</w:t>
      </w:r>
      <w:r w:rsidR="00E334ED" w:rsidRPr="00021803">
        <w:rPr>
          <w:rFonts w:ascii="ＭＳ ゴシック" w:eastAsia="ＭＳ ゴシック" w:hAnsi="ＭＳ ゴシック" w:hint="eastAsia"/>
          <w:i/>
          <w:iCs/>
          <w:color w:val="4472C4" w:themeColor="accent1"/>
        </w:rPr>
        <w:t>。政策文書の記述は、</w:t>
      </w:r>
      <w:r w:rsidR="000D57CD" w:rsidRPr="00021803">
        <w:rPr>
          <w:rFonts w:ascii="ＭＳ ゴシック" w:eastAsia="ＭＳ ゴシック" w:hAnsi="ＭＳ ゴシック"/>
          <w:i/>
          <w:iCs/>
          <w:color w:val="4472C4" w:themeColor="accent1"/>
        </w:rPr>
        <w:t>【</w:t>
      </w:r>
      <w:r w:rsidR="00D92808">
        <w:rPr>
          <w:rFonts w:ascii="ＭＳ ゴシック" w:eastAsia="ＭＳ ゴシック" w:hAnsi="ＭＳ ゴシック" w:hint="eastAsia"/>
          <w:i/>
          <w:iCs/>
          <w:color w:val="4472C4" w:themeColor="accent1"/>
        </w:rPr>
        <w:t xml:space="preserve">資料６ </w:t>
      </w:r>
      <w:r w:rsidR="000D57CD" w:rsidRPr="00021803">
        <w:rPr>
          <w:rFonts w:ascii="ＭＳ ゴシック" w:eastAsia="ＭＳ ゴシック" w:hAnsi="ＭＳ ゴシック"/>
          <w:i/>
          <w:iCs/>
          <w:color w:val="4472C4" w:themeColor="accent1"/>
        </w:rPr>
        <w:t>関連政策文書について（提案書様式項目7-1及び項目7-2関係）】参</w:t>
      </w:r>
      <w:r w:rsidR="000D57CD" w:rsidRPr="000D57CD">
        <w:rPr>
          <w:rFonts w:ascii="ＭＳ ゴシック" w:eastAsia="ＭＳ ゴシック" w:hAnsi="ＭＳ ゴシック"/>
          <w:i/>
          <w:iCs/>
          <w:color w:val="4472C4" w:themeColor="accent1"/>
        </w:rPr>
        <w:t>照</w:t>
      </w:r>
      <w:r w:rsidRPr="00625FDE">
        <w:rPr>
          <w:rFonts w:ascii="ＭＳ ゴシック" w:eastAsia="ＭＳ ゴシック" w:hAnsi="ＭＳ ゴシック" w:hint="eastAsia"/>
          <w:i/>
          <w:iCs/>
          <w:color w:val="4472C4" w:themeColor="accent1"/>
        </w:rPr>
        <w:t>＞</w:t>
      </w:r>
    </w:p>
    <w:p w14:paraId="2541D780" w14:textId="02AA753F" w:rsidR="00A66C7E" w:rsidRPr="00051E6B" w:rsidRDefault="00A66C7E" w:rsidP="00A66C7E">
      <w:pPr>
        <w:numPr>
          <w:ilvl w:val="0"/>
          <w:numId w:val="5"/>
        </w:numPr>
        <w:spacing w:beforeLines="50" w:before="180"/>
        <w:outlineLvl w:val="0"/>
        <w:rPr>
          <w:rFonts w:ascii="ＭＳ ゴシック" w:eastAsia="ＭＳ ゴシック" w:hAnsi="ＭＳ ゴシック"/>
        </w:rPr>
      </w:pPr>
      <w:r w:rsidRPr="00484D3F">
        <w:rPr>
          <w:rFonts w:ascii="ＭＳ ゴシック" w:eastAsia="ＭＳ ゴシック" w:hAnsi="ＭＳ ゴシック" w:hint="eastAsia"/>
        </w:rPr>
        <w:t xml:space="preserve">　</w:t>
      </w:r>
      <w:r w:rsidR="001E7F40" w:rsidRPr="00051E6B">
        <w:rPr>
          <w:rFonts w:ascii="ＭＳ ゴシック" w:eastAsia="ＭＳ ゴシック" w:hAnsi="ＭＳ ゴシック" w:hint="eastAsia"/>
        </w:rPr>
        <w:t>その他</w:t>
      </w:r>
    </w:p>
    <w:p w14:paraId="1EECE819" w14:textId="4F56E289" w:rsidR="00A66C7E"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w:t>
      </w:r>
      <w:r w:rsidR="00A66C7E" w:rsidRPr="00051E6B">
        <w:rPr>
          <w:rFonts w:ascii="ＭＳ ゴシック" w:eastAsia="ＭＳ ゴシック" w:hAnsi="ＭＳ ゴシック" w:hint="eastAsia"/>
          <w:i/>
          <w:iCs/>
          <w:color w:val="4472C4" w:themeColor="accent1"/>
        </w:rPr>
        <w:t>１～７</w:t>
      </w:r>
      <w:r w:rsidR="00512C56" w:rsidRPr="00051E6B">
        <w:rPr>
          <w:rFonts w:ascii="ＭＳ ゴシック" w:eastAsia="ＭＳ ゴシック" w:hAnsi="ＭＳ ゴシック" w:hint="eastAsia"/>
          <w:i/>
          <w:iCs/>
          <w:color w:val="4472C4" w:themeColor="accent1"/>
        </w:rPr>
        <w:t>章</w:t>
      </w:r>
      <w:r w:rsidR="00A66C7E" w:rsidRPr="00051E6B">
        <w:rPr>
          <w:rFonts w:ascii="ＭＳ ゴシック" w:eastAsia="ＭＳ ゴシック" w:hAnsi="ＭＳ ゴシック" w:hint="eastAsia"/>
          <w:i/>
          <w:iCs/>
          <w:color w:val="4472C4" w:themeColor="accent1"/>
        </w:rPr>
        <w:t>に記載した</w:t>
      </w:r>
      <w:r w:rsidRPr="00051E6B">
        <w:rPr>
          <w:rFonts w:ascii="ＭＳ ゴシック" w:eastAsia="ＭＳ ゴシック" w:hAnsi="ＭＳ ゴシック" w:hint="eastAsia"/>
          <w:i/>
          <w:iCs/>
          <w:color w:val="4472C4" w:themeColor="accent1"/>
        </w:rPr>
        <w:t>各項目の記述・表・グラフ等に関</w:t>
      </w:r>
      <w:r w:rsidR="008E433C" w:rsidRPr="00051E6B">
        <w:rPr>
          <w:rFonts w:ascii="ＭＳ ゴシック" w:eastAsia="ＭＳ ゴシック" w:hAnsi="ＭＳ ゴシック" w:hint="eastAsia"/>
          <w:i/>
          <w:iCs/>
          <w:color w:val="4472C4" w:themeColor="accent1"/>
        </w:rPr>
        <w:t>して補足説明すべき事項</w:t>
      </w:r>
      <w:r w:rsidRPr="00051E6B">
        <w:rPr>
          <w:rFonts w:ascii="ＭＳ ゴシック" w:eastAsia="ＭＳ ゴシック" w:hAnsi="ＭＳ ゴシック" w:hint="eastAsia"/>
          <w:i/>
          <w:iCs/>
          <w:color w:val="4472C4" w:themeColor="accent1"/>
        </w:rPr>
        <w:t>（説明・表・グラフ等）があれば、本項目に</w:t>
      </w:r>
      <w:r w:rsidR="008E433C" w:rsidRPr="00051E6B">
        <w:rPr>
          <w:rFonts w:ascii="ＭＳ ゴシック" w:eastAsia="ＭＳ ゴシック" w:hAnsi="ＭＳ ゴシック" w:hint="eastAsia"/>
          <w:i/>
          <w:iCs/>
          <w:color w:val="4472C4" w:themeColor="accent1"/>
        </w:rPr>
        <w:t>関連資料</w:t>
      </w:r>
      <w:r w:rsidR="004F0E4C">
        <w:rPr>
          <w:rFonts w:ascii="ＭＳ ゴシック" w:eastAsia="ＭＳ ゴシック" w:hAnsi="ＭＳ ゴシック" w:hint="eastAsia"/>
          <w:i/>
          <w:iCs/>
          <w:color w:val="4472C4" w:themeColor="accent1"/>
        </w:rPr>
        <w:t>として</w:t>
      </w:r>
      <w:r w:rsidR="00512C56" w:rsidRPr="00051E6B">
        <w:rPr>
          <w:rFonts w:ascii="ＭＳ ゴシック" w:eastAsia="ＭＳ ゴシック" w:hAnsi="ＭＳ ゴシック" w:hint="eastAsia"/>
          <w:i/>
          <w:iCs/>
          <w:color w:val="4472C4" w:themeColor="accent1"/>
        </w:rPr>
        <w:t>記載</w:t>
      </w:r>
      <w:r w:rsidR="0070211E">
        <w:rPr>
          <w:rFonts w:ascii="ＭＳ ゴシック" w:eastAsia="ＭＳ ゴシック" w:hAnsi="ＭＳ ゴシック" w:hint="eastAsia"/>
          <w:i/>
          <w:iCs/>
          <w:color w:val="4472C4" w:themeColor="accent1"/>
        </w:rPr>
        <w:t>する</w:t>
      </w:r>
      <w:r w:rsidRPr="00051E6B">
        <w:rPr>
          <w:rFonts w:ascii="ＭＳ ゴシック" w:eastAsia="ＭＳ ゴシック" w:hAnsi="ＭＳ ゴシック" w:hint="eastAsia"/>
          <w:i/>
          <w:iCs/>
          <w:color w:val="4472C4" w:themeColor="accent1"/>
        </w:rPr>
        <w:t>。＞</w:t>
      </w:r>
    </w:p>
    <w:p w14:paraId="2D201A45" w14:textId="0B6B75D7" w:rsidR="00A66C7E"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（記載例）</w:t>
      </w:r>
    </w:p>
    <w:p w14:paraId="3494702E" w14:textId="10C49EBD" w:rsidR="001E7F40" w:rsidRPr="00051E6B" w:rsidRDefault="001E7F40" w:rsidP="00A66C7E">
      <w:pPr>
        <w:ind w:leftChars="272" w:left="735" w:hangingChars="78" w:hanging="164"/>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項目</w:t>
      </w:r>
      <w:r w:rsidR="008E433C" w:rsidRPr="00051E6B">
        <w:rPr>
          <w:rFonts w:ascii="ＭＳ ゴシック" w:eastAsia="ＭＳ ゴシック" w:hAnsi="ＭＳ ゴシック" w:hint="eastAsia"/>
          <w:i/>
          <w:iCs/>
          <w:color w:val="4472C4" w:themeColor="accent1"/>
        </w:rPr>
        <w:t>２</w:t>
      </w:r>
      <w:r w:rsidRPr="00051E6B">
        <w:rPr>
          <w:rFonts w:ascii="ＭＳ ゴシック" w:eastAsia="ＭＳ ゴシック" w:hAnsi="ＭＳ ゴシック" w:hint="eastAsia"/>
          <w:i/>
          <w:iCs/>
          <w:color w:val="4472C4" w:themeColor="accent1"/>
        </w:rPr>
        <w:t>－</w:t>
      </w:r>
      <w:r w:rsidR="008E433C" w:rsidRPr="00051E6B">
        <w:rPr>
          <w:rFonts w:ascii="ＭＳ ゴシック" w:eastAsia="ＭＳ ゴシック" w:hAnsi="ＭＳ ゴシック" w:hint="eastAsia"/>
          <w:i/>
          <w:iCs/>
          <w:color w:val="4472C4" w:themeColor="accent1"/>
        </w:rPr>
        <w:t>２</w:t>
      </w:r>
      <w:r w:rsidR="00512C56" w:rsidRPr="00051E6B">
        <w:rPr>
          <w:rFonts w:ascii="ＭＳ ゴシック" w:eastAsia="ＭＳ ゴシック" w:hAnsi="ＭＳ ゴシック" w:hint="eastAsia"/>
          <w:i/>
          <w:iCs/>
          <w:color w:val="4472C4" w:themeColor="accent1"/>
        </w:rPr>
        <w:t>（ｐ●）</w:t>
      </w:r>
      <w:r w:rsidRPr="00051E6B">
        <w:rPr>
          <w:rFonts w:ascii="ＭＳ ゴシック" w:eastAsia="ＭＳ ゴシック" w:hAnsi="ＭＳ ゴシック" w:hint="eastAsia"/>
          <w:i/>
          <w:iCs/>
          <w:color w:val="4472C4" w:themeColor="accent1"/>
        </w:rPr>
        <w:t>関連資料：</w:t>
      </w:r>
    </w:p>
    <w:p w14:paraId="166A6DCB" w14:textId="75DE11E5" w:rsidR="001E7F40" w:rsidRPr="00051E6B" w:rsidRDefault="001E7F40" w:rsidP="00A57AB5">
      <w:pPr>
        <w:pStyle w:val="a5"/>
        <w:ind w:leftChars="0" w:left="780"/>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『○○（商材）に係る</w:t>
      </w:r>
      <w:r w:rsidR="00AA6852" w:rsidRPr="00051E6B">
        <w:rPr>
          <w:rFonts w:ascii="ＭＳ ゴシック" w:eastAsia="ＭＳ ゴシック" w:hAnsi="ＭＳ ゴシック" w:hint="eastAsia"/>
          <w:i/>
          <w:iCs/>
          <w:color w:val="4472C4" w:themeColor="accent1"/>
        </w:rPr>
        <w:t>市場分析</w:t>
      </w:r>
      <w:r w:rsidRPr="00051E6B">
        <w:rPr>
          <w:rFonts w:ascii="ＭＳ ゴシック" w:eastAsia="ＭＳ ゴシック" w:hAnsi="ＭＳ ゴシック" w:hint="eastAsia"/>
          <w:i/>
          <w:iCs/>
          <w:color w:val="4472C4" w:themeColor="accent1"/>
        </w:rPr>
        <w:t>』</w:t>
      </w:r>
    </w:p>
    <w:p w14:paraId="01765C0A" w14:textId="14151089" w:rsidR="008E433C" w:rsidRPr="00051E6B" w:rsidRDefault="008E433C" w:rsidP="007975AB">
      <w:pPr>
        <w:pStyle w:val="a5"/>
        <w:ind w:leftChars="0" w:left="780"/>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 xml:space="preserve">　●●</w:t>
      </w:r>
    </w:p>
    <w:p w14:paraId="63618044" w14:textId="1D059441" w:rsidR="008E433C" w:rsidRDefault="008E433C" w:rsidP="00A57AB5">
      <w:pPr>
        <w:pStyle w:val="a5"/>
        <w:ind w:leftChars="371" w:left="1678" w:hangingChars="428" w:hanging="899"/>
        <w:rPr>
          <w:rFonts w:ascii="ＭＳ ゴシック" w:eastAsia="ＭＳ ゴシック" w:hAnsi="ＭＳ ゴシック"/>
          <w:i/>
          <w:iCs/>
          <w:color w:val="4472C4" w:themeColor="accent1"/>
        </w:rPr>
      </w:pPr>
      <w:r w:rsidRPr="00051E6B">
        <w:rPr>
          <w:rFonts w:ascii="ＭＳ ゴシック" w:eastAsia="ＭＳ ゴシック" w:hAnsi="ＭＳ ゴシック" w:hint="eastAsia"/>
          <w:i/>
          <w:iCs/>
          <w:color w:val="4472C4" w:themeColor="accent1"/>
        </w:rPr>
        <w:t xml:space="preserve">　（※</w:t>
      </w:r>
      <w:r w:rsidR="007975AB" w:rsidRPr="00051E6B">
        <w:rPr>
          <w:rFonts w:ascii="ＭＳ ゴシック" w:eastAsia="ＭＳ ゴシック" w:hAnsi="ＭＳ ゴシック" w:hint="eastAsia"/>
          <w:i/>
          <w:iCs/>
          <w:color w:val="4472C4" w:themeColor="accent1"/>
        </w:rPr>
        <w:t>）</w:t>
      </w:r>
      <w:r w:rsidRPr="00051E6B">
        <w:rPr>
          <w:rFonts w:ascii="ＭＳ ゴシック" w:eastAsia="ＭＳ ゴシック" w:hAnsi="ＭＳ ゴシック" w:hint="eastAsia"/>
          <w:i/>
          <w:iCs/>
          <w:color w:val="4472C4" w:themeColor="accent1"/>
        </w:rPr>
        <w:t>項目２－２</w:t>
      </w:r>
      <w:r w:rsidR="007975AB" w:rsidRPr="00051E6B">
        <w:rPr>
          <w:rFonts w:ascii="ＭＳ ゴシック" w:eastAsia="ＭＳ ゴシック" w:hAnsi="ＭＳ ゴシック" w:hint="eastAsia"/>
          <w:i/>
          <w:iCs/>
          <w:color w:val="4472C4" w:themeColor="accent1"/>
        </w:rPr>
        <w:t>は商材に係る</w:t>
      </w:r>
      <w:r w:rsidRPr="00051E6B">
        <w:rPr>
          <w:rFonts w:ascii="ＭＳ ゴシック" w:eastAsia="ＭＳ ゴシック" w:hAnsi="ＭＳ ゴシック" w:hint="eastAsia"/>
          <w:i/>
          <w:iCs/>
          <w:color w:val="4472C4" w:themeColor="accent1"/>
        </w:rPr>
        <w:t>市場分析</w:t>
      </w:r>
      <w:r w:rsidR="007975AB" w:rsidRPr="00051E6B">
        <w:rPr>
          <w:rFonts w:ascii="ＭＳ ゴシック" w:eastAsia="ＭＳ ゴシック" w:hAnsi="ＭＳ ゴシック" w:hint="eastAsia"/>
          <w:i/>
          <w:iCs/>
          <w:color w:val="4472C4" w:themeColor="accent1"/>
        </w:rPr>
        <w:t>の説明と主要なグラフを掲載、項目８には項目２－２の補足として関係する各国動向等を説明。</w:t>
      </w:r>
    </w:p>
    <w:p w14:paraId="683A0B78" w14:textId="77777777" w:rsidR="008E433C" w:rsidRPr="00A57AB5" w:rsidRDefault="008E433C" w:rsidP="00A57AB5">
      <w:pPr>
        <w:pStyle w:val="a5"/>
        <w:ind w:leftChars="0" w:left="780"/>
        <w:rPr>
          <w:rFonts w:ascii="ＭＳ ゴシック" w:eastAsia="ＭＳ ゴシック" w:hAnsi="ＭＳ ゴシック"/>
          <w:i/>
          <w:iCs/>
          <w:color w:val="4472C4" w:themeColor="accent1"/>
        </w:rPr>
      </w:pPr>
    </w:p>
    <w:p w14:paraId="4B97540B" w14:textId="4D88DF7B" w:rsidR="002D4FF1" w:rsidRPr="00625FDE" w:rsidRDefault="002D4FF1" w:rsidP="00A66C7E">
      <w:pPr>
        <w:ind w:leftChars="272" w:left="735" w:hangingChars="78" w:hanging="164"/>
        <w:rPr>
          <w:rFonts w:ascii="ＭＳ ゴシック" w:eastAsia="ＭＳ ゴシック" w:hAnsi="ＭＳ ゴシック"/>
          <w:i/>
          <w:iCs/>
          <w:color w:val="4472C4" w:themeColor="accent1"/>
        </w:rPr>
      </w:pPr>
      <w:r w:rsidRPr="00625FDE">
        <w:rPr>
          <w:rFonts w:ascii="ＭＳ ゴシック" w:eastAsia="ＭＳ ゴシック" w:hAnsi="ＭＳ ゴシック"/>
          <w:i/>
          <w:iCs/>
          <w:color w:val="4472C4" w:themeColor="accent1"/>
        </w:rPr>
        <w:br w:type="page"/>
      </w:r>
    </w:p>
    <w:p w14:paraId="4B490750" w14:textId="146DB701" w:rsidR="00A168D6" w:rsidRPr="008A1FE3" w:rsidRDefault="00256E0D" w:rsidP="002D4FF1">
      <w:pPr>
        <w:rPr>
          <w:rFonts w:ascii="ＭＳ ゴシック" w:eastAsia="ＭＳ ゴシック" w:hAnsi="ＭＳ ゴシック"/>
        </w:rPr>
      </w:pPr>
      <w:r w:rsidRPr="008A1FE3">
        <w:rPr>
          <w:rFonts w:ascii="ＭＳ ゴシック" w:eastAsia="ＭＳ ゴシック" w:hAnsi="ＭＳ ゴシック" w:hint="eastAsia"/>
        </w:rPr>
        <w:lastRenderedPageBreak/>
        <w:t>（参考）事業、システム、商材の概念（例）</w:t>
      </w:r>
    </w:p>
    <w:p w14:paraId="41CAE1DE" w14:textId="77777777" w:rsidR="0035402F" w:rsidRPr="00625FDE" w:rsidRDefault="0035402F" w:rsidP="002D4FF1">
      <w:pPr>
        <w:rPr>
          <w:rFonts w:ascii="ＭＳ ゴシック" w:eastAsia="ＭＳ ゴシック" w:hAnsi="ＭＳ ゴシック"/>
          <w:color w:val="4472C4" w:themeColor="accent1"/>
        </w:rPr>
      </w:pPr>
    </w:p>
    <w:p w14:paraId="7353CB94" w14:textId="05E3E22F" w:rsidR="0035402F" w:rsidRPr="00625FDE" w:rsidRDefault="00DA40A7" w:rsidP="002D4FF1">
      <w:pPr>
        <w:rPr>
          <w:rFonts w:ascii="ＭＳ ゴシック" w:eastAsia="ＭＳ ゴシック" w:hAnsi="ＭＳ ゴシック"/>
          <w:color w:val="4472C4" w:themeColor="accent1"/>
        </w:rPr>
      </w:pPr>
      <w:r w:rsidRPr="00625FDE">
        <w:rPr>
          <w:rFonts w:ascii="ＭＳ ゴシック" w:eastAsia="ＭＳ ゴシック" w:hAnsi="ＭＳ ゴシック"/>
          <w:noProof/>
          <w:color w:val="4472C4" w:themeColor="accent1"/>
        </w:rPr>
        <w:drawing>
          <wp:inline distT="0" distB="0" distL="0" distR="0" wp14:anchorId="24A9643D" wp14:editId="05F074EB">
            <wp:extent cx="6160770" cy="3687569"/>
            <wp:effectExtent l="0" t="0" r="0" b="8255"/>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2996" cy="3694887"/>
                    </a:xfrm>
                    <a:prstGeom prst="rect">
                      <a:avLst/>
                    </a:prstGeom>
                    <a:noFill/>
                    <a:ln>
                      <a:noFill/>
                    </a:ln>
                  </pic:spPr>
                </pic:pic>
              </a:graphicData>
            </a:graphic>
          </wp:inline>
        </w:drawing>
      </w:r>
    </w:p>
    <w:p w14:paraId="7E6593DD" w14:textId="7F649477" w:rsidR="0035402F" w:rsidRPr="00256E0D" w:rsidRDefault="00956A63" w:rsidP="002D4FF1">
      <w:pPr>
        <w:rPr>
          <w:rFonts w:ascii="ＭＳ ゴシック" w:eastAsia="ＭＳ ゴシック" w:hAnsi="ＭＳ ゴシック"/>
          <w:color w:val="4472C4" w:themeColor="accent1"/>
        </w:rPr>
      </w:pPr>
      <w:r w:rsidRPr="00625FDE">
        <w:rPr>
          <w:rFonts w:ascii="ＭＳ ゴシック" w:eastAsia="ＭＳ ゴシック" w:hAnsi="ＭＳ ゴシック"/>
          <w:noProof/>
          <w:color w:val="4472C4" w:themeColor="accent1"/>
        </w:rPr>
        <w:drawing>
          <wp:inline distT="0" distB="0" distL="0" distR="0" wp14:anchorId="40EAF3C2" wp14:editId="2F05A0A4">
            <wp:extent cx="6178550" cy="3582740"/>
            <wp:effectExtent l="0" t="0" r="0" b="0"/>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07859" cy="3599735"/>
                    </a:xfrm>
                    <a:prstGeom prst="rect">
                      <a:avLst/>
                    </a:prstGeom>
                    <a:noFill/>
                    <a:ln>
                      <a:noFill/>
                    </a:ln>
                  </pic:spPr>
                </pic:pic>
              </a:graphicData>
            </a:graphic>
          </wp:inline>
        </w:drawing>
      </w:r>
      <w:r w:rsidR="00C47AC4">
        <w:rPr>
          <w:rFonts w:ascii="ＭＳ ゴシック" w:eastAsia="ＭＳ ゴシック" w:hAnsi="ＭＳ ゴシック"/>
          <w:noProof/>
          <w:color w:val="4472C4" w:themeColor="accent1"/>
        </w:rPr>
        <w:lastRenderedPageBreak/>
        <w:drawing>
          <wp:inline distT="0" distB="0" distL="0" distR="0" wp14:anchorId="6F50DE4F" wp14:editId="775AB618">
            <wp:extent cx="6208075" cy="4552950"/>
            <wp:effectExtent l="0" t="0" r="254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13155" cy="4556676"/>
                    </a:xfrm>
                    <a:prstGeom prst="rect">
                      <a:avLst/>
                    </a:prstGeom>
                    <a:noFill/>
                    <a:ln>
                      <a:noFill/>
                    </a:ln>
                  </pic:spPr>
                </pic:pic>
              </a:graphicData>
            </a:graphic>
          </wp:inline>
        </w:drawing>
      </w:r>
    </w:p>
    <w:sectPr w:rsidR="0035402F" w:rsidRPr="00256E0D" w:rsidSect="00540363">
      <w:footerReference w:type="default" r:id="rId24"/>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A5E2" w14:textId="77777777" w:rsidR="001F6F1D" w:rsidRDefault="001F6F1D" w:rsidP="00E32785">
      <w:r>
        <w:separator/>
      </w:r>
    </w:p>
  </w:endnote>
  <w:endnote w:type="continuationSeparator" w:id="0">
    <w:p w14:paraId="46C79904" w14:textId="77777777" w:rsidR="001F6F1D" w:rsidRDefault="001F6F1D" w:rsidP="00E32785">
      <w:r>
        <w:continuationSeparator/>
      </w:r>
    </w:p>
  </w:endnote>
  <w:endnote w:type="continuationNotice" w:id="1">
    <w:p w14:paraId="058D81D7" w14:textId="77777777" w:rsidR="001F6F1D" w:rsidRDefault="001F6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7246"/>
      <w:docPartObj>
        <w:docPartGallery w:val="Page Numbers (Bottom of Page)"/>
        <w:docPartUnique/>
      </w:docPartObj>
    </w:sdtPr>
    <w:sdtEndPr>
      <w:rPr>
        <w:sz w:val="22"/>
        <w:szCs w:val="24"/>
      </w:rPr>
    </w:sdtEndPr>
    <w:sdtContent>
      <w:p w14:paraId="2CF712C8" w14:textId="1F5BA0DB" w:rsidR="001E7F40" w:rsidRPr="00A327BB" w:rsidRDefault="001E7F40" w:rsidP="00A327BB">
        <w:pPr>
          <w:pStyle w:val="a9"/>
          <w:jc w:val="center"/>
          <w:rPr>
            <w:sz w:val="22"/>
            <w:szCs w:val="24"/>
          </w:rPr>
        </w:pPr>
        <w:r w:rsidRPr="00A327BB">
          <w:rPr>
            <w:sz w:val="22"/>
            <w:szCs w:val="24"/>
          </w:rPr>
          <w:fldChar w:fldCharType="begin"/>
        </w:r>
        <w:r w:rsidRPr="00A327BB">
          <w:rPr>
            <w:sz w:val="22"/>
            <w:szCs w:val="24"/>
          </w:rPr>
          <w:instrText>PAGE   \* MERGEFORMAT</w:instrText>
        </w:r>
        <w:r w:rsidRPr="00A327BB">
          <w:rPr>
            <w:sz w:val="22"/>
            <w:szCs w:val="24"/>
          </w:rPr>
          <w:fldChar w:fldCharType="separate"/>
        </w:r>
        <w:r w:rsidRPr="00A327BB">
          <w:rPr>
            <w:sz w:val="22"/>
            <w:szCs w:val="24"/>
            <w:lang w:val="ja-JP"/>
          </w:rPr>
          <w:t>2</w:t>
        </w:r>
        <w:r w:rsidRPr="00A327BB">
          <w:rPr>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D947" w14:textId="77777777" w:rsidR="001F6F1D" w:rsidRDefault="001F6F1D" w:rsidP="00E32785">
      <w:r>
        <w:separator/>
      </w:r>
    </w:p>
  </w:footnote>
  <w:footnote w:type="continuationSeparator" w:id="0">
    <w:p w14:paraId="1D63DF9C" w14:textId="77777777" w:rsidR="001F6F1D" w:rsidRDefault="001F6F1D" w:rsidP="00E32785">
      <w:r>
        <w:continuationSeparator/>
      </w:r>
    </w:p>
  </w:footnote>
  <w:footnote w:type="continuationNotice" w:id="1">
    <w:p w14:paraId="05381BB1" w14:textId="77777777" w:rsidR="001F6F1D" w:rsidRDefault="001F6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CF"/>
    <w:multiLevelType w:val="hybridMultilevel"/>
    <w:tmpl w:val="629ECED4"/>
    <w:lvl w:ilvl="0" w:tplc="22986DEA">
      <w:numFmt w:val="bullet"/>
      <w:lvlText w:val="・"/>
      <w:lvlJc w:val="left"/>
      <w:pPr>
        <w:ind w:left="989" w:hanging="420"/>
      </w:pPr>
      <w:rPr>
        <w:rFonts w:ascii="ＭＳ ゴシック" w:eastAsia="ＭＳ ゴシック" w:hAnsi="ＭＳ ゴシック" w:cstheme="minorBidi" w:hint="eastAsia"/>
      </w:rPr>
    </w:lvl>
    <w:lvl w:ilvl="1" w:tplc="0409000B">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 w15:restartNumberingAfterBreak="0">
    <w:nsid w:val="03D835F4"/>
    <w:multiLevelType w:val="hybridMultilevel"/>
    <w:tmpl w:val="FBACBBAE"/>
    <w:lvl w:ilvl="0" w:tplc="79BEE7E8">
      <w:start w:val="1"/>
      <w:numFmt w:val="bullet"/>
      <w:lvlText w:val=""/>
      <w:lvlJc w:val="left"/>
      <w:pPr>
        <w:tabs>
          <w:tab w:val="num" w:pos="720"/>
        </w:tabs>
        <w:ind w:left="720" w:hanging="360"/>
      </w:pPr>
      <w:rPr>
        <w:rFonts w:ascii="Wingdings" w:hAnsi="Wingdings" w:hint="default"/>
      </w:rPr>
    </w:lvl>
    <w:lvl w:ilvl="1" w:tplc="4F0A98BA">
      <w:start w:val="1"/>
      <w:numFmt w:val="bullet"/>
      <w:lvlText w:val=""/>
      <w:lvlJc w:val="left"/>
      <w:pPr>
        <w:tabs>
          <w:tab w:val="num" w:pos="1440"/>
        </w:tabs>
        <w:ind w:left="1440" w:hanging="360"/>
      </w:pPr>
      <w:rPr>
        <w:rFonts w:ascii="Wingdings" w:hAnsi="Wingdings" w:hint="default"/>
      </w:rPr>
    </w:lvl>
    <w:lvl w:ilvl="2" w:tplc="BAD2962C">
      <w:start w:val="1"/>
      <w:numFmt w:val="bullet"/>
      <w:lvlText w:val=""/>
      <w:lvlJc w:val="left"/>
      <w:pPr>
        <w:tabs>
          <w:tab w:val="num" w:pos="2160"/>
        </w:tabs>
        <w:ind w:left="2160" w:hanging="360"/>
      </w:pPr>
      <w:rPr>
        <w:rFonts w:ascii="Wingdings" w:hAnsi="Wingdings" w:hint="default"/>
      </w:rPr>
    </w:lvl>
    <w:lvl w:ilvl="3" w:tplc="A66CE55C" w:tentative="1">
      <w:start w:val="1"/>
      <w:numFmt w:val="bullet"/>
      <w:lvlText w:val=""/>
      <w:lvlJc w:val="left"/>
      <w:pPr>
        <w:tabs>
          <w:tab w:val="num" w:pos="2880"/>
        </w:tabs>
        <w:ind w:left="2880" w:hanging="360"/>
      </w:pPr>
      <w:rPr>
        <w:rFonts w:ascii="Wingdings" w:hAnsi="Wingdings" w:hint="default"/>
      </w:rPr>
    </w:lvl>
    <w:lvl w:ilvl="4" w:tplc="77C406F0" w:tentative="1">
      <w:start w:val="1"/>
      <w:numFmt w:val="bullet"/>
      <w:lvlText w:val=""/>
      <w:lvlJc w:val="left"/>
      <w:pPr>
        <w:tabs>
          <w:tab w:val="num" w:pos="3600"/>
        </w:tabs>
        <w:ind w:left="3600" w:hanging="360"/>
      </w:pPr>
      <w:rPr>
        <w:rFonts w:ascii="Wingdings" w:hAnsi="Wingdings" w:hint="default"/>
      </w:rPr>
    </w:lvl>
    <w:lvl w:ilvl="5" w:tplc="A0E8737C" w:tentative="1">
      <w:start w:val="1"/>
      <w:numFmt w:val="bullet"/>
      <w:lvlText w:val=""/>
      <w:lvlJc w:val="left"/>
      <w:pPr>
        <w:tabs>
          <w:tab w:val="num" w:pos="4320"/>
        </w:tabs>
        <w:ind w:left="4320" w:hanging="360"/>
      </w:pPr>
      <w:rPr>
        <w:rFonts w:ascii="Wingdings" w:hAnsi="Wingdings" w:hint="default"/>
      </w:rPr>
    </w:lvl>
    <w:lvl w:ilvl="6" w:tplc="D65CFEDC" w:tentative="1">
      <w:start w:val="1"/>
      <w:numFmt w:val="bullet"/>
      <w:lvlText w:val=""/>
      <w:lvlJc w:val="left"/>
      <w:pPr>
        <w:tabs>
          <w:tab w:val="num" w:pos="5040"/>
        </w:tabs>
        <w:ind w:left="5040" w:hanging="360"/>
      </w:pPr>
      <w:rPr>
        <w:rFonts w:ascii="Wingdings" w:hAnsi="Wingdings" w:hint="default"/>
      </w:rPr>
    </w:lvl>
    <w:lvl w:ilvl="7" w:tplc="022CA80A" w:tentative="1">
      <w:start w:val="1"/>
      <w:numFmt w:val="bullet"/>
      <w:lvlText w:val=""/>
      <w:lvlJc w:val="left"/>
      <w:pPr>
        <w:tabs>
          <w:tab w:val="num" w:pos="5760"/>
        </w:tabs>
        <w:ind w:left="5760" w:hanging="360"/>
      </w:pPr>
      <w:rPr>
        <w:rFonts w:ascii="Wingdings" w:hAnsi="Wingdings" w:hint="default"/>
      </w:rPr>
    </w:lvl>
    <w:lvl w:ilvl="8" w:tplc="29DE7B5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17D94"/>
    <w:multiLevelType w:val="hybridMultilevel"/>
    <w:tmpl w:val="CA3A9CBA"/>
    <w:lvl w:ilvl="0" w:tplc="F85EB998">
      <w:start w:val="1"/>
      <w:numFmt w:val="bullet"/>
      <w:lvlText w:val="•"/>
      <w:lvlJc w:val="left"/>
      <w:pPr>
        <w:tabs>
          <w:tab w:val="num" w:pos="720"/>
        </w:tabs>
        <w:ind w:left="720" w:hanging="360"/>
      </w:pPr>
      <w:rPr>
        <w:rFonts w:ascii="Arial" w:hAnsi="Arial" w:hint="default"/>
      </w:rPr>
    </w:lvl>
    <w:lvl w:ilvl="1" w:tplc="756C4C6C" w:tentative="1">
      <w:start w:val="1"/>
      <w:numFmt w:val="bullet"/>
      <w:lvlText w:val="•"/>
      <w:lvlJc w:val="left"/>
      <w:pPr>
        <w:tabs>
          <w:tab w:val="num" w:pos="1440"/>
        </w:tabs>
        <w:ind w:left="1440" w:hanging="360"/>
      </w:pPr>
      <w:rPr>
        <w:rFonts w:ascii="Arial" w:hAnsi="Arial" w:hint="default"/>
      </w:rPr>
    </w:lvl>
    <w:lvl w:ilvl="2" w:tplc="60A890D2" w:tentative="1">
      <w:start w:val="1"/>
      <w:numFmt w:val="bullet"/>
      <w:lvlText w:val="•"/>
      <w:lvlJc w:val="left"/>
      <w:pPr>
        <w:tabs>
          <w:tab w:val="num" w:pos="2160"/>
        </w:tabs>
        <w:ind w:left="2160" w:hanging="360"/>
      </w:pPr>
      <w:rPr>
        <w:rFonts w:ascii="Arial" w:hAnsi="Arial" w:hint="default"/>
      </w:rPr>
    </w:lvl>
    <w:lvl w:ilvl="3" w:tplc="5E00ABDA" w:tentative="1">
      <w:start w:val="1"/>
      <w:numFmt w:val="bullet"/>
      <w:lvlText w:val="•"/>
      <w:lvlJc w:val="left"/>
      <w:pPr>
        <w:tabs>
          <w:tab w:val="num" w:pos="2880"/>
        </w:tabs>
        <w:ind w:left="2880" w:hanging="360"/>
      </w:pPr>
      <w:rPr>
        <w:rFonts w:ascii="Arial" w:hAnsi="Arial" w:hint="default"/>
      </w:rPr>
    </w:lvl>
    <w:lvl w:ilvl="4" w:tplc="53C627B4" w:tentative="1">
      <w:start w:val="1"/>
      <w:numFmt w:val="bullet"/>
      <w:lvlText w:val="•"/>
      <w:lvlJc w:val="left"/>
      <w:pPr>
        <w:tabs>
          <w:tab w:val="num" w:pos="3600"/>
        </w:tabs>
        <w:ind w:left="3600" w:hanging="360"/>
      </w:pPr>
      <w:rPr>
        <w:rFonts w:ascii="Arial" w:hAnsi="Arial" w:hint="default"/>
      </w:rPr>
    </w:lvl>
    <w:lvl w:ilvl="5" w:tplc="7A2A2170" w:tentative="1">
      <w:start w:val="1"/>
      <w:numFmt w:val="bullet"/>
      <w:lvlText w:val="•"/>
      <w:lvlJc w:val="left"/>
      <w:pPr>
        <w:tabs>
          <w:tab w:val="num" w:pos="4320"/>
        </w:tabs>
        <w:ind w:left="4320" w:hanging="360"/>
      </w:pPr>
      <w:rPr>
        <w:rFonts w:ascii="Arial" w:hAnsi="Arial" w:hint="default"/>
      </w:rPr>
    </w:lvl>
    <w:lvl w:ilvl="6" w:tplc="08F0561A" w:tentative="1">
      <w:start w:val="1"/>
      <w:numFmt w:val="bullet"/>
      <w:lvlText w:val="•"/>
      <w:lvlJc w:val="left"/>
      <w:pPr>
        <w:tabs>
          <w:tab w:val="num" w:pos="5040"/>
        </w:tabs>
        <w:ind w:left="5040" w:hanging="360"/>
      </w:pPr>
      <w:rPr>
        <w:rFonts w:ascii="Arial" w:hAnsi="Arial" w:hint="default"/>
      </w:rPr>
    </w:lvl>
    <w:lvl w:ilvl="7" w:tplc="841A4334" w:tentative="1">
      <w:start w:val="1"/>
      <w:numFmt w:val="bullet"/>
      <w:lvlText w:val="•"/>
      <w:lvlJc w:val="left"/>
      <w:pPr>
        <w:tabs>
          <w:tab w:val="num" w:pos="5760"/>
        </w:tabs>
        <w:ind w:left="5760" w:hanging="360"/>
      </w:pPr>
      <w:rPr>
        <w:rFonts w:ascii="Arial" w:hAnsi="Arial" w:hint="default"/>
      </w:rPr>
    </w:lvl>
    <w:lvl w:ilvl="8" w:tplc="A13295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51341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7089"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 w15:restartNumberingAfterBreak="0">
    <w:nsid w:val="04BE18C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5" w15:restartNumberingAfterBreak="0">
    <w:nsid w:val="071B490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1702"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6" w15:restartNumberingAfterBreak="0">
    <w:nsid w:val="0A0F0AF1"/>
    <w:multiLevelType w:val="hybridMultilevel"/>
    <w:tmpl w:val="F5844E90"/>
    <w:lvl w:ilvl="0" w:tplc="4176D1CC">
      <w:start w:val="1"/>
      <w:numFmt w:val="bullet"/>
      <w:lvlText w:val="•"/>
      <w:lvlJc w:val="left"/>
      <w:pPr>
        <w:tabs>
          <w:tab w:val="num" w:pos="720"/>
        </w:tabs>
        <w:ind w:left="720" w:hanging="360"/>
      </w:pPr>
      <w:rPr>
        <w:rFonts w:ascii="Arial" w:hAnsi="Arial" w:hint="default"/>
      </w:rPr>
    </w:lvl>
    <w:lvl w:ilvl="1" w:tplc="1D4E7CF0" w:tentative="1">
      <w:start w:val="1"/>
      <w:numFmt w:val="bullet"/>
      <w:lvlText w:val="•"/>
      <w:lvlJc w:val="left"/>
      <w:pPr>
        <w:tabs>
          <w:tab w:val="num" w:pos="1440"/>
        </w:tabs>
        <w:ind w:left="1440" w:hanging="360"/>
      </w:pPr>
      <w:rPr>
        <w:rFonts w:ascii="Arial" w:hAnsi="Arial" w:hint="default"/>
      </w:rPr>
    </w:lvl>
    <w:lvl w:ilvl="2" w:tplc="A47E2344" w:tentative="1">
      <w:start w:val="1"/>
      <w:numFmt w:val="bullet"/>
      <w:lvlText w:val="•"/>
      <w:lvlJc w:val="left"/>
      <w:pPr>
        <w:tabs>
          <w:tab w:val="num" w:pos="2160"/>
        </w:tabs>
        <w:ind w:left="2160" w:hanging="360"/>
      </w:pPr>
      <w:rPr>
        <w:rFonts w:ascii="Arial" w:hAnsi="Arial" w:hint="default"/>
      </w:rPr>
    </w:lvl>
    <w:lvl w:ilvl="3" w:tplc="5CA82864" w:tentative="1">
      <w:start w:val="1"/>
      <w:numFmt w:val="bullet"/>
      <w:lvlText w:val="•"/>
      <w:lvlJc w:val="left"/>
      <w:pPr>
        <w:tabs>
          <w:tab w:val="num" w:pos="2880"/>
        </w:tabs>
        <w:ind w:left="2880" w:hanging="360"/>
      </w:pPr>
      <w:rPr>
        <w:rFonts w:ascii="Arial" w:hAnsi="Arial" w:hint="default"/>
      </w:rPr>
    </w:lvl>
    <w:lvl w:ilvl="4" w:tplc="F1DC1A7C" w:tentative="1">
      <w:start w:val="1"/>
      <w:numFmt w:val="bullet"/>
      <w:lvlText w:val="•"/>
      <w:lvlJc w:val="left"/>
      <w:pPr>
        <w:tabs>
          <w:tab w:val="num" w:pos="3600"/>
        </w:tabs>
        <w:ind w:left="3600" w:hanging="360"/>
      </w:pPr>
      <w:rPr>
        <w:rFonts w:ascii="Arial" w:hAnsi="Arial" w:hint="default"/>
      </w:rPr>
    </w:lvl>
    <w:lvl w:ilvl="5" w:tplc="8C0E79F0" w:tentative="1">
      <w:start w:val="1"/>
      <w:numFmt w:val="bullet"/>
      <w:lvlText w:val="•"/>
      <w:lvlJc w:val="left"/>
      <w:pPr>
        <w:tabs>
          <w:tab w:val="num" w:pos="4320"/>
        </w:tabs>
        <w:ind w:left="4320" w:hanging="360"/>
      </w:pPr>
      <w:rPr>
        <w:rFonts w:ascii="Arial" w:hAnsi="Arial" w:hint="default"/>
      </w:rPr>
    </w:lvl>
    <w:lvl w:ilvl="6" w:tplc="85243776" w:tentative="1">
      <w:start w:val="1"/>
      <w:numFmt w:val="bullet"/>
      <w:lvlText w:val="•"/>
      <w:lvlJc w:val="left"/>
      <w:pPr>
        <w:tabs>
          <w:tab w:val="num" w:pos="5040"/>
        </w:tabs>
        <w:ind w:left="5040" w:hanging="360"/>
      </w:pPr>
      <w:rPr>
        <w:rFonts w:ascii="Arial" w:hAnsi="Arial" w:hint="default"/>
      </w:rPr>
    </w:lvl>
    <w:lvl w:ilvl="7" w:tplc="11E24E90" w:tentative="1">
      <w:start w:val="1"/>
      <w:numFmt w:val="bullet"/>
      <w:lvlText w:val="•"/>
      <w:lvlJc w:val="left"/>
      <w:pPr>
        <w:tabs>
          <w:tab w:val="num" w:pos="5760"/>
        </w:tabs>
        <w:ind w:left="5760" w:hanging="360"/>
      </w:pPr>
      <w:rPr>
        <w:rFonts w:ascii="Arial" w:hAnsi="Arial" w:hint="default"/>
      </w:rPr>
    </w:lvl>
    <w:lvl w:ilvl="8" w:tplc="41442D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C14EEA"/>
    <w:multiLevelType w:val="hybridMultilevel"/>
    <w:tmpl w:val="801A0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363685"/>
    <w:multiLevelType w:val="hybridMultilevel"/>
    <w:tmpl w:val="BBAC2B1E"/>
    <w:lvl w:ilvl="0" w:tplc="AC9AFBCC">
      <w:start w:val="1"/>
      <w:numFmt w:val="bullet"/>
      <w:lvlText w:val="•"/>
      <w:lvlJc w:val="left"/>
      <w:pPr>
        <w:tabs>
          <w:tab w:val="num" w:pos="720"/>
        </w:tabs>
        <w:ind w:left="720" w:hanging="360"/>
      </w:pPr>
      <w:rPr>
        <w:rFonts w:ascii="Arial" w:hAnsi="Arial" w:hint="default"/>
      </w:rPr>
    </w:lvl>
    <w:lvl w:ilvl="1" w:tplc="8842D88A" w:tentative="1">
      <w:start w:val="1"/>
      <w:numFmt w:val="bullet"/>
      <w:lvlText w:val="•"/>
      <w:lvlJc w:val="left"/>
      <w:pPr>
        <w:tabs>
          <w:tab w:val="num" w:pos="1440"/>
        </w:tabs>
        <w:ind w:left="1440" w:hanging="360"/>
      </w:pPr>
      <w:rPr>
        <w:rFonts w:ascii="Arial" w:hAnsi="Arial" w:hint="default"/>
      </w:rPr>
    </w:lvl>
    <w:lvl w:ilvl="2" w:tplc="D62281DC" w:tentative="1">
      <w:start w:val="1"/>
      <w:numFmt w:val="bullet"/>
      <w:lvlText w:val="•"/>
      <w:lvlJc w:val="left"/>
      <w:pPr>
        <w:tabs>
          <w:tab w:val="num" w:pos="2160"/>
        </w:tabs>
        <w:ind w:left="2160" w:hanging="360"/>
      </w:pPr>
      <w:rPr>
        <w:rFonts w:ascii="Arial" w:hAnsi="Arial" w:hint="default"/>
      </w:rPr>
    </w:lvl>
    <w:lvl w:ilvl="3" w:tplc="629C9B08" w:tentative="1">
      <w:start w:val="1"/>
      <w:numFmt w:val="bullet"/>
      <w:lvlText w:val="•"/>
      <w:lvlJc w:val="left"/>
      <w:pPr>
        <w:tabs>
          <w:tab w:val="num" w:pos="2880"/>
        </w:tabs>
        <w:ind w:left="2880" w:hanging="360"/>
      </w:pPr>
      <w:rPr>
        <w:rFonts w:ascii="Arial" w:hAnsi="Arial" w:hint="default"/>
      </w:rPr>
    </w:lvl>
    <w:lvl w:ilvl="4" w:tplc="31E8FFA2" w:tentative="1">
      <w:start w:val="1"/>
      <w:numFmt w:val="bullet"/>
      <w:lvlText w:val="•"/>
      <w:lvlJc w:val="left"/>
      <w:pPr>
        <w:tabs>
          <w:tab w:val="num" w:pos="3600"/>
        </w:tabs>
        <w:ind w:left="3600" w:hanging="360"/>
      </w:pPr>
      <w:rPr>
        <w:rFonts w:ascii="Arial" w:hAnsi="Arial" w:hint="default"/>
      </w:rPr>
    </w:lvl>
    <w:lvl w:ilvl="5" w:tplc="B122EC6E" w:tentative="1">
      <w:start w:val="1"/>
      <w:numFmt w:val="bullet"/>
      <w:lvlText w:val="•"/>
      <w:lvlJc w:val="left"/>
      <w:pPr>
        <w:tabs>
          <w:tab w:val="num" w:pos="4320"/>
        </w:tabs>
        <w:ind w:left="4320" w:hanging="360"/>
      </w:pPr>
      <w:rPr>
        <w:rFonts w:ascii="Arial" w:hAnsi="Arial" w:hint="default"/>
      </w:rPr>
    </w:lvl>
    <w:lvl w:ilvl="6" w:tplc="EA600474" w:tentative="1">
      <w:start w:val="1"/>
      <w:numFmt w:val="bullet"/>
      <w:lvlText w:val="•"/>
      <w:lvlJc w:val="left"/>
      <w:pPr>
        <w:tabs>
          <w:tab w:val="num" w:pos="5040"/>
        </w:tabs>
        <w:ind w:left="5040" w:hanging="360"/>
      </w:pPr>
      <w:rPr>
        <w:rFonts w:ascii="Arial" w:hAnsi="Arial" w:hint="default"/>
      </w:rPr>
    </w:lvl>
    <w:lvl w:ilvl="7" w:tplc="256CF3C8" w:tentative="1">
      <w:start w:val="1"/>
      <w:numFmt w:val="bullet"/>
      <w:lvlText w:val="•"/>
      <w:lvlJc w:val="left"/>
      <w:pPr>
        <w:tabs>
          <w:tab w:val="num" w:pos="5760"/>
        </w:tabs>
        <w:ind w:left="5760" w:hanging="360"/>
      </w:pPr>
      <w:rPr>
        <w:rFonts w:ascii="Arial" w:hAnsi="Arial" w:hint="default"/>
      </w:rPr>
    </w:lvl>
    <w:lvl w:ilvl="8" w:tplc="EE0039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0157DF"/>
    <w:multiLevelType w:val="multilevel"/>
    <w:tmpl w:val="B1D6E484"/>
    <w:lvl w:ilvl="0">
      <w:start w:val="5"/>
      <w:numFmt w:val="decimalFullWidth"/>
      <w:suff w:val="nothing"/>
      <w:lvlText w:val="%1"/>
      <w:lvlJc w:val="left"/>
      <w:pPr>
        <w:ind w:left="0" w:firstLine="0"/>
      </w:pPr>
      <w:rPr>
        <w:rFonts w:hint="eastAsia"/>
      </w:rPr>
    </w:lvl>
    <w:lvl w:ilvl="1">
      <w:start w:val="1"/>
      <w:numFmt w:val="decimalFullWidth"/>
      <w:suff w:val="nothing"/>
      <w:lvlText w:val="%1-%2"/>
      <w:lvlJc w:val="left"/>
      <w:pPr>
        <w:ind w:left="8222"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1AD20E81"/>
    <w:multiLevelType w:val="hybridMultilevel"/>
    <w:tmpl w:val="3BD81E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DB341F"/>
    <w:multiLevelType w:val="hybridMultilevel"/>
    <w:tmpl w:val="34F2A95C"/>
    <w:lvl w:ilvl="0" w:tplc="171E2DC0">
      <w:start w:val="1"/>
      <w:numFmt w:val="decimalFullWidth"/>
      <w:lvlText w:val="（%1）"/>
      <w:lvlJc w:val="left"/>
      <w:pPr>
        <w:ind w:left="1713" w:hanging="720"/>
      </w:pPr>
      <w:rPr>
        <w:rFonts w:hint="default"/>
      </w:rPr>
    </w:lvl>
    <w:lvl w:ilvl="1" w:tplc="D7626A38">
      <w:start w:val="1"/>
      <w:numFmt w:val="aiueoFullWidth"/>
      <w:lvlText w:val="%2"/>
      <w:lvlJc w:val="left"/>
      <w:pPr>
        <w:ind w:left="1833" w:hanging="420"/>
      </w:pPr>
      <w:rPr>
        <w:rFonts w:hint="eastAsia"/>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2" w15:restartNumberingAfterBreak="0">
    <w:nsid w:val="206E5EE2"/>
    <w:multiLevelType w:val="hybridMultilevel"/>
    <w:tmpl w:val="89A4C324"/>
    <w:lvl w:ilvl="0" w:tplc="04090001">
      <w:start w:val="1"/>
      <w:numFmt w:val="bullet"/>
      <w:lvlText w:val=""/>
      <w:lvlJc w:val="left"/>
      <w:pPr>
        <w:ind w:left="1913" w:hanging="420"/>
      </w:pPr>
      <w:rPr>
        <w:rFonts w:ascii="Wingdings" w:hAnsi="Wingdings" w:hint="default"/>
      </w:rPr>
    </w:lvl>
    <w:lvl w:ilvl="1" w:tplc="0409000B">
      <w:start w:val="1"/>
      <w:numFmt w:val="bullet"/>
      <w:lvlText w:val=""/>
      <w:lvlJc w:val="left"/>
      <w:pPr>
        <w:ind w:left="2333" w:hanging="420"/>
      </w:pPr>
      <w:rPr>
        <w:rFonts w:ascii="Wingdings" w:hAnsi="Wingdings" w:hint="default"/>
      </w:rPr>
    </w:lvl>
    <w:lvl w:ilvl="2" w:tplc="0409000D" w:tentative="1">
      <w:start w:val="1"/>
      <w:numFmt w:val="bullet"/>
      <w:lvlText w:val=""/>
      <w:lvlJc w:val="left"/>
      <w:pPr>
        <w:ind w:left="2753" w:hanging="420"/>
      </w:pPr>
      <w:rPr>
        <w:rFonts w:ascii="Wingdings" w:hAnsi="Wingdings" w:hint="default"/>
      </w:rPr>
    </w:lvl>
    <w:lvl w:ilvl="3" w:tplc="04090001" w:tentative="1">
      <w:start w:val="1"/>
      <w:numFmt w:val="bullet"/>
      <w:lvlText w:val=""/>
      <w:lvlJc w:val="left"/>
      <w:pPr>
        <w:ind w:left="3173" w:hanging="420"/>
      </w:pPr>
      <w:rPr>
        <w:rFonts w:ascii="Wingdings" w:hAnsi="Wingdings" w:hint="default"/>
      </w:rPr>
    </w:lvl>
    <w:lvl w:ilvl="4" w:tplc="0409000B" w:tentative="1">
      <w:start w:val="1"/>
      <w:numFmt w:val="bullet"/>
      <w:lvlText w:val=""/>
      <w:lvlJc w:val="left"/>
      <w:pPr>
        <w:ind w:left="3593" w:hanging="420"/>
      </w:pPr>
      <w:rPr>
        <w:rFonts w:ascii="Wingdings" w:hAnsi="Wingdings" w:hint="default"/>
      </w:rPr>
    </w:lvl>
    <w:lvl w:ilvl="5" w:tplc="0409000D" w:tentative="1">
      <w:start w:val="1"/>
      <w:numFmt w:val="bullet"/>
      <w:lvlText w:val=""/>
      <w:lvlJc w:val="left"/>
      <w:pPr>
        <w:ind w:left="4013" w:hanging="420"/>
      </w:pPr>
      <w:rPr>
        <w:rFonts w:ascii="Wingdings" w:hAnsi="Wingdings" w:hint="default"/>
      </w:rPr>
    </w:lvl>
    <w:lvl w:ilvl="6" w:tplc="04090001" w:tentative="1">
      <w:start w:val="1"/>
      <w:numFmt w:val="bullet"/>
      <w:lvlText w:val=""/>
      <w:lvlJc w:val="left"/>
      <w:pPr>
        <w:ind w:left="4433" w:hanging="420"/>
      </w:pPr>
      <w:rPr>
        <w:rFonts w:ascii="Wingdings" w:hAnsi="Wingdings" w:hint="default"/>
      </w:rPr>
    </w:lvl>
    <w:lvl w:ilvl="7" w:tplc="0409000B" w:tentative="1">
      <w:start w:val="1"/>
      <w:numFmt w:val="bullet"/>
      <w:lvlText w:val=""/>
      <w:lvlJc w:val="left"/>
      <w:pPr>
        <w:ind w:left="4853" w:hanging="420"/>
      </w:pPr>
      <w:rPr>
        <w:rFonts w:ascii="Wingdings" w:hAnsi="Wingdings" w:hint="default"/>
      </w:rPr>
    </w:lvl>
    <w:lvl w:ilvl="8" w:tplc="0409000D" w:tentative="1">
      <w:start w:val="1"/>
      <w:numFmt w:val="bullet"/>
      <w:lvlText w:val=""/>
      <w:lvlJc w:val="left"/>
      <w:pPr>
        <w:ind w:left="5273" w:hanging="420"/>
      </w:pPr>
      <w:rPr>
        <w:rFonts w:ascii="Wingdings" w:hAnsi="Wingdings" w:hint="default"/>
      </w:rPr>
    </w:lvl>
  </w:abstractNum>
  <w:abstractNum w:abstractNumId="13" w15:restartNumberingAfterBreak="0">
    <w:nsid w:val="21EB617F"/>
    <w:multiLevelType w:val="hybridMultilevel"/>
    <w:tmpl w:val="30687752"/>
    <w:lvl w:ilvl="0" w:tplc="04090001">
      <w:start w:val="1"/>
      <w:numFmt w:val="bullet"/>
      <w:lvlText w:val=""/>
      <w:lvlJc w:val="left"/>
      <w:pPr>
        <w:ind w:left="432" w:hanging="420"/>
      </w:pPr>
      <w:rPr>
        <w:rFonts w:ascii="Wingdings" w:hAnsi="Wingdings" w:hint="default"/>
      </w:rPr>
    </w:lvl>
    <w:lvl w:ilvl="1" w:tplc="0409000B">
      <w:start w:val="1"/>
      <w:numFmt w:val="bullet"/>
      <w:lvlText w:val=""/>
      <w:lvlJc w:val="left"/>
      <w:pPr>
        <w:ind w:left="852" w:hanging="420"/>
      </w:pPr>
      <w:rPr>
        <w:rFonts w:ascii="Wingdings" w:hAnsi="Wingdings" w:hint="default"/>
      </w:rPr>
    </w:lvl>
    <w:lvl w:ilvl="2" w:tplc="0409000D">
      <w:start w:val="1"/>
      <w:numFmt w:val="bullet"/>
      <w:lvlText w:val=""/>
      <w:lvlJc w:val="left"/>
      <w:pPr>
        <w:ind w:left="1272" w:hanging="420"/>
      </w:pPr>
      <w:rPr>
        <w:rFonts w:ascii="Wingdings" w:hAnsi="Wingdings" w:hint="default"/>
      </w:rPr>
    </w:lvl>
    <w:lvl w:ilvl="3" w:tplc="0409000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14" w15:restartNumberingAfterBreak="0">
    <w:nsid w:val="24C02375"/>
    <w:multiLevelType w:val="hybridMultilevel"/>
    <w:tmpl w:val="E6DE6538"/>
    <w:lvl w:ilvl="0" w:tplc="AEAC9282">
      <w:start w:val="1"/>
      <w:numFmt w:val="bullet"/>
      <w:lvlText w:val=""/>
      <w:lvlJc w:val="left"/>
      <w:pPr>
        <w:tabs>
          <w:tab w:val="num" w:pos="720"/>
        </w:tabs>
        <w:ind w:left="720" w:hanging="360"/>
      </w:pPr>
      <w:rPr>
        <w:rFonts w:ascii="Wingdings" w:hAnsi="Wingdings" w:hint="default"/>
      </w:rPr>
    </w:lvl>
    <w:lvl w:ilvl="1" w:tplc="FBA6A6DC" w:tentative="1">
      <w:start w:val="1"/>
      <w:numFmt w:val="bullet"/>
      <w:lvlText w:val=""/>
      <w:lvlJc w:val="left"/>
      <w:pPr>
        <w:tabs>
          <w:tab w:val="num" w:pos="1440"/>
        </w:tabs>
        <w:ind w:left="1440" w:hanging="360"/>
      </w:pPr>
      <w:rPr>
        <w:rFonts w:ascii="Wingdings" w:hAnsi="Wingdings" w:hint="default"/>
      </w:rPr>
    </w:lvl>
    <w:lvl w:ilvl="2" w:tplc="DFD691FE" w:tentative="1">
      <w:start w:val="1"/>
      <w:numFmt w:val="bullet"/>
      <w:lvlText w:val=""/>
      <w:lvlJc w:val="left"/>
      <w:pPr>
        <w:tabs>
          <w:tab w:val="num" w:pos="2160"/>
        </w:tabs>
        <w:ind w:left="2160" w:hanging="360"/>
      </w:pPr>
      <w:rPr>
        <w:rFonts w:ascii="Wingdings" w:hAnsi="Wingdings" w:hint="default"/>
      </w:rPr>
    </w:lvl>
    <w:lvl w:ilvl="3" w:tplc="4F2250D8" w:tentative="1">
      <w:start w:val="1"/>
      <w:numFmt w:val="bullet"/>
      <w:lvlText w:val=""/>
      <w:lvlJc w:val="left"/>
      <w:pPr>
        <w:tabs>
          <w:tab w:val="num" w:pos="2880"/>
        </w:tabs>
        <w:ind w:left="2880" w:hanging="360"/>
      </w:pPr>
      <w:rPr>
        <w:rFonts w:ascii="Wingdings" w:hAnsi="Wingdings" w:hint="default"/>
      </w:rPr>
    </w:lvl>
    <w:lvl w:ilvl="4" w:tplc="F230E564" w:tentative="1">
      <w:start w:val="1"/>
      <w:numFmt w:val="bullet"/>
      <w:lvlText w:val=""/>
      <w:lvlJc w:val="left"/>
      <w:pPr>
        <w:tabs>
          <w:tab w:val="num" w:pos="3600"/>
        </w:tabs>
        <w:ind w:left="3600" w:hanging="360"/>
      </w:pPr>
      <w:rPr>
        <w:rFonts w:ascii="Wingdings" w:hAnsi="Wingdings" w:hint="default"/>
      </w:rPr>
    </w:lvl>
    <w:lvl w:ilvl="5" w:tplc="C51C5F3C" w:tentative="1">
      <w:start w:val="1"/>
      <w:numFmt w:val="bullet"/>
      <w:lvlText w:val=""/>
      <w:lvlJc w:val="left"/>
      <w:pPr>
        <w:tabs>
          <w:tab w:val="num" w:pos="4320"/>
        </w:tabs>
        <w:ind w:left="4320" w:hanging="360"/>
      </w:pPr>
      <w:rPr>
        <w:rFonts w:ascii="Wingdings" w:hAnsi="Wingdings" w:hint="default"/>
      </w:rPr>
    </w:lvl>
    <w:lvl w:ilvl="6" w:tplc="EC9827CA" w:tentative="1">
      <w:start w:val="1"/>
      <w:numFmt w:val="bullet"/>
      <w:lvlText w:val=""/>
      <w:lvlJc w:val="left"/>
      <w:pPr>
        <w:tabs>
          <w:tab w:val="num" w:pos="5040"/>
        </w:tabs>
        <w:ind w:left="5040" w:hanging="360"/>
      </w:pPr>
      <w:rPr>
        <w:rFonts w:ascii="Wingdings" w:hAnsi="Wingdings" w:hint="default"/>
      </w:rPr>
    </w:lvl>
    <w:lvl w:ilvl="7" w:tplc="F232F196" w:tentative="1">
      <w:start w:val="1"/>
      <w:numFmt w:val="bullet"/>
      <w:lvlText w:val=""/>
      <w:lvlJc w:val="left"/>
      <w:pPr>
        <w:tabs>
          <w:tab w:val="num" w:pos="5760"/>
        </w:tabs>
        <w:ind w:left="5760" w:hanging="360"/>
      </w:pPr>
      <w:rPr>
        <w:rFonts w:ascii="Wingdings" w:hAnsi="Wingdings" w:hint="default"/>
      </w:rPr>
    </w:lvl>
    <w:lvl w:ilvl="8" w:tplc="A68603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66B1A"/>
    <w:multiLevelType w:val="hybridMultilevel"/>
    <w:tmpl w:val="008EC8A2"/>
    <w:lvl w:ilvl="0" w:tplc="04090001">
      <w:start w:val="1"/>
      <w:numFmt w:val="bullet"/>
      <w:lvlText w:val=""/>
      <w:lvlJc w:val="left"/>
      <w:pPr>
        <w:ind w:left="1913" w:hanging="420"/>
      </w:pPr>
      <w:rPr>
        <w:rFonts w:ascii="Wingdings" w:hAnsi="Wingdings" w:hint="default"/>
      </w:rPr>
    </w:lvl>
    <w:lvl w:ilvl="1" w:tplc="FFFFFFFF">
      <w:start w:val="1"/>
      <w:numFmt w:val="bullet"/>
      <w:lvlText w:val=""/>
      <w:lvlJc w:val="left"/>
      <w:pPr>
        <w:ind w:left="2333" w:hanging="420"/>
      </w:pPr>
      <w:rPr>
        <w:rFonts w:ascii="Wingdings" w:hAnsi="Wingdings" w:hint="default"/>
      </w:rPr>
    </w:lvl>
    <w:lvl w:ilvl="2" w:tplc="FFFFFFFF" w:tentative="1">
      <w:start w:val="1"/>
      <w:numFmt w:val="bullet"/>
      <w:lvlText w:val=""/>
      <w:lvlJc w:val="left"/>
      <w:pPr>
        <w:ind w:left="2753" w:hanging="420"/>
      </w:pPr>
      <w:rPr>
        <w:rFonts w:ascii="Wingdings" w:hAnsi="Wingdings" w:hint="default"/>
      </w:rPr>
    </w:lvl>
    <w:lvl w:ilvl="3" w:tplc="FFFFFFFF" w:tentative="1">
      <w:start w:val="1"/>
      <w:numFmt w:val="bullet"/>
      <w:lvlText w:val=""/>
      <w:lvlJc w:val="left"/>
      <w:pPr>
        <w:ind w:left="3173" w:hanging="420"/>
      </w:pPr>
      <w:rPr>
        <w:rFonts w:ascii="Wingdings" w:hAnsi="Wingdings" w:hint="default"/>
      </w:rPr>
    </w:lvl>
    <w:lvl w:ilvl="4" w:tplc="FFFFFFFF" w:tentative="1">
      <w:start w:val="1"/>
      <w:numFmt w:val="bullet"/>
      <w:lvlText w:val=""/>
      <w:lvlJc w:val="left"/>
      <w:pPr>
        <w:ind w:left="3593" w:hanging="420"/>
      </w:pPr>
      <w:rPr>
        <w:rFonts w:ascii="Wingdings" w:hAnsi="Wingdings" w:hint="default"/>
      </w:rPr>
    </w:lvl>
    <w:lvl w:ilvl="5" w:tplc="FFFFFFFF" w:tentative="1">
      <w:start w:val="1"/>
      <w:numFmt w:val="bullet"/>
      <w:lvlText w:val=""/>
      <w:lvlJc w:val="left"/>
      <w:pPr>
        <w:ind w:left="4013" w:hanging="420"/>
      </w:pPr>
      <w:rPr>
        <w:rFonts w:ascii="Wingdings" w:hAnsi="Wingdings" w:hint="default"/>
      </w:rPr>
    </w:lvl>
    <w:lvl w:ilvl="6" w:tplc="FFFFFFFF" w:tentative="1">
      <w:start w:val="1"/>
      <w:numFmt w:val="bullet"/>
      <w:lvlText w:val=""/>
      <w:lvlJc w:val="left"/>
      <w:pPr>
        <w:ind w:left="4433" w:hanging="420"/>
      </w:pPr>
      <w:rPr>
        <w:rFonts w:ascii="Wingdings" w:hAnsi="Wingdings" w:hint="default"/>
      </w:rPr>
    </w:lvl>
    <w:lvl w:ilvl="7" w:tplc="FFFFFFFF" w:tentative="1">
      <w:start w:val="1"/>
      <w:numFmt w:val="bullet"/>
      <w:lvlText w:val=""/>
      <w:lvlJc w:val="left"/>
      <w:pPr>
        <w:ind w:left="4853" w:hanging="420"/>
      </w:pPr>
      <w:rPr>
        <w:rFonts w:ascii="Wingdings" w:hAnsi="Wingdings" w:hint="default"/>
      </w:rPr>
    </w:lvl>
    <w:lvl w:ilvl="8" w:tplc="FFFFFFFF" w:tentative="1">
      <w:start w:val="1"/>
      <w:numFmt w:val="bullet"/>
      <w:lvlText w:val=""/>
      <w:lvlJc w:val="left"/>
      <w:pPr>
        <w:ind w:left="5273" w:hanging="420"/>
      </w:pPr>
      <w:rPr>
        <w:rFonts w:ascii="Wingdings" w:hAnsi="Wingdings" w:hint="default"/>
      </w:rPr>
    </w:lvl>
  </w:abstractNum>
  <w:abstractNum w:abstractNumId="16" w15:restartNumberingAfterBreak="0">
    <w:nsid w:val="2F4C28F1"/>
    <w:multiLevelType w:val="hybridMultilevel"/>
    <w:tmpl w:val="A2A0517C"/>
    <w:lvl w:ilvl="0" w:tplc="7794F5C0">
      <w:start w:val="1"/>
      <w:numFmt w:val="bullet"/>
      <w:lvlText w:val=""/>
      <w:lvlJc w:val="left"/>
      <w:pPr>
        <w:tabs>
          <w:tab w:val="num" w:pos="720"/>
        </w:tabs>
        <w:ind w:left="720" w:hanging="360"/>
      </w:pPr>
      <w:rPr>
        <w:rFonts w:ascii="Wingdings" w:hAnsi="Wingdings" w:hint="default"/>
      </w:rPr>
    </w:lvl>
    <w:lvl w:ilvl="1" w:tplc="7D86210E" w:tentative="1">
      <w:start w:val="1"/>
      <w:numFmt w:val="bullet"/>
      <w:lvlText w:val=""/>
      <w:lvlJc w:val="left"/>
      <w:pPr>
        <w:tabs>
          <w:tab w:val="num" w:pos="1440"/>
        </w:tabs>
        <w:ind w:left="1440" w:hanging="360"/>
      </w:pPr>
      <w:rPr>
        <w:rFonts w:ascii="Wingdings" w:hAnsi="Wingdings" w:hint="default"/>
      </w:rPr>
    </w:lvl>
    <w:lvl w:ilvl="2" w:tplc="56BA971E" w:tentative="1">
      <w:start w:val="1"/>
      <w:numFmt w:val="bullet"/>
      <w:lvlText w:val=""/>
      <w:lvlJc w:val="left"/>
      <w:pPr>
        <w:tabs>
          <w:tab w:val="num" w:pos="2160"/>
        </w:tabs>
        <w:ind w:left="2160" w:hanging="360"/>
      </w:pPr>
      <w:rPr>
        <w:rFonts w:ascii="Wingdings" w:hAnsi="Wingdings" w:hint="default"/>
      </w:rPr>
    </w:lvl>
    <w:lvl w:ilvl="3" w:tplc="F7C85DA4" w:tentative="1">
      <w:start w:val="1"/>
      <w:numFmt w:val="bullet"/>
      <w:lvlText w:val=""/>
      <w:lvlJc w:val="left"/>
      <w:pPr>
        <w:tabs>
          <w:tab w:val="num" w:pos="2880"/>
        </w:tabs>
        <w:ind w:left="2880" w:hanging="360"/>
      </w:pPr>
      <w:rPr>
        <w:rFonts w:ascii="Wingdings" w:hAnsi="Wingdings" w:hint="default"/>
      </w:rPr>
    </w:lvl>
    <w:lvl w:ilvl="4" w:tplc="F3465A8C" w:tentative="1">
      <w:start w:val="1"/>
      <w:numFmt w:val="bullet"/>
      <w:lvlText w:val=""/>
      <w:lvlJc w:val="left"/>
      <w:pPr>
        <w:tabs>
          <w:tab w:val="num" w:pos="3600"/>
        </w:tabs>
        <w:ind w:left="3600" w:hanging="360"/>
      </w:pPr>
      <w:rPr>
        <w:rFonts w:ascii="Wingdings" w:hAnsi="Wingdings" w:hint="default"/>
      </w:rPr>
    </w:lvl>
    <w:lvl w:ilvl="5" w:tplc="429CBF20" w:tentative="1">
      <w:start w:val="1"/>
      <w:numFmt w:val="bullet"/>
      <w:lvlText w:val=""/>
      <w:lvlJc w:val="left"/>
      <w:pPr>
        <w:tabs>
          <w:tab w:val="num" w:pos="4320"/>
        </w:tabs>
        <w:ind w:left="4320" w:hanging="360"/>
      </w:pPr>
      <w:rPr>
        <w:rFonts w:ascii="Wingdings" w:hAnsi="Wingdings" w:hint="default"/>
      </w:rPr>
    </w:lvl>
    <w:lvl w:ilvl="6" w:tplc="E7DC88D8" w:tentative="1">
      <w:start w:val="1"/>
      <w:numFmt w:val="bullet"/>
      <w:lvlText w:val=""/>
      <w:lvlJc w:val="left"/>
      <w:pPr>
        <w:tabs>
          <w:tab w:val="num" w:pos="5040"/>
        </w:tabs>
        <w:ind w:left="5040" w:hanging="360"/>
      </w:pPr>
      <w:rPr>
        <w:rFonts w:ascii="Wingdings" w:hAnsi="Wingdings" w:hint="default"/>
      </w:rPr>
    </w:lvl>
    <w:lvl w:ilvl="7" w:tplc="70DE6080" w:tentative="1">
      <w:start w:val="1"/>
      <w:numFmt w:val="bullet"/>
      <w:lvlText w:val=""/>
      <w:lvlJc w:val="left"/>
      <w:pPr>
        <w:tabs>
          <w:tab w:val="num" w:pos="5760"/>
        </w:tabs>
        <w:ind w:left="5760" w:hanging="360"/>
      </w:pPr>
      <w:rPr>
        <w:rFonts w:ascii="Wingdings" w:hAnsi="Wingdings" w:hint="default"/>
      </w:rPr>
    </w:lvl>
    <w:lvl w:ilvl="8" w:tplc="A386E2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946EA"/>
    <w:multiLevelType w:val="hybridMultilevel"/>
    <w:tmpl w:val="CFCA012C"/>
    <w:lvl w:ilvl="0" w:tplc="50785E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BD200A"/>
    <w:multiLevelType w:val="hybridMultilevel"/>
    <w:tmpl w:val="DB8060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4B5284"/>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7089"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0" w15:restartNumberingAfterBreak="0">
    <w:nsid w:val="345143E8"/>
    <w:multiLevelType w:val="hybridMultilevel"/>
    <w:tmpl w:val="9FE4792C"/>
    <w:lvl w:ilvl="0" w:tplc="FFFFFFFF">
      <w:numFmt w:val="bullet"/>
      <w:lvlText w:val="・"/>
      <w:lvlJc w:val="left"/>
      <w:pPr>
        <w:ind w:left="989" w:hanging="420"/>
      </w:pPr>
      <w:rPr>
        <w:rFonts w:ascii="ＭＳ ゴシック" w:eastAsia="ＭＳ ゴシック" w:hAnsi="ＭＳ ゴシック" w:cstheme="minorBidi" w:hint="eastAsia"/>
      </w:rPr>
    </w:lvl>
    <w:lvl w:ilvl="1" w:tplc="22986DEA">
      <w:numFmt w:val="bullet"/>
      <w:lvlText w:val="・"/>
      <w:lvlJc w:val="left"/>
      <w:pPr>
        <w:ind w:left="1409" w:hanging="420"/>
      </w:pPr>
      <w:rPr>
        <w:rFonts w:ascii="ＭＳ ゴシック" w:eastAsia="ＭＳ ゴシック" w:hAnsi="ＭＳ ゴシック" w:cstheme="minorBidi" w:hint="eastAsia"/>
      </w:rPr>
    </w:lvl>
    <w:lvl w:ilvl="2" w:tplc="FFFFFFFF" w:tentative="1">
      <w:start w:val="1"/>
      <w:numFmt w:val="bullet"/>
      <w:lvlText w:val=""/>
      <w:lvlJc w:val="left"/>
      <w:pPr>
        <w:ind w:left="1829" w:hanging="420"/>
      </w:pPr>
      <w:rPr>
        <w:rFonts w:ascii="Wingdings" w:hAnsi="Wingdings" w:hint="default"/>
      </w:rPr>
    </w:lvl>
    <w:lvl w:ilvl="3" w:tplc="FFFFFFFF" w:tentative="1">
      <w:start w:val="1"/>
      <w:numFmt w:val="bullet"/>
      <w:lvlText w:val=""/>
      <w:lvlJc w:val="left"/>
      <w:pPr>
        <w:ind w:left="2249" w:hanging="420"/>
      </w:pPr>
      <w:rPr>
        <w:rFonts w:ascii="Wingdings" w:hAnsi="Wingdings" w:hint="default"/>
      </w:rPr>
    </w:lvl>
    <w:lvl w:ilvl="4" w:tplc="FFFFFFFF" w:tentative="1">
      <w:start w:val="1"/>
      <w:numFmt w:val="bullet"/>
      <w:lvlText w:val=""/>
      <w:lvlJc w:val="left"/>
      <w:pPr>
        <w:ind w:left="2669" w:hanging="420"/>
      </w:pPr>
      <w:rPr>
        <w:rFonts w:ascii="Wingdings" w:hAnsi="Wingdings" w:hint="default"/>
      </w:rPr>
    </w:lvl>
    <w:lvl w:ilvl="5" w:tplc="FFFFFFFF" w:tentative="1">
      <w:start w:val="1"/>
      <w:numFmt w:val="bullet"/>
      <w:lvlText w:val=""/>
      <w:lvlJc w:val="left"/>
      <w:pPr>
        <w:ind w:left="3089" w:hanging="420"/>
      </w:pPr>
      <w:rPr>
        <w:rFonts w:ascii="Wingdings" w:hAnsi="Wingdings" w:hint="default"/>
      </w:rPr>
    </w:lvl>
    <w:lvl w:ilvl="6" w:tplc="FFFFFFFF" w:tentative="1">
      <w:start w:val="1"/>
      <w:numFmt w:val="bullet"/>
      <w:lvlText w:val=""/>
      <w:lvlJc w:val="left"/>
      <w:pPr>
        <w:ind w:left="3509" w:hanging="420"/>
      </w:pPr>
      <w:rPr>
        <w:rFonts w:ascii="Wingdings" w:hAnsi="Wingdings" w:hint="default"/>
      </w:rPr>
    </w:lvl>
    <w:lvl w:ilvl="7" w:tplc="FFFFFFFF" w:tentative="1">
      <w:start w:val="1"/>
      <w:numFmt w:val="bullet"/>
      <w:lvlText w:val=""/>
      <w:lvlJc w:val="left"/>
      <w:pPr>
        <w:ind w:left="3929" w:hanging="420"/>
      </w:pPr>
      <w:rPr>
        <w:rFonts w:ascii="Wingdings" w:hAnsi="Wingdings" w:hint="default"/>
      </w:rPr>
    </w:lvl>
    <w:lvl w:ilvl="8" w:tplc="FFFFFFFF" w:tentative="1">
      <w:start w:val="1"/>
      <w:numFmt w:val="bullet"/>
      <w:lvlText w:val=""/>
      <w:lvlJc w:val="left"/>
      <w:pPr>
        <w:ind w:left="4349" w:hanging="420"/>
      </w:pPr>
      <w:rPr>
        <w:rFonts w:ascii="Wingdings" w:hAnsi="Wingdings" w:hint="default"/>
      </w:rPr>
    </w:lvl>
  </w:abstractNum>
  <w:abstractNum w:abstractNumId="21" w15:restartNumberingAfterBreak="0">
    <w:nsid w:val="37AB6C91"/>
    <w:multiLevelType w:val="hybridMultilevel"/>
    <w:tmpl w:val="8B1AF4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F33133"/>
    <w:multiLevelType w:val="hybridMultilevel"/>
    <w:tmpl w:val="F758997A"/>
    <w:lvl w:ilvl="0" w:tplc="FF422A7E">
      <w:start w:val="1"/>
      <w:numFmt w:val="decimalFullWidth"/>
      <w:lvlText w:val="（%1）"/>
      <w:lvlJc w:val="left"/>
      <w:pPr>
        <w:ind w:left="1570" w:hanging="720"/>
      </w:pPr>
      <w:rPr>
        <w:rFonts w:hint="default"/>
      </w:rPr>
    </w:lvl>
    <w:lvl w:ilvl="1" w:tplc="6B0633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477AF6"/>
    <w:multiLevelType w:val="hybridMultilevel"/>
    <w:tmpl w:val="E0C8F8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A97C5C"/>
    <w:multiLevelType w:val="hybridMultilevel"/>
    <w:tmpl w:val="6EF4F914"/>
    <w:lvl w:ilvl="0" w:tplc="22986DEA">
      <w:numFmt w:val="bullet"/>
      <w:lvlText w:val="・"/>
      <w:lvlJc w:val="left"/>
      <w:pPr>
        <w:ind w:left="1693" w:hanging="42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25" w15:restartNumberingAfterBreak="0">
    <w:nsid w:val="4A765E3F"/>
    <w:multiLevelType w:val="hybridMultilevel"/>
    <w:tmpl w:val="34E6E69A"/>
    <w:lvl w:ilvl="0" w:tplc="04090001">
      <w:start w:val="1"/>
      <w:numFmt w:val="bullet"/>
      <w:lvlText w:val=""/>
      <w:lvlJc w:val="left"/>
      <w:pPr>
        <w:ind w:left="1063" w:hanging="420"/>
      </w:pPr>
      <w:rPr>
        <w:rFonts w:ascii="Wingdings" w:hAnsi="Wingdings" w:hint="default"/>
      </w:rPr>
    </w:lvl>
    <w:lvl w:ilvl="1" w:tplc="0409000B">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26" w15:restartNumberingAfterBreak="0">
    <w:nsid w:val="4BF7198F"/>
    <w:multiLevelType w:val="hybridMultilevel"/>
    <w:tmpl w:val="79B6BF9E"/>
    <w:lvl w:ilvl="0" w:tplc="5C047CAC">
      <w:numFmt w:val="bullet"/>
      <w:lvlText w:val="・"/>
      <w:lvlJc w:val="left"/>
      <w:pPr>
        <w:ind w:left="1853" w:hanging="360"/>
      </w:pPr>
      <w:rPr>
        <w:rFonts w:ascii="ＭＳ ゴシック" w:eastAsia="ＭＳ ゴシック" w:hAnsi="ＭＳ ゴシック" w:cstheme="minorBidi" w:hint="eastAsia"/>
      </w:rPr>
    </w:lvl>
    <w:lvl w:ilvl="1" w:tplc="0409000B" w:tentative="1">
      <w:start w:val="1"/>
      <w:numFmt w:val="bullet"/>
      <w:lvlText w:val=""/>
      <w:lvlJc w:val="left"/>
      <w:pPr>
        <w:ind w:left="2333" w:hanging="420"/>
      </w:pPr>
      <w:rPr>
        <w:rFonts w:ascii="Wingdings" w:hAnsi="Wingdings" w:hint="default"/>
      </w:rPr>
    </w:lvl>
    <w:lvl w:ilvl="2" w:tplc="0409000D" w:tentative="1">
      <w:start w:val="1"/>
      <w:numFmt w:val="bullet"/>
      <w:lvlText w:val=""/>
      <w:lvlJc w:val="left"/>
      <w:pPr>
        <w:ind w:left="2753" w:hanging="420"/>
      </w:pPr>
      <w:rPr>
        <w:rFonts w:ascii="Wingdings" w:hAnsi="Wingdings" w:hint="default"/>
      </w:rPr>
    </w:lvl>
    <w:lvl w:ilvl="3" w:tplc="04090001" w:tentative="1">
      <w:start w:val="1"/>
      <w:numFmt w:val="bullet"/>
      <w:lvlText w:val=""/>
      <w:lvlJc w:val="left"/>
      <w:pPr>
        <w:ind w:left="3173" w:hanging="420"/>
      </w:pPr>
      <w:rPr>
        <w:rFonts w:ascii="Wingdings" w:hAnsi="Wingdings" w:hint="default"/>
      </w:rPr>
    </w:lvl>
    <w:lvl w:ilvl="4" w:tplc="0409000B" w:tentative="1">
      <w:start w:val="1"/>
      <w:numFmt w:val="bullet"/>
      <w:lvlText w:val=""/>
      <w:lvlJc w:val="left"/>
      <w:pPr>
        <w:ind w:left="3593" w:hanging="420"/>
      </w:pPr>
      <w:rPr>
        <w:rFonts w:ascii="Wingdings" w:hAnsi="Wingdings" w:hint="default"/>
      </w:rPr>
    </w:lvl>
    <w:lvl w:ilvl="5" w:tplc="0409000D" w:tentative="1">
      <w:start w:val="1"/>
      <w:numFmt w:val="bullet"/>
      <w:lvlText w:val=""/>
      <w:lvlJc w:val="left"/>
      <w:pPr>
        <w:ind w:left="4013" w:hanging="420"/>
      </w:pPr>
      <w:rPr>
        <w:rFonts w:ascii="Wingdings" w:hAnsi="Wingdings" w:hint="default"/>
      </w:rPr>
    </w:lvl>
    <w:lvl w:ilvl="6" w:tplc="04090001" w:tentative="1">
      <w:start w:val="1"/>
      <w:numFmt w:val="bullet"/>
      <w:lvlText w:val=""/>
      <w:lvlJc w:val="left"/>
      <w:pPr>
        <w:ind w:left="4433" w:hanging="420"/>
      </w:pPr>
      <w:rPr>
        <w:rFonts w:ascii="Wingdings" w:hAnsi="Wingdings" w:hint="default"/>
      </w:rPr>
    </w:lvl>
    <w:lvl w:ilvl="7" w:tplc="0409000B" w:tentative="1">
      <w:start w:val="1"/>
      <w:numFmt w:val="bullet"/>
      <w:lvlText w:val=""/>
      <w:lvlJc w:val="left"/>
      <w:pPr>
        <w:ind w:left="4853" w:hanging="420"/>
      </w:pPr>
      <w:rPr>
        <w:rFonts w:ascii="Wingdings" w:hAnsi="Wingdings" w:hint="default"/>
      </w:rPr>
    </w:lvl>
    <w:lvl w:ilvl="8" w:tplc="0409000D" w:tentative="1">
      <w:start w:val="1"/>
      <w:numFmt w:val="bullet"/>
      <w:lvlText w:val=""/>
      <w:lvlJc w:val="left"/>
      <w:pPr>
        <w:ind w:left="5273" w:hanging="420"/>
      </w:pPr>
      <w:rPr>
        <w:rFonts w:ascii="Wingdings" w:hAnsi="Wingdings" w:hint="default"/>
      </w:rPr>
    </w:lvl>
  </w:abstractNum>
  <w:abstractNum w:abstractNumId="27" w15:restartNumberingAfterBreak="0">
    <w:nsid w:val="50936138"/>
    <w:multiLevelType w:val="hybridMultilevel"/>
    <w:tmpl w:val="E102AB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21C71"/>
    <w:multiLevelType w:val="hybridMultilevel"/>
    <w:tmpl w:val="6F7C55A2"/>
    <w:lvl w:ilvl="0" w:tplc="04090011">
      <w:start w:val="1"/>
      <w:numFmt w:val="decimalEnclosedCircle"/>
      <w:lvlText w:val="%1"/>
      <w:lvlJc w:val="left"/>
      <w:pPr>
        <w:ind w:left="1913" w:hanging="420"/>
      </w:pPr>
    </w:lvl>
    <w:lvl w:ilvl="1" w:tplc="B964AD66">
      <w:numFmt w:val="bullet"/>
      <w:lvlText w:val="・"/>
      <w:lvlJc w:val="left"/>
      <w:pPr>
        <w:ind w:left="2273" w:hanging="360"/>
      </w:pPr>
      <w:rPr>
        <w:rFonts w:ascii="ＭＳ ゴシック" w:eastAsia="ＭＳ ゴシック" w:hAnsi="ＭＳ ゴシック" w:cstheme="minorBidi" w:hint="eastAsia"/>
        <w:lang w:val="en-US"/>
      </w:rPr>
    </w:lvl>
    <w:lvl w:ilvl="2" w:tplc="04090011" w:tentative="1">
      <w:start w:val="1"/>
      <w:numFmt w:val="decimalEnclosedCircle"/>
      <w:lvlText w:val="%3"/>
      <w:lvlJc w:val="left"/>
      <w:pPr>
        <w:ind w:left="2753" w:hanging="420"/>
      </w:pPr>
    </w:lvl>
    <w:lvl w:ilvl="3" w:tplc="0409000F" w:tentative="1">
      <w:start w:val="1"/>
      <w:numFmt w:val="decimal"/>
      <w:lvlText w:val="%4."/>
      <w:lvlJc w:val="left"/>
      <w:pPr>
        <w:ind w:left="3173" w:hanging="420"/>
      </w:pPr>
    </w:lvl>
    <w:lvl w:ilvl="4" w:tplc="04090017" w:tentative="1">
      <w:start w:val="1"/>
      <w:numFmt w:val="aiueoFullWidth"/>
      <w:lvlText w:val="(%5)"/>
      <w:lvlJc w:val="left"/>
      <w:pPr>
        <w:ind w:left="3593" w:hanging="420"/>
      </w:pPr>
    </w:lvl>
    <w:lvl w:ilvl="5" w:tplc="04090011" w:tentative="1">
      <w:start w:val="1"/>
      <w:numFmt w:val="decimalEnclosedCircle"/>
      <w:lvlText w:val="%6"/>
      <w:lvlJc w:val="left"/>
      <w:pPr>
        <w:ind w:left="4013" w:hanging="420"/>
      </w:pPr>
    </w:lvl>
    <w:lvl w:ilvl="6" w:tplc="0409000F" w:tentative="1">
      <w:start w:val="1"/>
      <w:numFmt w:val="decimal"/>
      <w:lvlText w:val="%7."/>
      <w:lvlJc w:val="left"/>
      <w:pPr>
        <w:ind w:left="4433" w:hanging="420"/>
      </w:pPr>
    </w:lvl>
    <w:lvl w:ilvl="7" w:tplc="04090017" w:tentative="1">
      <w:start w:val="1"/>
      <w:numFmt w:val="aiueoFullWidth"/>
      <w:lvlText w:val="(%8)"/>
      <w:lvlJc w:val="left"/>
      <w:pPr>
        <w:ind w:left="4853" w:hanging="420"/>
      </w:pPr>
    </w:lvl>
    <w:lvl w:ilvl="8" w:tplc="04090011" w:tentative="1">
      <w:start w:val="1"/>
      <w:numFmt w:val="decimalEnclosedCircle"/>
      <w:lvlText w:val="%9"/>
      <w:lvlJc w:val="left"/>
      <w:pPr>
        <w:ind w:left="5273" w:hanging="420"/>
      </w:pPr>
    </w:lvl>
  </w:abstractNum>
  <w:abstractNum w:abstractNumId="29" w15:restartNumberingAfterBreak="0">
    <w:nsid w:val="55451207"/>
    <w:multiLevelType w:val="hybridMultilevel"/>
    <w:tmpl w:val="90E87E88"/>
    <w:lvl w:ilvl="0" w:tplc="04090001">
      <w:start w:val="1"/>
      <w:numFmt w:val="bullet"/>
      <w:lvlText w:val=""/>
      <w:lvlJc w:val="left"/>
      <w:pPr>
        <w:ind w:left="1281" w:hanging="420"/>
      </w:pPr>
      <w:rPr>
        <w:rFonts w:ascii="Wingdings" w:hAnsi="Wingdings" w:hint="default"/>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30" w15:restartNumberingAfterBreak="0">
    <w:nsid w:val="57AB7523"/>
    <w:multiLevelType w:val="hybridMultilevel"/>
    <w:tmpl w:val="1EC6146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C2948D9"/>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2" w15:restartNumberingAfterBreak="0">
    <w:nsid w:val="613E40E1"/>
    <w:multiLevelType w:val="hybridMultilevel"/>
    <w:tmpl w:val="EB969288"/>
    <w:lvl w:ilvl="0" w:tplc="EBE2BF92">
      <w:start w:val="1"/>
      <w:numFmt w:val="decimal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63712B46"/>
    <w:multiLevelType w:val="hybridMultilevel"/>
    <w:tmpl w:val="B234F61A"/>
    <w:lvl w:ilvl="0" w:tplc="850CA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7E6F86"/>
    <w:multiLevelType w:val="hybridMultilevel"/>
    <w:tmpl w:val="98EE7022"/>
    <w:lvl w:ilvl="0" w:tplc="C6CC339E">
      <w:start w:val="3"/>
      <w:numFmt w:val="bullet"/>
      <w:lvlText w:val="・"/>
      <w:lvlJc w:val="left"/>
      <w:pPr>
        <w:ind w:left="1221" w:hanging="360"/>
      </w:pPr>
      <w:rPr>
        <w:rFonts w:ascii="ＭＳ ゴシック" w:eastAsia="ＭＳ ゴシック" w:hAnsi="ＭＳ ゴシック" w:cstheme="minorBidi" w:hint="eastAsia"/>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35" w15:restartNumberingAfterBreak="0">
    <w:nsid w:val="6CDA25CE"/>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6" w15:restartNumberingAfterBreak="0">
    <w:nsid w:val="6F155426"/>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1844"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7" w15:restartNumberingAfterBreak="0">
    <w:nsid w:val="72701562"/>
    <w:multiLevelType w:val="hybridMultilevel"/>
    <w:tmpl w:val="F4922C44"/>
    <w:lvl w:ilvl="0" w:tplc="AEB62E64">
      <w:start w:val="1"/>
      <w:numFmt w:val="bullet"/>
      <w:lvlText w:val="•"/>
      <w:lvlJc w:val="left"/>
      <w:pPr>
        <w:tabs>
          <w:tab w:val="num" w:pos="720"/>
        </w:tabs>
        <w:ind w:left="720" w:hanging="360"/>
      </w:pPr>
      <w:rPr>
        <w:rFonts w:ascii="Arial" w:hAnsi="Arial" w:hint="default"/>
      </w:rPr>
    </w:lvl>
    <w:lvl w:ilvl="1" w:tplc="38E87582" w:tentative="1">
      <w:start w:val="1"/>
      <w:numFmt w:val="bullet"/>
      <w:lvlText w:val="•"/>
      <w:lvlJc w:val="left"/>
      <w:pPr>
        <w:tabs>
          <w:tab w:val="num" w:pos="1440"/>
        </w:tabs>
        <w:ind w:left="1440" w:hanging="360"/>
      </w:pPr>
      <w:rPr>
        <w:rFonts w:ascii="Arial" w:hAnsi="Arial" w:hint="default"/>
      </w:rPr>
    </w:lvl>
    <w:lvl w:ilvl="2" w:tplc="86527C66" w:tentative="1">
      <w:start w:val="1"/>
      <w:numFmt w:val="bullet"/>
      <w:lvlText w:val="•"/>
      <w:lvlJc w:val="left"/>
      <w:pPr>
        <w:tabs>
          <w:tab w:val="num" w:pos="2160"/>
        </w:tabs>
        <w:ind w:left="2160" w:hanging="360"/>
      </w:pPr>
      <w:rPr>
        <w:rFonts w:ascii="Arial" w:hAnsi="Arial" w:hint="default"/>
      </w:rPr>
    </w:lvl>
    <w:lvl w:ilvl="3" w:tplc="E4FE75AA" w:tentative="1">
      <w:start w:val="1"/>
      <w:numFmt w:val="bullet"/>
      <w:lvlText w:val="•"/>
      <w:lvlJc w:val="left"/>
      <w:pPr>
        <w:tabs>
          <w:tab w:val="num" w:pos="2880"/>
        </w:tabs>
        <w:ind w:left="2880" w:hanging="360"/>
      </w:pPr>
      <w:rPr>
        <w:rFonts w:ascii="Arial" w:hAnsi="Arial" w:hint="default"/>
      </w:rPr>
    </w:lvl>
    <w:lvl w:ilvl="4" w:tplc="5E0C85BE" w:tentative="1">
      <w:start w:val="1"/>
      <w:numFmt w:val="bullet"/>
      <w:lvlText w:val="•"/>
      <w:lvlJc w:val="left"/>
      <w:pPr>
        <w:tabs>
          <w:tab w:val="num" w:pos="3600"/>
        </w:tabs>
        <w:ind w:left="3600" w:hanging="360"/>
      </w:pPr>
      <w:rPr>
        <w:rFonts w:ascii="Arial" w:hAnsi="Arial" w:hint="default"/>
      </w:rPr>
    </w:lvl>
    <w:lvl w:ilvl="5" w:tplc="68445602" w:tentative="1">
      <w:start w:val="1"/>
      <w:numFmt w:val="bullet"/>
      <w:lvlText w:val="•"/>
      <w:lvlJc w:val="left"/>
      <w:pPr>
        <w:tabs>
          <w:tab w:val="num" w:pos="4320"/>
        </w:tabs>
        <w:ind w:left="4320" w:hanging="360"/>
      </w:pPr>
      <w:rPr>
        <w:rFonts w:ascii="Arial" w:hAnsi="Arial" w:hint="default"/>
      </w:rPr>
    </w:lvl>
    <w:lvl w:ilvl="6" w:tplc="0ABC19F0" w:tentative="1">
      <w:start w:val="1"/>
      <w:numFmt w:val="bullet"/>
      <w:lvlText w:val="•"/>
      <w:lvlJc w:val="left"/>
      <w:pPr>
        <w:tabs>
          <w:tab w:val="num" w:pos="5040"/>
        </w:tabs>
        <w:ind w:left="5040" w:hanging="360"/>
      </w:pPr>
      <w:rPr>
        <w:rFonts w:ascii="Arial" w:hAnsi="Arial" w:hint="default"/>
      </w:rPr>
    </w:lvl>
    <w:lvl w:ilvl="7" w:tplc="78F4A6C6" w:tentative="1">
      <w:start w:val="1"/>
      <w:numFmt w:val="bullet"/>
      <w:lvlText w:val="•"/>
      <w:lvlJc w:val="left"/>
      <w:pPr>
        <w:tabs>
          <w:tab w:val="num" w:pos="5760"/>
        </w:tabs>
        <w:ind w:left="5760" w:hanging="360"/>
      </w:pPr>
      <w:rPr>
        <w:rFonts w:ascii="Arial" w:hAnsi="Arial" w:hint="default"/>
      </w:rPr>
    </w:lvl>
    <w:lvl w:ilvl="8" w:tplc="9F82D84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484B0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39" w15:restartNumberingAfterBreak="0">
    <w:nsid w:val="7E7D4654"/>
    <w:multiLevelType w:val="hybridMultilevel"/>
    <w:tmpl w:val="5C00C8C6"/>
    <w:lvl w:ilvl="0" w:tplc="740EDF4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1129256">
    <w:abstractNumId w:val="3"/>
  </w:num>
  <w:num w:numId="2" w16cid:durableId="1760179855">
    <w:abstractNumId w:val="39"/>
  </w:num>
  <w:num w:numId="3" w16cid:durableId="1410079913">
    <w:abstractNumId w:val="31"/>
  </w:num>
  <w:num w:numId="4" w16cid:durableId="1793357105">
    <w:abstractNumId w:val="38"/>
  </w:num>
  <w:num w:numId="5" w16cid:durableId="371610221">
    <w:abstractNumId w:val="9"/>
  </w:num>
  <w:num w:numId="6" w16cid:durableId="825130502">
    <w:abstractNumId w:val="35"/>
  </w:num>
  <w:num w:numId="7" w16cid:durableId="1813718206">
    <w:abstractNumId w:val="5"/>
  </w:num>
  <w:num w:numId="8" w16cid:durableId="361444899">
    <w:abstractNumId w:val="4"/>
  </w:num>
  <w:num w:numId="9" w16cid:durableId="1446537442">
    <w:abstractNumId w:val="36"/>
  </w:num>
  <w:num w:numId="10" w16cid:durableId="1729840755">
    <w:abstractNumId w:val="29"/>
  </w:num>
  <w:num w:numId="11" w16cid:durableId="800420427">
    <w:abstractNumId w:val="34"/>
  </w:num>
  <w:num w:numId="12" w16cid:durableId="1018653502">
    <w:abstractNumId w:val="30"/>
  </w:num>
  <w:num w:numId="13" w16cid:durableId="319894330">
    <w:abstractNumId w:val="21"/>
  </w:num>
  <w:num w:numId="14" w16cid:durableId="669606523">
    <w:abstractNumId w:val="17"/>
  </w:num>
  <w:num w:numId="15" w16cid:durableId="478885290">
    <w:abstractNumId w:val="33"/>
  </w:num>
  <w:num w:numId="16" w16cid:durableId="1234271762">
    <w:abstractNumId w:val="10"/>
  </w:num>
  <w:num w:numId="17" w16cid:durableId="642003019">
    <w:abstractNumId w:val="11"/>
  </w:num>
  <w:num w:numId="18" w16cid:durableId="257831922">
    <w:abstractNumId w:val="28"/>
  </w:num>
  <w:num w:numId="19" w16cid:durableId="466435780">
    <w:abstractNumId w:val="12"/>
  </w:num>
  <w:num w:numId="20" w16cid:durableId="232160411">
    <w:abstractNumId w:val="26"/>
  </w:num>
  <w:num w:numId="21" w16cid:durableId="1566573987">
    <w:abstractNumId w:val="15"/>
  </w:num>
  <w:num w:numId="22" w16cid:durableId="1766995535">
    <w:abstractNumId w:val="18"/>
  </w:num>
  <w:num w:numId="23" w16cid:durableId="696583874">
    <w:abstractNumId w:val="7"/>
  </w:num>
  <w:num w:numId="24" w16cid:durableId="1015618645">
    <w:abstractNumId w:val="23"/>
  </w:num>
  <w:num w:numId="25" w16cid:durableId="838009221">
    <w:abstractNumId w:val="27"/>
  </w:num>
  <w:num w:numId="26" w16cid:durableId="1418406419">
    <w:abstractNumId w:val="13"/>
  </w:num>
  <w:num w:numId="27" w16cid:durableId="1206023564">
    <w:abstractNumId w:val="32"/>
  </w:num>
  <w:num w:numId="28" w16cid:durableId="1806042353">
    <w:abstractNumId w:val="22"/>
  </w:num>
  <w:num w:numId="29" w16cid:durableId="936015693">
    <w:abstractNumId w:val="25"/>
  </w:num>
  <w:num w:numId="30" w16cid:durableId="1775397098">
    <w:abstractNumId w:val="0"/>
  </w:num>
  <w:num w:numId="31" w16cid:durableId="1009522075">
    <w:abstractNumId w:val="20"/>
  </w:num>
  <w:num w:numId="32" w16cid:durableId="1713923936">
    <w:abstractNumId w:val="16"/>
  </w:num>
  <w:num w:numId="33" w16cid:durableId="459957280">
    <w:abstractNumId w:val="24"/>
  </w:num>
  <w:num w:numId="34" w16cid:durableId="286085756">
    <w:abstractNumId w:val="14"/>
  </w:num>
  <w:num w:numId="35" w16cid:durableId="1274551964">
    <w:abstractNumId w:val="1"/>
  </w:num>
  <w:num w:numId="36" w16cid:durableId="2037652342">
    <w:abstractNumId w:val="2"/>
  </w:num>
  <w:num w:numId="37" w16cid:durableId="386563838">
    <w:abstractNumId w:val="6"/>
  </w:num>
  <w:num w:numId="38" w16cid:durableId="2057124619">
    <w:abstractNumId w:val="37"/>
  </w:num>
  <w:num w:numId="39" w16cid:durableId="1615675582">
    <w:abstractNumId w:val="8"/>
  </w:num>
  <w:num w:numId="40" w16cid:durableId="14005221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0C"/>
    <w:rsid w:val="00001573"/>
    <w:rsid w:val="00001BDA"/>
    <w:rsid w:val="00004B15"/>
    <w:rsid w:val="00005A2C"/>
    <w:rsid w:val="00010CFB"/>
    <w:rsid w:val="00013B56"/>
    <w:rsid w:val="000154CA"/>
    <w:rsid w:val="000158F6"/>
    <w:rsid w:val="00015A58"/>
    <w:rsid w:val="00020123"/>
    <w:rsid w:val="00021656"/>
    <w:rsid w:val="00021803"/>
    <w:rsid w:val="00025E8A"/>
    <w:rsid w:val="00031ECE"/>
    <w:rsid w:val="00033E2A"/>
    <w:rsid w:val="0004182D"/>
    <w:rsid w:val="00042F14"/>
    <w:rsid w:val="00046CED"/>
    <w:rsid w:val="000516EB"/>
    <w:rsid w:val="00051E6B"/>
    <w:rsid w:val="00057BDD"/>
    <w:rsid w:val="00064926"/>
    <w:rsid w:val="00065ED1"/>
    <w:rsid w:val="000672AA"/>
    <w:rsid w:val="0007192E"/>
    <w:rsid w:val="00071AB0"/>
    <w:rsid w:val="00073141"/>
    <w:rsid w:val="0007544F"/>
    <w:rsid w:val="00076344"/>
    <w:rsid w:val="00077E8E"/>
    <w:rsid w:val="00080946"/>
    <w:rsid w:val="00084F62"/>
    <w:rsid w:val="00090B42"/>
    <w:rsid w:val="00093878"/>
    <w:rsid w:val="000942FD"/>
    <w:rsid w:val="00094733"/>
    <w:rsid w:val="00096C58"/>
    <w:rsid w:val="00096C6D"/>
    <w:rsid w:val="00097B88"/>
    <w:rsid w:val="000A2F9C"/>
    <w:rsid w:val="000A319F"/>
    <w:rsid w:val="000A495B"/>
    <w:rsid w:val="000A7540"/>
    <w:rsid w:val="000B04FE"/>
    <w:rsid w:val="000B0EDE"/>
    <w:rsid w:val="000B4098"/>
    <w:rsid w:val="000C0C9F"/>
    <w:rsid w:val="000C4388"/>
    <w:rsid w:val="000C4B5E"/>
    <w:rsid w:val="000C7422"/>
    <w:rsid w:val="000C7CC7"/>
    <w:rsid w:val="000D026A"/>
    <w:rsid w:val="000D237F"/>
    <w:rsid w:val="000D55CF"/>
    <w:rsid w:val="000D57CD"/>
    <w:rsid w:val="000D7E5B"/>
    <w:rsid w:val="000E3B0A"/>
    <w:rsid w:val="000E4EDA"/>
    <w:rsid w:val="000E5996"/>
    <w:rsid w:val="000E7F11"/>
    <w:rsid w:val="000F0279"/>
    <w:rsid w:val="000F417D"/>
    <w:rsid w:val="000F4A4A"/>
    <w:rsid w:val="000F5391"/>
    <w:rsid w:val="000F636A"/>
    <w:rsid w:val="000F6924"/>
    <w:rsid w:val="000F6A0A"/>
    <w:rsid w:val="00100D51"/>
    <w:rsid w:val="00101D20"/>
    <w:rsid w:val="00103695"/>
    <w:rsid w:val="001037B9"/>
    <w:rsid w:val="00103994"/>
    <w:rsid w:val="0011460C"/>
    <w:rsid w:val="00114B72"/>
    <w:rsid w:val="001176A7"/>
    <w:rsid w:val="00120902"/>
    <w:rsid w:val="001232CB"/>
    <w:rsid w:val="00126DB4"/>
    <w:rsid w:val="001320A5"/>
    <w:rsid w:val="00132DED"/>
    <w:rsid w:val="00140EF9"/>
    <w:rsid w:val="00144214"/>
    <w:rsid w:val="0014774D"/>
    <w:rsid w:val="00151A50"/>
    <w:rsid w:val="0015212C"/>
    <w:rsid w:val="001529F6"/>
    <w:rsid w:val="001549AE"/>
    <w:rsid w:val="001555A9"/>
    <w:rsid w:val="00155E31"/>
    <w:rsid w:val="0015689F"/>
    <w:rsid w:val="00160B42"/>
    <w:rsid w:val="00160C08"/>
    <w:rsid w:val="00162A0D"/>
    <w:rsid w:val="00170043"/>
    <w:rsid w:val="0017106D"/>
    <w:rsid w:val="001729F4"/>
    <w:rsid w:val="00174B46"/>
    <w:rsid w:val="00174B98"/>
    <w:rsid w:val="00176BDB"/>
    <w:rsid w:val="00180A8E"/>
    <w:rsid w:val="00180EF1"/>
    <w:rsid w:val="00181434"/>
    <w:rsid w:val="0018417D"/>
    <w:rsid w:val="00185397"/>
    <w:rsid w:val="00193800"/>
    <w:rsid w:val="00193DC2"/>
    <w:rsid w:val="00195FCC"/>
    <w:rsid w:val="001965C3"/>
    <w:rsid w:val="001979E5"/>
    <w:rsid w:val="001A10A7"/>
    <w:rsid w:val="001A23CE"/>
    <w:rsid w:val="001A6351"/>
    <w:rsid w:val="001A7F11"/>
    <w:rsid w:val="001B0712"/>
    <w:rsid w:val="001B3B48"/>
    <w:rsid w:val="001B50A4"/>
    <w:rsid w:val="001B51B8"/>
    <w:rsid w:val="001B59EB"/>
    <w:rsid w:val="001C0C04"/>
    <w:rsid w:val="001C3521"/>
    <w:rsid w:val="001C53C5"/>
    <w:rsid w:val="001C5FE1"/>
    <w:rsid w:val="001D1835"/>
    <w:rsid w:val="001D67CF"/>
    <w:rsid w:val="001D6E28"/>
    <w:rsid w:val="001E6B80"/>
    <w:rsid w:val="001E6D9B"/>
    <w:rsid w:val="001E7F40"/>
    <w:rsid w:val="001F3F86"/>
    <w:rsid w:val="001F6F1D"/>
    <w:rsid w:val="00200F7C"/>
    <w:rsid w:val="00210CDB"/>
    <w:rsid w:val="002114C0"/>
    <w:rsid w:val="00211B00"/>
    <w:rsid w:val="00225E4C"/>
    <w:rsid w:val="0022620A"/>
    <w:rsid w:val="00231393"/>
    <w:rsid w:val="00232DC2"/>
    <w:rsid w:val="00235822"/>
    <w:rsid w:val="002359D4"/>
    <w:rsid w:val="00235E2E"/>
    <w:rsid w:val="002442BB"/>
    <w:rsid w:val="00244675"/>
    <w:rsid w:val="0025111C"/>
    <w:rsid w:val="002526E7"/>
    <w:rsid w:val="0025480F"/>
    <w:rsid w:val="00256E0D"/>
    <w:rsid w:val="00261417"/>
    <w:rsid w:val="002643FF"/>
    <w:rsid w:val="00265B08"/>
    <w:rsid w:val="002767A5"/>
    <w:rsid w:val="00281DF9"/>
    <w:rsid w:val="002836BB"/>
    <w:rsid w:val="00285912"/>
    <w:rsid w:val="00285913"/>
    <w:rsid w:val="00290254"/>
    <w:rsid w:val="0029126C"/>
    <w:rsid w:val="002956F0"/>
    <w:rsid w:val="00295F98"/>
    <w:rsid w:val="00296145"/>
    <w:rsid w:val="002B7724"/>
    <w:rsid w:val="002C0CB8"/>
    <w:rsid w:val="002C1C2C"/>
    <w:rsid w:val="002C280A"/>
    <w:rsid w:val="002C29D1"/>
    <w:rsid w:val="002C5A97"/>
    <w:rsid w:val="002D07AA"/>
    <w:rsid w:val="002D4FF1"/>
    <w:rsid w:val="002D5DA3"/>
    <w:rsid w:val="002E1D22"/>
    <w:rsid w:val="002E43FE"/>
    <w:rsid w:val="002E6E96"/>
    <w:rsid w:val="002E70BC"/>
    <w:rsid w:val="002E7F40"/>
    <w:rsid w:val="002F151B"/>
    <w:rsid w:val="002F18AE"/>
    <w:rsid w:val="00300785"/>
    <w:rsid w:val="00302074"/>
    <w:rsid w:val="00305340"/>
    <w:rsid w:val="00306776"/>
    <w:rsid w:val="00310BF1"/>
    <w:rsid w:val="00311F29"/>
    <w:rsid w:val="00312DFE"/>
    <w:rsid w:val="00313E61"/>
    <w:rsid w:val="003140C2"/>
    <w:rsid w:val="003232BF"/>
    <w:rsid w:val="003253F3"/>
    <w:rsid w:val="0032614E"/>
    <w:rsid w:val="00326247"/>
    <w:rsid w:val="00326A0D"/>
    <w:rsid w:val="00330BF8"/>
    <w:rsid w:val="00332A28"/>
    <w:rsid w:val="00335E63"/>
    <w:rsid w:val="00337436"/>
    <w:rsid w:val="003379F6"/>
    <w:rsid w:val="003428A9"/>
    <w:rsid w:val="003454F9"/>
    <w:rsid w:val="0035402F"/>
    <w:rsid w:val="00355C37"/>
    <w:rsid w:val="00355D58"/>
    <w:rsid w:val="003561F2"/>
    <w:rsid w:val="0036275F"/>
    <w:rsid w:val="003636B0"/>
    <w:rsid w:val="00366362"/>
    <w:rsid w:val="003714F0"/>
    <w:rsid w:val="00374A19"/>
    <w:rsid w:val="00380515"/>
    <w:rsid w:val="00380F80"/>
    <w:rsid w:val="00382A46"/>
    <w:rsid w:val="00384A00"/>
    <w:rsid w:val="0038536B"/>
    <w:rsid w:val="00390125"/>
    <w:rsid w:val="00390A45"/>
    <w:rsid w:val="00392D3D"/>
    <w:rsid w:val="00394047"/>
    <w:rsid w:val="003972E0"/>
    <w:rsid w:val="00397350"/>
    <w:rsid w:val="003A07BF"/>
    <w:rsid w:val="003A508F"/>
    <w:rsid w:val="003A7704"/>
    <w:rsid w:val="003B1096"/>
    <w:rsid w:val="003B259E"/>
    <w:rsid w:val="003B25E2"/>
    <w:rsid w:val="003B3DB9"/>
    <w:rsid w:val="003B4596"/>
    <w:rsid w:val="003C5452"/>
    <w:rsid w:val="003C6926"/>
    <w:rsid w:val="003D18AF"/>
    <w:rsid w:val="003D1B19"/>
    <w:rsid w:val="003D1B32"/>
    <w:rsid w:val="003D4727"/>
    <w:rsid w:val="003D4DFE"/>
    <w:rsid w:val="003D6BA8"/>
    <w:rsid w:val="003E660A"/>
    <w:rsid w:val="003E7C1F"/>
    <w:rsid w:val="003F04B6"/>
    <w:rsid w:val="003F1642"/>
    <w:rsid w:val="003F1C20"/>
    <w:rsid w:val="003F3EDE"/>
    <w:rsid w:val="003F4866"/>
    <w:rsid w:val="003F6024"/>
    <w:rsid w:val="003F66EB"/>
    <w:rsid w:val="003F7B4F"/>
    <w:rsid w:val="003F7F1A"/>
    <w:rsid w:val="004009F9"/>
    <w:rsid w:val="00403FF9"/>
    <w:rsid w:val="0040790C"/>
    <w:rsid w:val="00407F18"/>
    <w:rsid w:val="00410944"/>
    <w:rsid w:val="004111A3"/>
    <w:rsid w:val="00413145"/>
    <w:rsid w:val="00413F17"/>
    <w:rsid w:val="00415D09"/>
    <w:rsid w:val="00422CF3"/>
    <w:rsid w:val="004230D7"/>
    <w:rsid w:val="0042462D"/>
    <w:rsid w:val="00425416"/>
    <w:rsid w:val="00425F9F"/>
    <w:rsid w:val="00426A4D"/>
    <w:rsid w:val="00426B84"/>
    <w:rsid w:val="00427B07"/>
    <w:rsid w:val="0043499F"/>
    <w:rsid w:val="0044350C"/>
    <w:rsid w:val="0044455C"/>
    <w:rsid w:val="004465A7"/>
    <w:rsid w:val="00451072"/>
    <w:rsid w:val="00454F5B"/>
    <w:rsid w:val="00456D27"/>
    <w:rsid w:val="00457CB5"/>
    <w:rsid w:val="00467516"/>
    <w:rsid w:val="0047046C"/>
    <w:rsid w:val="004710B4"/>
    <w:rsid w:val="0047272F"/>
    <w:rsid w:val="004808CF"/>
    <w:rsid w:val="0048330E"/>
    <w:rsid w:val="00484D3F"/>
    <w:rsid w:val="00485997"/>
    <w:rsid w:val="004864EF"/>
    <w:rsid w:val="00486AD2"/>
    <w:rsid w:val="00487993"/>
    <w:rsid w:val="00494940"/>
    <w:rsid w:val="004957A0"/>
    <w:rsid w:val="004959E2"/>
    <w:rsid w:val="004A1796"/>
    <w:rsid w:val="004A2760"/>
    <w:rsid w:val="004A40D8"/>
    <w:rsid w:val="004A4A4B"/>
    <w:rsid w:val="004A4DDB"/>
    <w:rsid w:val="004B3447"/>
    <w:rsid w:val="004B582C"/>
    <w:rsid w:val="004B66C6"/>
    <w:rsid w:val="004B66E4"/>
    <w:rsid w:val="004B6B79"/>
    <w:rsid w:val="004B6FB4"/>
    <w:rsid w:val="004C01CC"/>
    <w:rsid w:val="004C202F"/>
    <w:rsid w:val="004C339B"/>
    <w:rsid w:val="004C47CD"/>
    <w:rsid w:val="004C6C3E"/>
    <w:rsid w:val="004C6FE2"/>
    <w:rsid w:val="004C725E"/>
    <w:rsid w:val="004D0076"/>
    <w:rsid w:val="004D031E"/>
    <w:rsid w:val="004D7CCB"/>
    <w:rsid w:val="004E0700"/>
    <w:rsid w:val="004F0E4C"/>
    <w:rsid w:val="004F54D9"/>
    <w:rsid w:val="004F6903"/>
    <w:rsid w:val="00500148"/>
    <w:rsid w:val="00500769"/>
    <w:rsid w:val="00500850"/>
    <w:rsid w:val="00506576"/>
    <w:rsid w:val="005108A9"/>
    <w:rsid w:val="00512C56"/>
    <w:rsid w:val="00513AEE"/>
    <w:rsid w:val="00515484"/>
    <w:rsid w:val="00521BA4"/>
    <w:rsid w:val="00521FB0"/>
    <w:rsid w:val="0052660F"/>
    <w:rsid w:val="005271C7"/>
    <w:rsid w:val="00535E8D"/>
    <w:rsid w:val="00540363"/>
    <w:rsid w:val="005441F4"/>
    <w:rsid w:val="00545C89"/>
    <w:rsid w:val="00545FEC"/>
    <w:rsid w:val="00546253"/>
    <w:rsid w:val="00546459"/>
    <w:rsid w:val="00551757"/>
    <w:rsid w:val="005518E9"/>
    <w:rsid w:val="00562569"/>
    <w:rsid w:val="00562C3B"/>
    <w:rsid w:val="0056446B"/>
    <w:rsid w:val="00564EB8"/>
    <w:rsid w:val="0056799E"/>
    <w:rsid w:val="005725E6"/>
    <w:rsid w:val="0058060A"/>
    <w:rsid w:val="005868DD"/>
    <w:rsid w:val="0058691F"/>
    <w:rsid w:val="00586C60"/>
    <w:rsid w:val="00587E9B"/>
    <w:rsid w:val="005900AB"/>
    <w:rsid w:val="00591005"/>
    <w:rsid w:val="0059613A"/>
    <w:rsid w:val="00596258"/>
    <w:rsid w:val="005A06B5"/>
    <w:rsid w:val="005A16BF"/>
    <w:rsid w:val="005A1C9C"/>
    <w:rsid w:val="005A22C0"/>
    <w:rsid w:val="005A25FC"/>
    <w:rsid w:val="005A2E5D"/>
    <w:rsid w:val="005A46E1"/>
    <w:rsid w:val="005B0E0E"/>
    <w:rsid w:val="005B3217"/>
    <w:rsid w:val="005B4693"/>
    <w:rsid w:val="005B6270"/>
    <w:rsid w:val="005C5087"/>
    <w:rsid w:val="005C64B7"/>
    <w:rsid w:val="005C7059"/>
    <w:rsid w:val="005D10F2"/>
    <w:rsid w:val="005D2460"/>
    <w:rsid w:val="005D2A88"/>
    <w:rsid w:val="005D5BF7"/>
    <w:rsid w:val="005E0640"/>
    <w:rsid w:val="005E7A6E"/>
    <w:rsid w:val="005F10C2"/>
    <w:rsid w:val="005F2149"/>
    <w:rsid w:val="005F2B49"/>
    <w:rsid w:val="005F30DE"/>
    <w:rsid w:val="005F393B"/>
    <w:rsid w:val="005F44DA"/>
    <w:rsid w:val="005F4A35"/>
    <w:rsid w:val="005F65DE"/>
    <w:rsid w:val="005F7060"/>
    <w:rsid w:val="00600D33"/>
    <w:rsid w:val="0060125E"/>
    <w:rsid w:val="0060154C"/>
    <w:rsid w:val="00601755"/>
    <w:rsid w:val="00605342"/>
    <w:rsid w:val="006068A2"/>
    <w:rsid w:val="0061082C"/>
    <w:rsid w:val="0061138B"/>
    <w:rsid w:val="006120CF"/>
    <w:rsid w:val="00613DC6"/>
    <w:rsid w:val="00614C1E"/>
    <w:rsid w:val="0061596F"/>
    <w:rsid w:val="00623843"/>
    <w:rsid w:val="0062582D"/>
    <w:rsid w:val="00625FDE"/>
    <w:rsid w:val="0062672D"/>
    <w:rsid w:val="00626BDA"/>
    <w:rsid w:val="00632D56"/>
    <w:rsid w:val="00633CB7"/>
    <w:rsid w:val="006347B0"/>
    <w:rsid w:val="0063784F"/>
    <w:rsid w:val="00640BD6"/>
    <w:rsid w:val="00641AEF"/>
    <w:rsid w:val="006449CC"/>
    <w:rsid w:val="00644AB4"/>
    <w:rsid w:val="00645017"/>
    <w:rsid w:val="00650137"/>
    <w:rsid w:val="00650FCD"/>
    <w:rsid w:val="00657224"/>
    <w:rsid w:val="006601D4"/>
    <w:rsid w:val="006624DA"/>
    <w:rsid w:val="00662A37"/>
    <w:rsid w:val="006649AC"/>
    <w:rsid w:val="006653C8"/>
    <w:rsid w:val="0066689D"/>
    <w:rsid w:val="00666971"/>
    <w:rsid w:val="00673C33"/>
    <w:rsid w:val="006805F4"/>
    <w:rsid w:val="006815D1"/>
    <w:rsid w:val="00683228"/>
    <w:rsid w:val="006833D5"/>
    <w:rsid w:val="00684D7B"/>
    <w:rsid w:val="00684FC5"/>
    <w:rsid w:val="006855F6"/>
    <w:rsid w:val="00687E55"/>
    <w:rsid w:val="00690BAD"/>
    <w:rsid w:val="00693181"/>
    <w:rsid w:val="00693A1B"/>
    <w:rsid w:val="0069448A"/>
    <w:rsid w:val="006958D8"/>
    <w:rsid w:val="00695D85"/>
    <w:rsid w:val="00697405"/>
    <w:rsid w:val="006A0E5A"/>
    <w:rsid w:val="006A3D02"/>
    <w:rsid w:val="006A4823"/>
    <w:rsid w:val="006B74A8"/>
    <w:rsid w:val="006C362B"/>
    <w:rsid w:val="006C551E"/>
    <w:rsid w:val="006C6BF6"/>
    <w:rsid w:val="006D01BB"/>
    <w:rsid w:val="006D3736"/>
    <w:rsid w:val="006D3C84"/>
    <w:rsid w:val="006D443D"/>
    <w:rsid w:val="006D4D25"/>
    <w:rsid w:val="006D4FAC"/>
    <w:rsid w:val="006D57D1"/>
    <w:rsid w:val="006D57F0"/>
    <w:rsid w:val="006E1891"/>
    <w:rsid w:val="006E60A3"/>
    <w:rsid w:val="006E6E76"/>
    <w:rsid w:val="006F2D7F"/>
    <w:rsid w:val="006F62F4"/>
    <w:rsid w:val="006F7BCF"/>
    <w:rsid w:val="006F7F0A"/>
    <w:rsid w:val="00701907"/>
    <w:rsid w:val="0070211E"/>
    <w:rsid w:val="0070349F"/>
    <w:rsid w:val="00710BBB"/>
    <w:rsid w:val="00713034"/>
    <w:rsid w:val="0071375F"/>
    <w:rsid w:val="007149A7"/>
    <w:rsid w:val="007164E4"/>
    <w:rsid w:val="007213E7"/>
    <w:rsid w:val="00723F13"/>
    <w:rsid w:val="00724277"/>
    <w:rsid w:val="00725487"/>
    <w:rsid w:val="007262A2"/>
    <w:rsid w:val="00726A2E"/>
    <w:rsid w:val="00727D77"/>
    <w:rsid w:val="00731287"/>
    <w:rsid w:val="007316EF"/>
    <w:rsid w:val="007358B4"/>
    <w:rsid w:val="00735F97"/>
    <w:rsid w:val="00735FA9"/>
    <w:rsid w:val="00737BB8"/>
    <w:rsid w:val="00742CFF"/>
    <w:rsid w:val="00742D4C"/>
    <w:rsid w:val="00745865"/>
    <w:rsid w:val="00747587"/>
    <w:rsid w:val="007479CA"/>
    <w:rsid w:val="00751C91"/>
    <w:rsid w:val="0075237A"/>
    <w:rsid w:val="00761941"/>
    <w:rsid w:val="00762972"/>
    <w:rsid w:val="007635C1"/>
    <w:rsid w:val="00765DBF"/>
    <w:rsid w:val="00772404"/>
    <w:rsid w:val="00772D4B"/>
    <w:rsid w:val="00780910"/>
    <w:rsid w:val="0079130C"/>
    <w:rsid w:val="0079206D"/>
    <w:rsid w:val="00794D16"/>
    <w:rsid w:val="00795259"/>
    <w:rsid w:val="007975AB"/>
    <w:rsid w:val="007A0A8A"/>
    <w:rsid w:val="007A0E44"/>
    <w:rsid w:val="007A264A"/>
    <w:rsid w:val="007A3D01"/>
    <w:rsid w:val="007A424D"/>
    <w:rsid w:val="007A7872"/>
    <w:rsid w:val="007B16CF"/>
    <w:rsid w:val="007B2D99"/>
    <w:rsid w:val="007B5BE9"/>
    <w:rsid w:val="007B5DF3"/>
    <w:rsid w:val="007B5F1C"/>
    <w:rsid w:val="007C02A9"/>
    <w:rsid w:val="007C61E0"/>
    <w:rsid w:val="007C784C"/>
    <w:rsid w:val="007D0EDE"/>
    <w:rsid w:val="007D27DA"/>
    <w:rsid w:val="007D341A"/>
    <w:rsid w:val="007D76D7"/>
    <w:rsid w:val="007E1513"/>
    <w:rsid w:val="007E24FD"/>
    <w:rsid w:val="007E3395"/>
    <w:rsid w:val="007E7AE3"/>
    <w:rsid w:val="007F046D"/>
    <w:rsid w:val="007F2042"/>
    <w:rsid w:val="007F21E2"/>
    <w:rsid w:val="007F6D7D"/>
    <w:rsid w:val="008042B2"/>
    <w:rsid w:val="00814F73"/>
    <w:rsid w:val="00820D72"/>
    <w:rsid w:val="00820FB3"/>
    <w:rsid w:val="00821FEE"/>
    <w:rsid w:val="008227BF"/>
    <w:rsid w:val="008229B2"/>
    <w:rsid w:val="0082451F"/>
    <w:rsid w:val="00825CC0"/>
    <w:rsid w:val="00826D8D"/>
    <w:rsid w:val="008314F8"/>
    <w:rsid w:val="00832620"/>
    <w:rsid w:val="00835471"/>
    <w:rsid w:val="00835911"/>
    <w:rsid w:val="00836F10"/>
    <w:rsid w:val="00837735"/>
    <w:rsid w:val="0083791A"/>
    <w:rsid w:val="008405C2"/>
    <w:rsid w:val="008406C2"/>
    <w:rsid w:val="00842C68"/>
    <w:rsid w:val="00850823"/>
    <w:rsid w:val="00853323"/>
    <w:rsid w:val="00854CEE"/>
    <w:rsid w:val="00860EF9"/>
    <w:rsid w:val="00865604"/>
    <w:rsid w:val="00872491"/>
    <w:rsid w:val="00874214"/>
    <w:rsid w:val="008757EA"/>
    <w:rsid w:val="0087642C"/>
    <w:rsid w:val="008778BF"/>
    <w:rsid w:val="00877C02"/>
    <w:rsid w:val="00880326"/>
    <w:rsid w:val="00880DA1"/>
    <w:rsid w:val="00880FA8"/>
    <w:rsid w:val="00883E0A"/>
    <w:rsid w:val="00884A3F"/>
    <w:rsid w:val="00886AB5"/>
    <w:rsid w:val="00891A9F"/>
    <w:rsid w:val="00893F66"/>
    <w:rsid w:val="00895789"/>
    <w:rsid w:val="008957AE"/>
    <w:rsid w:val="00895A93"/>
    <w:rsid w:val="008A1FE3"/>
    <w:rsid w:val="008A31BC"/>
    <w:rsid w:val="008A69FF"/>
    <w:rsid w:val="008B0C87"/>
    <w:rsid w:val="008B1EF0"/>
    <w:rsid w:val="008B66B4"/>
    <w:rsid w:val="008B7243"/>
    <w:rsid w:val="008C328C"/>
    <w:rsid w:val="008C4729"/>
    <w:rsid w:val="008C60E6"/>
    <w:rsid w:val="008C61AC"/>
    <w:rsid w:val="008C6FB9"/>
    <w:rsid w:val="008D05CF"/>
    <w:rsid w:val="008D203C"/>
    <w:rsid w:val="008D2060"/>
    <w:rsid w:val="008D3707"/>
    <w:rsid w:val="008D5DA7"/>
    <w:rsid w:val="008D7D2E"/>
    <w:rsid w:val="008E3EAA"/>
    <w:rsid w:val="008E433C"/>
    <w:rsid w:val="008E5087"/>
    <w:rsid w:val="008E6F35"/>
    <w:rsid w:val="008E709A"/>
    <w:rsid w:val="008F08B5"/>
    <w:rsid w:val="008F0AA4"/>
    <w:rsid w:val="008F1E78"/>
    <w:rsid w:val="008F2003"/>
    <w:rsid w:val="008F238A"/>
    <w:rsid w:val="008F71F7"/>
    <w:rsid w:val="008F7DAE"/>
    <w:rsid w:val="009000A5"/>
    <w:rsid w:val="009148BF"/>
    <w:rsid w:val="00914AF8"/>
    <w:rsid w:val="00916BAE"/>
    <w:rsid w:val="00917114"/>
    <w:rsid w:val="0092064F"/>
    <w:rsid w:val="009233BA"/>
    <w:rsid w:val="00926814"/>
    <w:rsid w:val="009342F4"/>
    <w:rsid w:val="00934EEA"/>
    <w:rsid w:val="0093772F"/>
    <w:rsid w:val="0094273B"/>
    <w:rsid w:val="009515EF"/>
    <w:rsid w:val="00956A63"/>
    <w:rsid w:val="0095759C"/>
    <w:rsid w:val="0096047C"/>
    <w:rsid w:val="009615C7"/>
    <w:rsid w:val="00962E65"/>
    <w:rsid w:val="0096672E"/>
    <w:rsid w:val="00966E4A"/>
    <w:rsid w:val="0096745B"/>
    <w:rsid w:val="00967FC3"/>
    <w:rsid w:val="00973F95"/>
    <w:rsid w:val="00975B0C"/>
    <w:rsid w:val="00984BDD"/>
    <w:rsid w:val="00985FD5"/>
    <w:rsid w:val="009878A4"/>
    <w:rsid w:val="00987B9F"/>
    <w:rsid w:val="009911FC"/>
    <w:rsid w:val="00991591"/>
    <w:rsid w:val="0099361A"/>
    <w:rsid w:val="00994005"/>
    <w:rsid w:val="00996CD7"/>
    <w:rsid w:val="009A2326"/>
    <w:rsid w:val="009A2572"/>
    <w:rsid w:val="009A5232"/>
    <w:rsid w:val="009A5944"/>
    <w:rsid w:val="009A7C6F"/>
    <w:rsid w:val="009B25B1"/>
    <w:rsid w:val="009B29FA"/>
    <w:rsid w:val="009B6E75"/>
    <w:rsid w:val="009C1966"/>
    <w:rsid w:val="009C662B"/>
    <w:rsid w:val="009C6E04"/>
    <w:rsid w:val="009C748F"/>
    <w:rsid w:val="009D3824"/>
    <w:rsid w:val="009D3E9C"/>
    <w:rsid w:val="009E2861"/>
    <w:rsid w:val="009E5FD3"/>
    <w:rsid w:val="009F12DA"/>
    <w:rsid w:val="009F3331"/>
    <w:rsid w:val="009F3C23"/>
    <w:rsid w:val="009F59BE"/>
    <w:rsid w:val="009F6589"/>
    <w:rsid w:val="009F7BE9"/>
    <w:rsid w:val="00A002A6"/>
    <w:rsid w:val="00A018CB"/>
    <w:rsid w:val="00A0315C"/>
    <w:rsid w:val="00A0505B"/>
    <w:rsid w:val="00A06F32"/>
    <w:rsid w:val="00A11E48"/>
    <w:rsid w:val="00A1392E"/>
    <w:rsid w:val="00A14F5F"/>
    <w:rsid w:val="00A168D6"/>
    <w:rsid w:val="00A20721"/>
    <w:rsid w:val="00A27017"/>
    <w:rsid w:val="00A27F80"/>
    <w:rsid w:val="00A327BB"/>
    <w:rsid w:val="00A33C0F"/>
    <w:rsid w:val="00A363FB"/>
    <w:rsid w:val="00A36F36"/>
    <w:rsid w:val="00A3707F"/>
    <w:rsid w:val="00A3763E"/>
    <w:rsid w:val="00A401BB"/>
    <w:rsid w:val="00A42B30"/>
    <w:rsid w:val="00A432CD"/>
    <w:rsid w:val="00A4376F"/>
    <w:rsid w:val="00A462DC"/>
    <w:rsid w:val="00A51AF7"/>
    <w:rsid w:val="00A52578"/>
    <w:rsid w:val="00A53FC8"/>
    <w:rsid w:val="00A546FC"/>
    <w:rsid w:val="00A549B7"/>
    <w:rsid w:val="00A55FAB"/>
    <w:rsid w:val="00A560EA"/>
    <w:rsid w:val="00A56B01"/>
    <w:rsid w:val="00A57AB5"/>
    <w:rsid w:val="00A60BC4"/>
    <w:rsid w:val="00A6354D"/>
    <w:rsid w:val="00A66C7E"/>
    <w:rsid w:val="00A67AA1"/>
    <w:rsid w:val="00A70600"/>
    <w:rsid w:val="00A71AC7"/>
    <w:rsid w:val="00A74499"/>
    <w:rsid w:val="00A805E1"/>
    <w:rsid w:val="00A81108"/>
    <w:rsid w:val="00A85EFD"/>
    <w:rsid w:val="00A926F2"/>
    <w:rsid w:val="00A92E41"/>
    <w:rsid w:val="00A954C2"/>
    <w:rsid w:val="00A954E5"/>
    <w:rsid w:val="00A97EED"/>
    <w:rsid w:val="00AA502E"/>
    <w:rsid w:val="00AA6791"/>
    <w:rsid w:val="00AA6852"/>
    <w:rsid w:val="00AA6FB2"/>
    <w:rsid w:val="00AA70AF"/>
    <w:rsid w:val="00AB2A3D"/>
    <w:rsid w:val="00AB4431"/>
    <w:rsid w:val="00AC2756"/>
    <w:rsid w:val="00AC325A"/>
    <w:rsid w:val="00AC4134"/>
    <w:rsid w:val="00AC5E71"/>
    <w:rsid w:val="00AC6993"/>
    <w:rsid w:val="00AD03BF"/>
    <w:rsid w:val="00AD3E8B"/>
    <w:rsid w:val="00AD5657"/>
    <w:rsid w:val="00AD7048"/>
    <w:rsid w:val="00AE1970"/>
    <w:rsid w:val="00AE2453"/>
    <w:rsid w:val="00AE3749"/>
    <w:rsid w:val="00AE7BF7"/>
    <w:rsid w:val="00AF6FCD"/>
    <w:rsid w:val="00B02FE4"/>
    <w:rsid w:val="00B04E33"/>
    <w:rsid w:val="00B0556F"/>
    <w:rsid w:val="00B10DA8"/>
    <w:rsid w:val="00B127F6"/>
    <w:rsid w:val="00B12DFD"/>
    <w:rsid w:val="00B2191D"/>
    <w:rsid w:val="00B2414E"/>
    <w:rsid w:val="00B25017"/>
    <w:rsid w:val="00B33655"/>
    <w:rsid w:val="00B36065"/>
    <w:rsid w:val="00B366B3"/>
    <w:rsid w:val="00B44987"/>
    <w:rsid w:val="00B4550F"/>
    <w:rsid w:val="00B51D7F"/>
    <w:rsid w:val="00B56A2F"/>
    <w:rsid w:val="00B60ED8"/>
    <w:rsid w:val="00B62F8E"/>
    <w:rsid w:val="00B63B3A"/>
    <w:rsid w:val="00B64190"/>
    <w:rsid w:val="00B67213"/>
    <w:rsid w:val="00B71095"/>
    <w:rsid w:val="00B72806"/>
    <w:rsid w:val="00B765F5"/>
    <w:rsid w:val="00B81185"/>
    <w:rsid w:val="00B827BF"/>
    <w:rsid w:val="00B8693A"/>
    <w:rsid w:val="00B87564"/>
    <w:rsid w:val="00B90855"/>
    <w:rsid w:val="00BA08F1"/>
    <w:rsid w:val="00BA097D"/>
    <w:rsid w:val="00BA1186"/>
    <w:rsid w:val="00BA19B0"/>
    <w:rsid w:val="00BA1BBF"/>
    <w:rsid w:val="00BA21AE"/>
    <w:rsid w:val="00BA500A"/>
    <w:rsid w:val="00BB2F5D"/>
    <w:rsid w:val="00BB6F16"/>
    <w:rsid w:val="00BC2CA6"/>
    <w:rsid w:val="00BD0EAA"/>
    <w:rsid w:val="00BD13AD"/>
    <w:rsid w:val="00BD4110"/>
    <w:rsid w:val="00BD4FD7"/>
    <w:rsid w:val="00BD7094"/>
    <w:rsid w:val="00BD7E72"/>
    <w:rsid w:val="00BE4677"/>
    <w:rsid w:val="00BE5EA5"/>
    <w:rsid w:val="00BE658A"/>
    <w:rsid w:val="00BE66AC"/>
    <w:rsid w:val="00BF3AD1"/>
    <w:rsid w:val="00BF6A8B"/>
    <w:rsid w:val="00BF6F56"/>
    <w:rsid w:val="00BF7F69"/>
    <w:rsid w:val="00C002DD"/>
    <w:rsid w:val="00C03103"/>
    <w:rsid w:val="00C0452F"/>
    <w:rsid w:val="00C0521B"/>
    <w:rsid w:val="00C05913"/>
    <w:rsid w:val="00C1250F"/>
    <w:rsid w:val="00C125C5"/>
    <w:rsid w:val="00C147AC"/>
    <w:rsid w:val="00C15B07"/>
    <w:rsid w:val="00C21197"/>
    <w:rsid w:val="00C21C43"/>
    <w:rsid w:val="00C250A1"/>
    <w:rsid w:val="00C25601"/>
    <w:rsid w:val="00C3446C"/>
    <w:rsid w:val="00C35350"/>
    <w:rsid w:val="00C354A6"/>
    <w:rsid w:val="00C3562D"/>
    <w:rsid w:val="00C37244"/>
    <w:rsid w:val="00C37AA3"/>
    <w:rsid w:val="00C419D1"/>
    <w:rsid w:val="00C447EA"/>
    <w:rsid w:val="00C476AC"/>
    <w:rsid w:val="00C47AC4"/>
    <w:rsid w:val="00C57088"/>
    <w:rsid w:val="00C57210"/>
    <w:rsid w:val="00C60484"/>
    <w:rsid w:val="00C6694C"/>
    <w:rsid w:val="00C73D45"/>
    <w:rsid w:val="00C771DA"/>
    <w:rsid w:val="00C771DD"/>
    <w:rsid w:val="00C810EA"/>
    <w:rsid w:val="00C84612"/>
    <w:rsid w:val="00C8522B"/>
    <w:rsid w:val="00C85F45"/>
    <w:rsid w:val="00C91613"/>
    <w:rsid w:val="00C932F4"/>
    <w:rsid w:val="00C94A41"/>
    <w:rsid w:val="00C955E3"/>
    <w:rsid w:val="00C95E20"/>
    <w:rsid w:val="00CA5D17"/>
    <w:rsid w:val="00CA7A66"/>
    <w:rsid w:val="00CB0C8D"/>
    <w:rsid w:val="00CB36F5"/>
    <w:rsid w:val="00CB40E4"/>
    <w:rsid w:val="00CB7D37"/>
    <w:rsid w:val="00CC0FFA"/>
    <w:rsid w:val="00CC24C5"/>
    <w:rsid w:val="00CC2EA0"/>
    <w:rsid w:val="00CC397E"/>
    <w:rsid w:val="00CC7EFC"/>
    <w:rsid w:val="00CD165E"/>
    <w:rsid w:val="00CD3E6E"/>
    <w:rsid w:val="00CD4705"/>
    <w:rsid w:val="00CD5E8C"/>
    <w:rsid w:val="00CD66EA"/>
    <w:rsid w:val="00CD743C"/>
    <w:rsid w:val="00CE3E4E"/>
    <w:rsid w:val="00CE5EC1"/>
    <w:rsid w:val="00CE67AD"/>
    <w:rsid w:val="00CF07D7"/>
    <w:rsid w:val="00CF155F"/>
    <w:rsid w:val="00CF1A12"/>
    <w:rsid w:val="00CF3EAA"/>
    <w:rsid w:val="00CF5D9A"/>
    <w:rsid w:val="00CF62B3"/>
    <w:rsid w:val="00CF7882"/>
    <w:rsid w:val="00D02616"/>
    <w:rsid w:val="00D02D6C"/>
    <w:rsid w:val="00D03F06"/>
    <w:rsid w:val="00D0696E"/>
    <w:rsid w:val="00D06A9D"/>
    <w:rsid w:val="00D07F77"/>
    <w:rsid w:val="00D1267C"/>
    <w:rsid w:val="00D12F7E"/>
    <w:rsid w:val="00D14846"/>
    <w:rsid w:val="00D210AC"/>
    <w:rsid w:val="00D25094"/>
    <w:rsid w:val="00D30363"/>
    <w:rsid w:val="00D307F5"/>
    <w:rsid w:val="00D31B63"/>
    <w:rsid w:val="00D31F7C"/>
    <w:rsid w:val="00D3203F"/>
    <w:rsid w:val="00D32603"/>
    <w:rsid w:val="00D344E7"/>
    <w:rsid w:val="00D348D8"/>
    <w:rsid w:val="00D35B97"/>
    <w:rsid w:val="00D37E38"/>
    <w:rsid w:val="00D409BF"/>
    <w:rsid w:val="00D44E15"/>
    <w:rsid w:val="00D47032"/>
    <w:rsid w:val="00D566E7"/>
    <w:rsid w:val="00D605E1"/>
    <w:rsid w:val="00D6551F"/>
    <w:rsid w:val="00D66241"/>
    <w:rsid w:val="00D67186"/>
    <w:rsid w:val="00D73D7A"/>
    <w:rsid w:val="00D77ACB"/>
    <w:rsid w:val="00D77E11"/>
    <w:rsid w:val="00D80DA6"/>
    <w:rsid w:val="00D814AE"/>
    <w:rsid w:val="00D82773"/>
    <w:rsid w:val="00D850AE"/>
    <w:rsid w:val="00D8519D"/>
    <w:rsid w:val="00D86C6E"/>
    <w:rsid w:val="00D903E3"/>
    <w:rsid w:val="00D907F2"/>
    <w:rsid w:val="00D90EB9"/>
    <w:rsid w:val="00D921E8"/>
    <w:rsid w:val="00D92808"/>
    <w:rsid w:val="00D935E1"/>
    <w:rsid w:val="00D95848"/>
    <w:rsid w:val="00DA0304"/>
    <w:rsid w:val="00DA1A39"/>
    <w:rsid w:val="00DA29F5"/>
    <w:rsid w:val="00DA2C0E"/>
    <w:rsid w:val="00DA3E47"/>
    <w:rsid w:val="00DA40A7"/>
    <w:rsid w:val="00DA5E62"/>
    <w:rsid w:val="00DA6307"/>
    <w:rsid w:val="00DA7FB3"/>
    <w:rsid w:val="00DB595F"/>
    <w:rsid w:val="00DB5BBE"/>
    <w:rsid w:val="00DB7523"/>
    <w:rsid w:val="00DB785C"/>
    <w:rsid w:val="00DB7CA0"/>
    <w:rsid w:val="00DC4DBA"/>
    <w:rsid w:val="00DD3041"/>
    <w:rsid w:val="00DD7752"/>
    <w:rsid w:val="00DD7B88"/>
    <w:rsid w:val="00DE2B25"/>
    <w:rsid w:val="00DE3B32"/>
    <w:rsid w:val="00DE5326"/>
    <w:rsid w:val="00DE72E5"/>
    <w:rsid w:val="00DE7BEE"/>
    <w:rsid w:val="00DF62E7"/>
    <w:rsid w:val="00DF7CB8"/>
    <w:rsid w:val="00E00A80"/>
    <w:rsid w:val="00E04631"/>
    <w:rsid w:val="00E0504B"/>
    <w:rsid w:val="00E07552"/>
    <w:rsid w:val="00E10610"/>
    <w:rsid w:val="00E122E0"/>
    <w:rsid w:val="00E122FF"/>
    <w:rsid w:val="00E129FD"/>
    <w:rsid w:val="00E152C0"/>
    <w:rsid w:val="00E16A4E"/>
    <w:rsid w:val="00E17803"/>
    <w:rsid w:val="00E221DE"/>
    <w:rsid w:val="00E2475F"/>
    <w:rsid w:val="00E25C39"/>
    <w:rsid w:val="00E27411"/>
    <w:rsid w:val="00E32785"/>
    <w:rsid w:val="00E334ED"/>
    <w:rsid w:val="00E34011"/>
    <w:rsid w:val="00E34827"/>
    <w:rsid w:val="00E355E7"/>
    <w:rsid w:val="00E371B3"/>
    <w:rsid w:val="00E42DB1"/>
    <w:rsid w:val="00E4436A"/>
    <w:rsid w:val="00E50231"/>
    <w:rsid w:val="00E5199D"/>
    <w:rsid w:val="00E51D20"/>
    <w:rsid w:val="00E52599"/>
    <w:rsid w:val="00E551F7"/>
    <w:rsid w:val="00E56735"/>
    <w:rsid w:val="00E56AC4"/>
    <w:rsid w:val="00E578A0"/>
    <w:rsid w:val="00E628A4"/>
    <w:rsid w:val="00E6544F"/>
    <w:rsid w:val="00E655F9"/>
    <w:rsid w:val="00E708EF"/>
    <w:rsid w:val="00E72D51"/>
    <w:rsid w:val="00E762FA"/>
    <w:rsid w:val="00E80235"/>
    <w:rsid w:val="00E82569"/>
    <w:rsid w:val="00E8276C"/>
    <w:rsid w:val="00E85D7E"/>
    <w:rsid w:val="00E87F37"/>
    <w:rsid w:val="00E90686"/>
    <w:rsid w:val="00E9129C"/>
    <w:rsid w:val="00E91716"/>
    <w:rsid w:val="00E927E6"/>
    <w:rsid w:val="00E92935"/>
    <w:rsid w:val="00E92D7A"/>
    <w:rsid w:val="00E9311F"/>
    <w:rsid w:val="00E93F84"/>
    <w:rsid w:val="00E967A0"/>
    <w:rsid w:val="00EA4ADB"/>
    <w:rsid w:val="00EB3AE8"/>
    <w:rsid w:val="00EB4CB8"/>
    <w:rsid w:val="00EB624D"/>
    <w:rsid w:val="00EB7939"/>
    <w:rsid w:val="00EC25F1"/>
    <w:rsid w:val="00EC7CF5"/>
    <w:rsid w:val="00EC7EB8"/>
    <w:rsid w:val="00ED077B"/>
    <w:rsid w:val="00ED101B"/>
    <w:rsid w:val="00ED28E2"/>
    <w:rsid w:val="00ED565A"/>
    <w:rsid w:val="00EE0DE7"/>
    <w:rsid w:val="00EE4EDC"/>
    <w:rsid w:val="00EF64BD"/>
    <w:rsid w:val="00EF701A"/>
    <w:rsid w:val="00F00F95"/>
    <w:rsid w:val="00F04695"/>
    <w:rsid w:val="00F11908"/>
    <w:rsid w:val="00F12BF0"/>
    <w:rsid w:val="00F147F9"/>
    <w:rsid w:val="00F148B2"/>
    <w:rsid w:val="00F17C29"/>
    <w:rsid w:val="00F17DD1"/>
    <w:rsid w:val="00F2064B"/>
    <w:rsid w:val="00F22914"/>
    <w:rsid w:val="00F2424C"/>
    <w:rsid w:val="00F257FD"/>
    <w:rsid w:val="00F27151"/>
    <w:rsid w:val="00F275FE"/>
    <w:rsid w:val="00F317B5"/>
    <w:rsid w:val="00F321D9"/>
    <w:rsid w:val="00F32419"/>
    <w:rsid w:val="00F3489A"/>
    <w:rsid w:val="00F35D87"/>
    <w:rsid w:val="00F36137"/>
    <w:rsid w:val="00F367A2"/>
    <w:rsid w:val="00F46479"/>
    <w:rsid w:val="00F46BED"/>
    <w:rsid w:val="00F470F1"/>
    <w:rsid w:val="00F47BDE"/>
    <w:rsid w:val="00F51630"/>
    <w:rsid w:val="00F5555F"/>
    <w:rsid w:val="00F60DA1"/>
    <w:rsid w:val="00F646EE"/>
    <w:rsid w:val="00F65B02"/>
    <w:rsid w:val="00F67582"/>
    <w:rsid w:val="00F74361"/>
    <w:rsid w:val="00F7560F"/>
    <w:rsid w:val="00F87EDE"/>
    <w:rsid w:val="00F9515A"/>
    <w:rsid w:val="00F95514"/>
    <w:rsid w:val="00F97F1B"/>
    <w:rsid w:val="00FA14D0"/>
    <w:rsid w:val="00FA1517"/>
    <w:rsid w:val="00FA273E"/>
    <w:rsid w:val="00FA29B0"/>
    <w:rsid w:val="00FA3225"/>
    <w:rsid w:val="00FA383E"/>
    <w:rsid w:val="00FA56AD"/>
    <w:rsid w:val="00FA71F3"/>
    <w:rsid w:val="00FB78A3"/>
    <w:rsid w:val="00FC0CBF"/>
    <w:rsid w:val="00FC35A1"/>
    <w:rsid w:val="00FC533D"/>
    <w:rsid w:val="00FC7729"/>
    <w:rsid w:val="00FC7A74"/>
    <w:rsid w:val="00FD52EB"/>
    <w:rsid w:val="00FD61D4"/>
    <w:rsid w:val="00FD69EE"/>
    <w:rsid w:val="00FD7A4C"/>
    <w:rsid w:val="00FE0EF9"/>
    <w:rsid w:val="00FE1383"/>
    <w:rsid w:val="00FE6D96"/>
    <w:rsid w:val="00FE7E8B"/>
    <w:rsid w:val="00FF2EAF"/>
    <w:rsid w:val="00FF3D8F"/>
    <w:rsid w:val="00FF5405"/>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43C0DB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6A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6A4D"/>
    <w:rPr>
      <w:rFonts w:asciiTheme="majorHAnsi" w:eastAsiaTheme="majorEastAsia" w:hAnsiTheme="majorHAnsi" w:cstheme="majorBidi"/>
      <w:sz w:val="18"/>
      <w:szCs w:val="18"/>
    </w:rPr>
  </w:style>
  <w:style w:type="paragraph" w:styleId="a5">
    <w:name w:val="List Paragraph"/>
    <w:basedOn w:val="a"/>
    <w:uiPriority w:val="34"/>
    <w:qFormat/>
    <w:rsid w:val="00AA70AF"/>
    <w:pPr>
      <w:ind w:leftChars="400" w:left="840"/>
    </w:pPr>
  </w:style>
  <w:style w:type="table" w:styleId="a6">
    <w:name w:val="Table Grid"/>
    <w:basedOn w:val="a1"/>
    <w:uiPriority w:val="59"/>
    <w:rsid w:val="005A2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32785"/>
    <w:pPr>
      <w:tabs>
        <w:tab w:val="center" w:pos="4252"/>
        <w:tab w:val="right" w:pos="8504"/>
      </w:tabs>
      <w:snapToGrid w:val="0"/>
    </w:pPr>
  </w:style>
  <w:style w:type="character" w:customStyle="1" w:styleId="a8">
    <w:name w:val="ヘッダー (文字)"/>
    <w:basedOn w:val="a0"/>
    <w:link w:val="a7"/>
    <w:uiPriority w:val="99"/>
    <w:rsid w:val="00E32785"/>
  </w:style>
  <w:style w:type="paragraph" w:styleId="a9">
    <w:name w:val="footer"/>
    <w:basedOn w:val="a"/>
    <w:link w:val="aa"/>
    <w:uiPriority w:val="99"/>
    <w:unhideWhenUsed/>
    <w:rsid w:val="00E32785"/>
    <w:pPr>
      <w:tabs>
        <w:tab w:val="center" w:pos="4252"/>
        <w:tab w:val="right" w:pos="8504"/>
      </w:tabs>
      <w:snapToGrid w:val="0"/>
    </w:pPr>
  </w:style>
  <w:style w:type="character" w:customStyle="1" w:styleId="aa">
    <w:name w:val="フッター (文字)"/>
    <w:basedOn w:val="a0"/>
    <w:link w:val="a9"/>
    <w:uiPriority w:val="99"/>
    <w:rsid w:val="00E32785"/>
  </w:style>
  <w:style w:type="character" w:styleId="ab">
    <w:name w:val="Hyperlink"/>
    <w:basedOn w:val="a0"/>
    <w:uiPriority w:val="99"/>
    <w:unhideWhenUsed/>
    <w:rsid w:val="00AD5657"/>
    <w:rPr>
      <w:color w:val="0563C1" w:themeColor="hyperlink"/>
      <w:u w:val="single"/>
    </w:rPr>
  </w:style>
  <w:style w:type="character" w:styleId="ac">
    <w:name w:val="Unresolved Mention"/>
    <w:basedOn w:val="a0"/>
    <w:uiPriority w:val="99"/>
    <w:semiHidden/>
    <w:unhideWhenUsed/>
    <w:rsid w:val="00AD5657"/>
    <w:rPr>
      <w:color w:val="605E5C"/>
      <w:shd w:val="clear" w:color="auto" w:fill="E1DFDD"/>
    </w:rPr>
  </w:style>
  <w:style w:type="character" w:styleId="ad">
    <w:name w:val="annotation reference"/>
    <w:basedOn w:val="a0"/>
    <w:uiPriority w:val="99"/>
    <w:semiHidden/>
    <w:unhideWhenUsed/>
    <w:rsid w:val="00DB7523"/>
    <w:rPr>
      <w:sz w:val="18"/>
      <w:szCs w:val="18"/>
    </w:rPr>
  </w:style>
  <w:style w:type="paragraph" w:styleId="ae">
    <w:name w:val="annotation text"/>
    <w:basedOn w:val="a"/>
    <w:link w:val="af"/>
    <w:uiPriority w:val="99"/>
    <w:unhideWhenUsed/>
    <w:rsid w:val="00DB7523"/>
    <w:pPr>
      <w:jc w:val="left"/>
    </w:pPr>
  </w:style>
  <w:style w:type="character" w:customStyle="1" w:styleId="af">
    <w:name w:val="コメント文字列 (文字)"/>
    <w:basedOn w:val="a0"/>
    <w:link w:val="ae"/>
    <w:uiPriority w:val="99"/>
    <w:rsid w:val="00DB7523"/>
  </w:style>
  <w:style w:type="paragraph" w:styleId="af0">
    <w:name w:val="annotation subject"/>
    <w:basedOn w:val="ae"/>
    <w:next w:val="ae"/>
    <w:link w:val="af1"/>
    <w:uiPriority w:val="99"/>
    <w:semiHidden/>
    <w:unhideWhenUsed/>
    <w:rsid w:val="00DB7523"/>
    <w:rPr>
      <w:b/>
      <w:bCs/>
    </w:rPr>
  </w:style>
  <w:style w:type="character" w:customStyle="1" w:styleId="af1">
    <w:name w:val="コメント内容 (文字)"/>
    <w:basedOn w:val="af"/>
    <w:link w:val="af0"/>
    <w:uiPriority w:val="99"/>
    <w:semiHidden/>
    <w:rsid w:val="00DB7523"/>
    <w:rPr>
      <w:b/>
      <w:bCs/>
    </w:rPr>
  </w:style>
  <w:style w:type="paragraph" w:styleId="af2">
    <w:name w:val="Plain Text"/>
    <w:basedOn w:val="a"/>
    <w:link w:val="af3"/>
    <w:uiPriority w:val="99"/>
    <w:unhideWhenUsed/>
    <w:rsid w:val="00E90686"/>
    <w:pPr>
      <w:jc w:val="left"/>
    </w:pPr>
    <w:rPr>
      <w:rFonts w:ascii="Yu Gothic" w:eastAsia="Yu Gothic" w:hAnsi="Courier New" w:cs="Courier New"/>
      <w:sz w:val="22"/>
    </w:rPr>
  </w:style>
  <w:style w:type="character" w:customStyle="1" w:styleId="af3">
    <w:name w:val="書式なし (文字)"/>
    <w:basedOn w:val="a0"/>
    <w:link w:val="af2"/>
    <w:uiPriority w:val="99"/>
    <w:rsid w:val="00E90686"/>
    <w:rPr>
      <w:rFonts w:ascii="Yu Gothic" w:eastAsia="Yu Gothic" w:hAnsi="Courier New" w:cs="Courier New"/>
      <w:sz w:val="22"/>
    </w:rPr>
  </w:style>
  <w:style w:type="paragraph" w:styleId="af4">
    <w:name w:val="Revision"/>
    <w:hidden/>
    <w:uiPriority w:val="99"/>
    <w:semiHidden/>
    <w:rsid w:val="001F3F86"/>
  </w:style>
  <w:style w:type="paragraph" w:styleId="af5">
    <w:name w:val="No Spacing"/>
    <w:uiPriority w:val="1"/>
    <w:qFormat/>
    <w:rsid w:val="00826D8D"/>
    <w:pPr>
      <w:widowControl w:val="0"/>
      <w:jc w:val="both"/>
    </w:pPr>
  </w:style>
  <w:style w:type="character" w:styleId="af6">
    <w:name w:val="FollowedHyperlink"/>
    <w:basedOn w:val="a0"/>
    <w:uiPriority w:val="99"/>
    <w:semiHidden/>
    <w:unhideWhenUsed/>
    <w:rsid w:val="00487993"/>
    <w:rPr>
      <w:color w:val="954F72" w:themeColor="followedHyperlink"/>
      <w:u w:val="single"/>
    </w:rPr>
  </w:style>
  <w:style w:type="paragraph" w:styleId="af7">
    <w:name w:val="Date"/>
    <w:basedOn w:val="a"/>
    <w:next w:val="a"/>
    <w:link w:val="af8"/>
    <w:uiPriority w:val="99"/>
    <w:semiHidden/>
    <w:unhideWhenUsed/>
    <w:rsid w:val="007F2042"/>
  </w:style>
  <w:style w:type="character" w:customStyle="1" w:styleId="af8">
    <w:name w:val="日付 (文字)"/>
    <w:basedOn w:val="a0"/>
    <w:link w:val="af7"/>
    <w:uiPriority w:val="99"/>
    <w:semiHidden/>
    <w:rsid w:val="007F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28">
      <w:bodyDiv w:val="1"/>
      <w:marLeft w:val="0"/>
      <w:marRight w:val="0"/>
      <w:marTop w:val="0"/>
      <w:marBottom w:val="0"/>
      <w:divBdr>
        <w:top w:val="none" w:sz="0" w:space="0" w:color="auto"/>
        <w:left w:val="none" w:sz="0" w:space="0" w:color="auto"/>
        <w:bottom w:val="none" w:sz="0" w:space="0" w:color="auto"/>
        <w:right w:val="none" w:sz="0" w:space="0" w:color="auto"/>
      </w:divBdr>
      <w:divsChild>
        <w:div w:id="452022047">
          <w:marLeft w:val="1973"/>
          <w:marRight w:val="0"/>
          <w:marTop w:val="120"/>
          <w:marBottom w:val="0"/>
          <w:divBdr>
            <w:top w:val="none" w:sz="0" w:space="0" w:color="auto"/>
            <w:left w:val="none" w:sz="0" w:space="0" w:color="auto"/>
            <w:bottom w:val="none" w:sz="0" w:space="0" w:color="auto"/>
            <w:right w:val="none" w:sz="0" w:space="0" w:color="auto"/>
          </w:divBdr>
        </w:div>
        <w:div w:id="576477907">
          <w:marLeft w:val="1973"/>
          <w:marRight w:val="0"/>
          <w:marTop w:val="120"/>
          <w:marBottom w:val="0"/>
          <w:divBdr>
            <w:top w:val="none" w:sz="0" w:space="0" w:color="auto"/>
            <w:left w:val="none" w:sz="0" w:space="0" w:color="auto"/>
            <w:bottom w:val="none" w:sz="0" w:space="0" w:color="auto"/>
            <w:right w:val="none" w:sz="0" w:space="0" w:color="auto"/>
          </w:divBdr>
        </w:div>
      </w:divsChild>
    </w:div>
    <w:div w:id="22440660">
      <w:bodyDiv w:val="1"/>
      <w:marLeft w:val="0"/>
      <w:marRight w:val="0"/>
      <w:marTop w:val="0"/>
      <w:marBottom w:val="0"/>
      <w:divBdr>
        <w:top w:val="none" w:sz="0" w:space="0" w:color="auto"/>
        <w:left w:val="none" w:sz="0" w:space="0" w:color="auto"/>
        <w:bottom w:val="none" w:sz="0" w:space="0" w:color="auto"/>
        <w:right w:val="none" w:sz="0" w:space="0" w:color="auto"/>
      </w:divBdr>
    </w:div>
    <w:div w:id="65230307">
      <w:bodyDiv w:val="1"/>
      <w:marLeft w:val="0"/>
      <w:marRight w:val="0"/>
      <w:marTop w:val="0"/>
      <w:marBottom w:val="0"/>
      <w:divBdr>
        <w:top w:val="none" w:sz="0" w:space="0" w:color="auto"/>
        <w:left w:val="none" w:sz="0" w:space="0" w:color="auto"/>
        <w:bottom w:val="none" w:sz="0" w:space="0" w:color="auto"/>
        <w:right w:val="none" w:sz="0" w:space="0" w:color="auto"/>
      </w:divBdr>
      <w:divsChild>
        <w:div w:id="4482330">
          <w:marLeft w:val="1973"/>
          <w:marRight w:val="0"/>
          <w:marTop w:val="120"/>
          <w:marBottom w:val="0"/>
          <w:divBdr>
            <w:top w:val="none" w:sz="0" w:space="0" w:color="auto"/>
            <w:left w:val="none" w:sz="0" w:space="0" w:color="auto"/>
            <w:bottom w:val="none" w:sz="0" w:space="0" w:color="auto"/>
            <w:right w:val="none" w:sz="0" w:space="0" w:color="auto"/>
          </w:divBdr>
        </w:div>
        <w:div w:id="2139519285">
          <w:marLeft w:val="1973"/>
          <w:marRight w:val="0"/>
          <w:marTop w:val="120"/>
          <w:marBottom w:val="0"/>
          <w:divBdr>
            <w:top w:val="none" w:sz="0" w:space="0" w:color="auto"/>
            <w:left w:val="none" w:sz="0" w:space="0" w:color="auto"/>
            <w:bottom w:val="none" w:sz="0" w:space="0" w:color="auto"/>
            <w:right w:val="none" w:sz="0" w:space="0" w:color="auto"/>
          </w:divBdr>
        </w:div>
      </w:divsChild>
    </w:div>
    <w:div w:id="98064642">
      <w:bodyDiv w:val="1"/>
      <w:marLeft w:val="0"/>
      <w:marRight w:val="0"/>
      <w:marTop w:val="0"/>
      <w:marBottom w:val="0"/>
      <w:divBdr>
        <w:top w:val="none" w:sz="0" w:space="0" w:color="auto"/>
        <w:left w:val="none" w:sz="0" w:space="0" w:color="auto"/>
        <w:bottom w:val="none" w:sz="0" w:space="0" w:color="auto"/>
        <w:right w:val="none" w:sz="0" w:space="0" w:color="auto"/>
      </w:divBdr>
      <w:divsChild>
        <w:div w:id="73551016">
          <w:marLeft w:val="1973"/>
          <w:marRight w:val="0"/>
          <w:marTop w:val="120"/>
          <w:marBottom w:val="0"/>
          <w:divBdr>
            <w:top w:val="none" w:sz="0" w:space="0" w:color="auto"/>
            <w:left w:val="none" w:sz="0" w:space="0" w:color="auto"/>
            <w:bottom w:val="none" w:sz="0" w:space="0" w:color="auto"/>
            <w:right w:val="none" w:sz="0" w:space="0" w:color="auto"/>
          </w:divBdr>
        </w:div>
        <w:div w:id="1176730543">
          <w:marLeft w:val="1973"/>
          <w:marRight w:val="0"/>
          <w:marTop w:val="120"/>
          <w:marBottom w:val="0"/>
          <w:divBdr>
            <w:top w:val="none" w:sz="0" w:space="0" w:color="auto"/>
            <w:left w:val="none" w:sz="0" w:space="0" w:color="auto"/>
            <w:bottom w:val="none" w:sz="0" w:space="0" w:color="auto"/>
            <w:right w:val="none" w:sz="0" w:space="0" w:color="auto"/>
          </w:divBdr>
        </w:div>
        <w:div w:id="88060">
          <w:marLeft w:val="1973"/>
          <w:marRight w:val="0"/>
          <w:marTop w:val="120"/>
          <w:marBottom w:val="0"/>
          <w:divBdr>
            <w:top w:val="none" w:sz="0" w:space="0" w:color="auto"/>
            <w:left w:val="none" w:sz="0" w:space="0" w:color="auto"/>
            <w:bottom w:val="none" w:sz="0" w:space="0" w:color="auto"/>
            <w:right w:val="none" w:sz="0" w:space="0" w:color="auto"/>
          </w:divBdr>
        </w:div>
        <w:div w:id="876621645">
          <w:marLeft w:val="1973"/>
          <w:marRight w:val="0"/>
          <w:marTop w:val="120"/>
          <w:marBottom w:val="0"/>
          <w:divBdr>
            <w:top w:val="none" w:sz="0" w:space="0" w:color="auto"/>
            <w:left w:val="none" w:sz="0" w:space="0" w:color="auto"/>
            <w:bottom w:val="none" w:sz="0" w:space="0" w:color="auto"/>
            <w:right w:val="none" w:sz="0" w:space="0" w:color="auto"/>
          </w:divBdr>
        </w:div>
        <w:div w:id="726684958">
          <w:marLeft w:val="1973"/>
          <w:marRight w:val="0"/>
          <w:marTop w:val="120"/>
          <w:marBottom w:val="0"/>
          <w:divBdr>
            <w:top w:val="none" w:sz="0" w:space="0" w:color="auto"/>
            <w:left w:val="none" w:sz="0" w:space="0" w:color="auto"/>
            <w:bottom w:val="none" w:sz="0" w:space="0" w:color="auto"/>
            <w:right w:val="none" w:sz="0" w:space="0" w:color="auto"/>
          </w:divBdr>
        </w:div>
      </w:divsChild>
    </w:div>
    <w:div w:id="109128129">
      <w:bodyDiv w:val="1"/>
      <w:marLeft w:val="0"/>
      <w:marRight w:val="0"/>
      <w:marTop w:val="0"/>
      <w:marBottom w:val="0"/>
      <w:divBdr>
        <w:top w:val="none" w:sz="0" w:space="0" w:color="auto"/>
        <w:left w:val="none" w:sz="0" w:space="0" w:color="auto"/>
        <w:bottom w:val="none" w:sz="0" w:space="0" w:color="auto"/>
        <w:right w:val="none" w:sz="0" w:space="0" w:color="auto"/>
      </w:divBdr>
    </w:div>
    <w:div w:id="171186513">
      <w:bodyDiv w:val="1"/>
      <w:marLeft w:val="0"/>
      <w:marRight w:val="0"/>
      <w:marTop w:val="0"/>
      <w:marBottom w:val="0"/>
      <w:divBdr>
        <w:top w:val="none" w:sz="0" w:space="0" w:color="auto"/>
        <w:left w:val="none" w:sz="0" w:space="0" w:color="auto"/>
        <w:bottom w:val="none" w:sz="0" w:space="0" w:color="auto"/>
        <w:right w:val="none" w:sz="0" w:space="0" w:color="auto"/>
      </w:divBdr>
      <w:divsChild>
        <w:div w:id="115103563">
          <w:marLeft w:val="2261"/>
          <w:marRight w:val="0"/>
          <w:marTop w:val="120"/>
          <w:marBottom w:val="0"/>
          <w:divBdr>
            <w:top w:val="none" w:sz="0" w:space="0" w:color="auto"/>
            <w:left w:val="none" w:sz="0" w:space="0" w:color="auto"/>
            <w:bottom w:val="none" w:sz="0" w:space="0" w:color="auto"/>
            <w:right w:val="none" w:sz="0" w:space="0" w:color="auto"/>
          </w:divBdr>
        </w:div>
        <w:div w:id="347877692">
          <w:marLeft w:val="2261"/>
          <w:marRight w:val="0"/>
          <w:marTop w:val="120"/>
          <w:marBottom w:val="0"/>
          <w:divBdr>
            <w:top w:val="none" w:sz="0" w:space="0" w:color="auto"/>
            <w:left w:val="none" w:sz="0" w:space="0" w:color="auto"/>
            <w:bottom w:val="none" w:sz="0" w:space="0" w:color="auto"/>
            <w:right w:val="none" w:sz="0" w:space="0" w:color="auto"/>
          </w:divBdr>
        </w:div>
        <w:div w:id="1381980544">
          <w:marLeft w:val="2261"/>
          <w:marRight w:val="0"/>
          <w:marTop w:val="120"/>
          <w:marBottom w:val="0"/>
          <w:divBdr>
            <w:top w:val="none" w:sz="0" w:space="0" w:color="auto"/>
            <w:left w:val="none" w:sz="0" w:space="0" w:color="auto"/>
            <w:bottom w:val="none" w:sz="0" w:space="0" w:color="auto"/>
            <w:right w:val="none" w:sz="0" w:space="0" w:color="auto"/>
          </w:divBdr>
        </w:div>
        <w:div w:id="2170549">
          <w:marLeft w:val="2261"/>
          <w:marRight w:val="0"/>
          <w:marTop w:val="120"/>
          <w:marBottom w:val="0"/>
          <w:divBdr>
            <w:top w:val="none" w:sz="0" w:space="0" w:color="auto"/>
            <w:left w:val="none" w:sz="0" w:space="0" w:color="auto"/>
            <w:bottom w:val="none" w:sz="0" w:space="0" w:color="auto"/>
            <w:right w:val="none" w:sz="0" w:space="0" w:color="auto"/>
          </w:divBdr>
        </w:div>
      </w:divsChild>
    </w:div>
    <w:div w:id="218132682">
      <w:bodyDiv w:val="1"/>
      <w:marLeft w:val="0"/>
      <w:marRight w:val="0"/>
      <w:marTop w:val="0"/>
      <w:marBottom w:val="0"/>
      <w:divBdr>
        <w:top w:val="none" w:sz="0" w:space="0" w:color="auto"/>
        <w:left w:val="none" w:sz="0" w:space="0" w:color="auto"/>
        <w:bottom w:val="none" w:sz="0" w:space="0" w:color="auto"/>
        <w:right w:val="none" w:sz="0" w:space="0" w:color="auto"/>
      </w:divBdr>
      <w:divsChild>
        <w:div w:id="1655179522">
          <w:marLeft w:val="619"/>
          <w:marRight w:val="0"/>
          <w:marTop w:val="0"/>
          <w:marBottom w:val="0"/>
          <w:divBdr>
            <w:top w:val="none" w:sz="0" w:space="0" w:color="auto"/>
            <w:left w:val="none" w:sz="0" w:space="0" w:color="auto"/>
            <w:bottom w:val="none" w:sz="0" w:space="0" w:color="auto"/>
            <w:right w:val="none" w:sz="0" w:space="0" w:color="auto"/>
          </w:divBdr>
        </w:div>
      </w:divsChild>
    </w:div>
    <w:div w:id="401679629">
      <w:bodyDiv w:val="1"/>
      <w:marLeft w:val="0"/>
      <w:marRight w:val="0"/>
      <w:marTop w:val="0"/>
      <w:marBottom w:val="0"/>
      <w:divBdr>
        <w:top w:val="none" w:sz="0" w:space="0" w:color="auto"/>
        <w:left w:val="none" w:sz="0" w:space="0" w:color="auto"/>
        <w:bottom w:val="none" w:sz="0" w:space="0" w:color="auto"/>
        <w:right w:val="none" w:sz="0" w:space="0" w:color="auto"/>
      </w:divBdr>
    </w:div>
    <w:div w:id="429279387">
      <w:bodyDiv w:val="1"/>
      <w:marLeft w:val="0"/>
      <w:marRight w:val="0"/>
      <w:marTop w:val="0"/>
      <w:marBottom w:val="0"/>
      <w:divBdr>
        <w:top w:val="none" w:sz="0" w:space="0" w:color="auto"/>
        <w:left w:val="none" w:sz="0" w:space="0" w:color="auto"/>
        <w:bottom w:val="none" w:sz="0" w:space="0" w:color="auto"/>
        <w:right w:val="none" w:sz="0" w:space="0" w:color="auto"/>
      </w:divBdr>
    </w:div>
    <w:div w:id="500200778">
      <w:bodyDiv w:val="1"/>
      <w:marLeft w:val="0"/>
      <w:marRight w:val="0"/>
      <w:marTop w:val="0"/>
      <w:marBottom w:val="0"/>
      <w:divBdr>
        <w:top w:val="none" w:sz="0" w:space="0" w:color="auto"/>
        <w:left w:val="none" w:sz="0" w:space="0" w:color="auto"/>
        <w:bottom w:val="none" w:sz="0" w:space="0" w:color="auto"/>
        <w:right w:val="none" w:sz="0" w:space="0" w:color="auto"/>
      </w:divBdr>
      <w:divsChild>
        <w:div w:id="1472215899">
          <w:marLeft w:val="274"/>
          <w:marRight w:val="0"/>
          <w:marTop w:val="0"/>
          <w:marBottom w:val="0"/>
          <w:divBdr>
            <w:top w:val="none" w:sz="0" w:space="0" w:color="auto"/>
            <w:left w:val="none" w:sz="0" w:space="0" w:color="auto"/>
            <w:bottom w:val="none" w:sz="0" w:space="0" w:color="auto"/>
            <w:right w:val="none" w:sz="0" w:space="0" w:color="auto"/>
          </w:divBdr>
        </w:div>
      </w:divsChild>
    </w:div>
    <w:div w:id="1131094712">
      <w:bodyDiv w:val="1"/>
      <w:marLeft w:val="0"/>
      <w:marRight w:val="0"/>
      <w:marTop w:val="0"/>
      <w:marBottom w:val="0"/>
      <w:divBdr>
        <w:top w:val="none" w:sz="0" w:space="0" w:color="auto"/>
        <w:left w:val="none" w:sz="0" w:space="0" w:color="auto"/>
        <w:bottom w:val="none" w:sz="0" w:space="0" w:color="auto"/>
        <w:right w:val="none" w:sz="0" w:space="0" w:color="auto"/>
      </w:divBdr>
    </w:div>
    <w:div w:id="1533180644">
      <w:bodyDiv w:val="1"/>
      <w:marLeft w:val="0"/>
      <w:marRight w:val="0"/>
      <w:marTop w:val="0"/>
      <w:marBottom w:val="0"/>
      <w:divBdr>
        <w:top w:val="none" w:sz="0" w:space="0" w:color="auto"/>
        <w:left w:val="none" w:sz="0" w:space="0" w:color="auto"/>
        <w:bottom w:val="none" w:sz="0" w:space="0" w:color="auto"/>
        <w:right w:val="none" w:sz="0" w:space="0" w:color="auto"/>
      </w:divBdr>
    </w:div>
    <w:div w:id="2036731338">
      <w:bodyDiv w:val="1"/>
      <w:marLeft w:val="0"/>
      <w:marRight w:val="0"/>
      <w:marTop w:val="0"/>
      <w:marBottom w:val="0"/>
      <w:divBdr>
        <w:top w:val="none" w:sz="0" w:space="0" w:color="auto"/>
        <w:left w:val="none" w:sz="0" w:space="0" w:color="auto"/>
        <w:bottom w:val="none" w:sz="0" w:space="0" w:color="auto"/>
        <w:right w:val="none" w:sz="0" w:space="0" w:color="auto"/>
      </w:divBdr>
    </w:div>
    <w:div w:id="21381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mu.go.jp/main_content/000867569.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cc79bff4-51b9-461b-94e9-10667747e8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E1E6D1E2B78AF4BBE71706C8EC13460" ma:contentTypeVersion="12" ma:contentTypeDescription="新しいドキュメントを作成します。" ma:contentTypeScope="" ma:versionID="574e7aa1bbde6b33b4fe56a15a64fca7">
  <xsd:schema xmlns:xsd="http://www.w3.org/2001/XMLSchema" xmlns:xs="http://www.w3.org/2001/XMLSchema" xmlns:p="http://schemas.microsoft.com/office/2006/metadata/properties" xmlns:ns2="cc79bff4-51b9-461b-94e9-10667747e835" xmlns:ns3="1d397f78-0df8-4b09-af30-c349055ccc08" targetNamespace="http://schemas.microsoft.com/office/2006/metadata/properties" ma:root="true" ma:fieldsID="9eed2c6db7bae83e873de4c48a40a8a1" ns2:_="" ns3:_="">
    <xsd:import namespace="cc79bff4-51b9-461b-94e9-10667747e835"/>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9bff4-51b9-461b-94e9-10667747e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F76E8-B519-4C49-88EB-AEECDE16F512}">
  <ds:schemaRefs>
    <ds:schemaRef ds:uri="http://schemas.microsoft.com/office/2006/metadata/properties"/>
    <ds:schemaRef ds:uri="http://schemas.microsoft.com/office/infopath/2007/PartnerControls"/>
    <ds:schemaRef ds:uri="1d397f78-0df8-4b09-af30-c349055ccc08"/>
    <ds:schemaRef ds:uri="cc79bff4-51b9-461b-94e9-10667747e835"/>
  </ds:schemaRefs>
</ds:datastoreItem>
</file>

<file path=customXml/itemProps2.xml><?xml version="1.0" encoding="utf-8"?>
<ds:datastoreItem xmlns:ds="http://schemas.openxmlformats.org/officeDocument/2006/customXml" ds:itemID="{C2E32741-D55E-4B52-B260-709ACCDF3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9bff4-51b9-461b-94e9-10667747e835"/>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B72B3-A3D5-495A-B1F1-D2827A5D9051}">
  <ds:schemaRefs>
    <ds:schemaRef ds:uri="http://schemas.openxmlformats.org/officeDocument/2006/bibliography"/>
  </ds:schemaRefs>
</ds:datastoreItem>
</file>

<file path=customXml/itemProps4.xml><?xml version="1.0" encoding="utf-8"?>
<ds:datastoreItem xmlns:ds="http://schemas.openxmlformats.org/officeDocument/2006/customXml" ds:itemID="{7BB02032-D144-4C5D-9CD1-0D28B79C6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1599</Words>
  <Characters>9118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2025-01-15T03:01:00Z</dcterms:created>
  <dcterms:modified xsi:type="dcterms:W3CDTF">2026-04-22T05:55:00Z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0x0101003E1E6D1E2B78AF4BBE71706C8EC13460</vt:lpwstr>
  </property>
  <property fmtid="{D5CDD505-2E9C-101B-9397-08002B2CF9AE}" pid="3" name="MediaServiceImageTags">
    <vt:lpwstr/>
  </property>
</Properties>
</file>